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1616676"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МИНИСТЕРСТВО ОБРАЗОВАНИЯ И НАУКИ КАЛУЖСКОЙ ОБЛАСТИ</w:t>
      </w:r>
    </w:p>
    <w:p w14:paraId="30A47357"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ГОСУДАРСТВЕННОЕ БЮДЖЕТНОЕ ПРОФЕССИОНАЛЬНОЕ</w:t>
      </w:r>
    </w:p>
    <w:p w14:paraId="2FE9AC78"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ОБРАЗОВАТЕЛЬНОЕ УЧРЕЖДЕНИЕ КАЛУЖСКОЙ ОБЛАСТИ</w:t>
      </w:r>
    </w:p>
    <w:p w14:paraId="328A4598"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«КАЛУЖСКИЙ КАДЕТСКИЙ МНОГОПРОФИЛЬНЫЙ ТЕХНИКУМ</w:t>
      </w:r>
    </w:p>
    <w:p w14:paraId="7D9CB56D" w14:textId="77777777" w:rsidR="00176A60" w:rsidRPr="00C156EA" w:rsidRDefault="00176A60" w:rsidP="00C156EA">
      <w:pPr>
        <w:spacing w:after="0" w:line="240" w:lineRule="auto"/>
        <w:jc w:val="center"/>
        <w:rPr>
          <w:rFonts w:ascii="Times New Roman" w:hAnsi="Times New Roman"/>
          <w:sz w:val="28"/>
          <w:szCs w:val="28"/>
        </w:rPr>
      </w:pPr>
      <w:r w:rsidRPr="00C156EA">
        <w:rPr>
          <w:rFonts w:ascii="Times New Roman" w:hAnsi="Times New Roman"/>
          <w:sz w:val="28"/>
          <w:szCs w:val="28"/>
        </w:rPr>
        <w:t>им. А.Т. КАРПОВА»</w:t>
      </w:r>
    </w:p>
    <w:p w14:paraId="7FE9154C" w14:textId="77777777" w:rsidR="00176A60" w:rsidRPr="00C156EA" w:rsidRDefault="00176A60" w:rsidP="00C156EA">
      <w:pPr>
        <w:spacing w:line="360" w:lineRule="auto"/>
        <w:rPr>
          <w:rFonts w:ascii="Times New Roman" w:hAnsi="Times New Roman"/>
          <w:spacing w:val="-1"/>
          <w:sz w:val="28"/>
          <w:szCs w:val="28"/>
          <w:lang w:eastAsia="ru-RU"/>
        </w:rPr>
      </w:pPr>
    </w:p>
    <w:p w14:paraId="2BE30ACF" w14:textId="77777777" w:rsidR="00176A60" w:rsidRPr="00C156EA" w:rsidRDefault="00176A60" w:rsidP="00C156EA">
      <w:pPr>
        <w:spacing w:line="360" w:lineRule="auto"/>
        <w:rPr>
          <w:rFonts w:ascii="Times New Roman" w:hAnsi="Times New Roman"/>
          <w:b/>
          <w:bCs/>
          <w:spacing w:val="-2"/>
          <w:sz w:val="28"/>
          <w:szCs w:val="28"/>
          <w:lang w:eastAsia="ru-RU"/>
        </w:rPr>
      </w:pPr>
    </w:p>
    <w:p w14:paraId="402266F7" w14:textId="77777777" w:rsidR="00176A60" w:rsidRPr="00C156EA" w:rsidRDefault="00176A60" w:rsidP="00C156EA">
      <w:pPr>
        <w:spacing w:line="360" w:lineRule="auto"/>
        <w:rPr>
          <w:rFonts w:ascii="Times New Roman" w:hAnsi="Times New Roman"/>
          <w:b/>
          <w:bCs/>
          <w:spacing w:val="-2"/>
          <w:sz w:val="28"/>
          <w:szCs w:val="28"/>
          <w:lang w:eastAsia="ru-RU"/>
        </w:rPr>
      </w:pPr>
    </w:p>
    <w:p w14:paraId="02D4DB50" w14:textId="77777777" w:rsidR="00176A60" w:rsidRPr="00C156EA" w:rsidRDefault="00176A60" w:rsidP="00C156EA">
      <w:pPr>
        <w:spacing w:line="360" w:lineRule="auto"/>
        <w:rPr>
          <w:rFonts w:ascii="Times New Roman" w:hAnsi="Times New Roman"/>
          <w:b/>
          <w:bCs/>
          <w:spacing w:val="-2"/>
          <w:sz w:val="28"/>
          <w:szCs w:val="28"/>
          <w:lang w:eastAsia="ru-RU"/>
        </w:rPr>
      </w:pPr>
    </w:p>
    <w:p w14:paraId="3AEE4DC6" w14:textId="77777777" w:rsidR="00176A60" w:rsidRPr="00C156EA" w:rsidRDefault="00176A60" w:rsidP="00C156EA">
      <w:pPr>
        <w:spacing w:after="0" w:line="360" w:lineRule="auto"/>
        <w:jc w:val="center"/>
        <w:rPr>
          <w:rFonts w:ascii="Times New Roman" w:hAnsi="Times New Roman"/>
          <w:b/>
          <w:bCs/>
          <w:spacing w:val="-2"/>
          <w:sz w:val="28"/>
          <w:szCs w:val="28"/>
          <w:lang w:eastAsia="ru-RU"/>
        </w:rPr>
      </w:pPr>
    </w:p>
    <w:p w14:paraId="632A8A3C" w14:textId="77777777" w:rsidR="00176A60" w:rsidRPr="00C156EA" w:rsidRDefault="00176A60" w:rsidP="00C156EA">
      <w:pPr>
        <w:spacing w:after="0" w:line="360" w:lineRule="auto"/>
        <w:jc w:val="center"/>
        <w:rPr>
          <w:rFonts w:ascii="Times New Roman" w:hAnsi="Times New Roman"/>
          <w:b/>
          <w:bCs/>
          <w:spacing w:val="-2"/>
          <w:sz w:val="28"/>
          <w:szCs w:val="28"/>
          <w:lang w:eastAsia="ru-RU"/>
        </w:rPr>
      </w:pPr>
    </w:p>
    <w:p w14:paraId="72060074" w14:textId="77777777" w:rsidR="00176A60" w:rsidRPr="00C156EA" w:rsidRDefault="00176A60" w:rsidP="00C156EA">
      <w:pPr>
        <w:spacing w:after="0" w:line="360" w:lineRule="auto"/>
        <w:jc w:val="center"/>
        <w:rPr>
          <w:rFonts w:ascii="Times New Roman" w:hAnsi="Times New Roman"/>
          <w:b/>
          <w:bCs/>
          <w:sz w:val="28"/>
          <w:szCs w:val="28"/>
          <w:lang w:eastAsia="ru-RU"/>
        </w:rPr>
      </w:pPr>
      <w:r w:rsidRPr="00C156EA">
        <w:rPr>
          <w:rFonts w:ascii="Times New Roman" w:hAnsi="Times New Roman"/>
          <w:b/>
          <w:bCs/>
          <w:sz w:val="28"/>
          <w:szCs w:val="28"/>
          <w:lang w:eastAsia="ru-RU"/>
        </w:rPr>
        <w:t>РАБОЧАЯ ПРОГРАММА УЧЕБНОГО ПРЕДМЕТА</w:t>
      </w:r>
    </w:p>
    <w:p w14:paraId="6B4C481E" w14:textId="6E312E4F" w:rsidR="00176A60" w:rsidRPr="00C156EA" w:rsidRDefault="00270151" w:rsidP="00C156EA">
      <w:pPr>
        <w:spacing w:after="0" w:line="360" w:lineRule="auto"/>
        <w:jc w:val="center"/>
        <w:rPr>
          <w:rFonts w:ascii="Times New Roman" w:hAnsi="Times New Roman"/>
          <w:b/>
          <w:bCs/>
          <w:sz w:val="28"/>
          <w:szCs w:val="28"/>
          <w:lang w:eastAsia="ru-RU"/>
        </w:rPr>
      </w:pPr>
      <w:r w:rsidRPr="00C156EA">
        <w:rPr>
          <w:rFonts w:ascii="Times New Roman" w:hAnsi="Times New Roman"/>
          <w:b/>
          <w:bCs/>
          <w:sz w:val="28"/>
          <w:szCs w:val="28"/>
          <w:lang w:eastAsia="ru-RU"/>
        </w:rPr>
        <w:t>ОУП.0</w:t>
      </w:r>
      <w:r w:rsidR="00896960">
        <w:rPr>
          <w:rFonts w:ascii="Times New Roman" w:hAnsi="Times New Roman"/>
          <w:b/>
          <w:bCs/>
          <w:sz w:val="28"/>
          <w:szCs w:val="28"/>
          <w:lang w:eastAsia="ru-RU"/>
        </w:rPr>
        <w:t>5</w:t>
      </w:r>
      <w:r w:rsidR="00176A60" w:rsidRPr="00C156EA">
        <w:rPr>
          <w:rFonts w:ascii="Times New Roman" w:hAnsi="Times New Roman"/>
          <w:b/>
          <w:bCs/>
          <w:sz w:val="28"/>
          <w:szCs w:val="28"/>
          <w:lang w:eastAsia="ru-RU"/>
        </w:rPr>
        <w:t>.</w:t>
      </w:r>
      <w:r w:rsidRPr="00C156EA">
        <w:rPr>
          <w:rFonts w:ascii="Times New Roman" w:hAnsi="Times New Roman"/>
          <w:b/>
          <w:bCs/>
          <w:sz w:val="28"/>
          <w:szCs w:val="28"/>
          <w:lang w:eastAsia="ru-RU"/>
        </w:rPr>
        <w:t xml:space="preserve"> ИСТОРИЯ</w:t>
      </w:r>
    </w:p>
    <w:p w14:paraId="687788FA" w14:textId="77777777" w:rsidR="00176A60" w:rsidRPr="00C156EA" w:rsidRDefault="00176A60" w:rsidP="00C156EA">
      <w:pPr>
        <w:spacing w:after="0" w:line="360" w:lineRule="auto"/>
        <w:jc w:val="center"/>
        <w:rPr>
          <w:rFonts w:ascii="Times New Roman" w:hAnsi="Times New Roman"/>
          <w:bCs/>
          <w:iCs/>
          <w:spacing w:val="1"/>
          <w:sz w:val="28"/>
          <w:szCs w:val="28"/>
        </w:rPr>
      </w:pPr>
      <w:r w:rsidRPr="00C156EA">
        <w:rPr>
          <w:rFonts w:ascii="Times New Roman" w:hAnsi="Times New Roman"/>
          <w:bCs/>
          <w:iCs/>
          <w:spacing w:val="1"/>
          <w:sz w:val="28"/>
          <w:szCs w:val="28"/>
        </w:rPr>
        <w:t>общеобразовательного учебного цикла</w:t>
      </w:r>
    </w:p>
    <w:p w14:paraId="4CCED62E" w14:textId="77777777" w:rsidR="00176A60" w:rsidRPr="00C156EA" w:rsidRDefault="00176A60" w:rsidP="00C156EA">
      <w:pPr>
        <w:spacing w:after="0" w:line="360" w:lineRule="auto"/>
        <w:jc w:val="center"/>
        <w:rPr>
          <w:rFonts w:ascii="Times New Roman" w:hAnsi="Times New Roman"/>
          <w:bCs/>
          <w:iCs/>
          <w:spacing w:val="1"/>
          <w:sz w:val="28"/>
          <w:szCs w:val="28"/>
        </w:rPr>
      </w:pPr>
      <w:r w:rsidRPr="00C156EA">
        <w:rPr>
          <w:rFonts w:ascii="Times New Roman" w:hAnsi="Times New Roman"/>
          <w:bCs/>
          <w:iCs/>
          <w:spacing w:val="1"/>
          <w:sz w:val="28"/>
          <w:szCs w:val="28"/>
        </w:rPr>
        <w:t>по программам подготовки специалистов среднего звена</w:t>
      </w:r>
    </w:p>
    <w:p w14:paraId="35FB8A1D" w14:textId="77777777" w:rsidR="00176A60" w:rsidRPr="00C156EA" w:rsidRDefault="00176A60" w:rsidP="00C156EA">
      <w:pPr>
        <w:spacing w:after="0" w:line="360" w:lineRule="auto"/>
        <w:jc w:val="center"/>
        <w:rPr>
          <w:rFonts w:ascii="Times New Roman" w:hAnsi="Times New Roman"/>
          <w:bCs/>
          <w:iCs/>
          <w:spacing w:val="1"/>
          <w:sz w:val="28"/>
          <w:szCs w:val="28"/>
        </w:rPr>
      </w:pPr>
      <w:r w:rsidRPr="00C156EA">
        <w:rPr>
          <w:rFonts w:ascii="Times New Roman" w:hAnsi="Times New Roman"/>
          <w:bCs/>
          <w:iCs/>
          <w:spacing w:val="1"/>
          <w:sz w:val="28"/>
          <w:szCs w:val="28"/>
        </w:rPr>
        <w:t>технологический профиль</w:t>
      </w:r>
    </w:p>
    <w:p w14:paraId="0DEE477D" w14:textId="77777777" w:rsidR="00176A60" w:rsidRPr="00C156EA" w:rsidRDefault="00176A60" w:rsidP="00C156EA">
      <w:pPr>
        <w:spacing w:line="360" w:lineRule="auto"/>
        <w:rPr>
          <w:rFonts w:ascii="Times New Roman" w:hAnsi="Times New Roman"/>
          <w:sz w:val="28"/>
          <w:szCs w:val="28"/>
          <w:lang w:eastAsia="ru-RU"/>
        </w:rPr>
      </w:pPr>
    </w:p>
    <w:p w14:paraId="09394ECB" w14:textId="77777777" w:rsidR="00176A60" w:rsidRPr="00C156EA" w:rsidRDefault="00176A60" w:rsidP="00C156EA">
      <w:pPr>
        <w:spacing w:line="360" w:lineRule="auto"/>
        <w:rPr>
          <w:rFonts w:ascii="Times New Roman" w:hAnsi="Times New Roman"/>
          <w:sz w:val="28"/>
          <w:szCs w:val="28"/>
          <w:lang w:eastAsia="ru-RU"/>
        </w:rPr>
      </w:pPr>
    </w:p>
    <w:p w14:paraId="7690870D" w14:textId="77777777" w:rsidR="00176A60" w:rsidRPr="00C156EA" w:rsidRDefault="00176A60" w:rsidP="00C156EA">
      <w:pPr>
        <w:spacing w:line="360" w:lineRule="auto"/>
        <w:rPr>
          <w:rFonts w:ascii="Times New Roman" w:hAnsi="Times New Roman"/>
          <w:sz w:val="28"/>
          <w:szCs w:val="28"/>
          <w:lang w:eastAsia="ru-RU"/>
        </w:rPr>
      </w:pPr>
    </w:p>
    <w:p w14:paraId="2199FE9A" w14:textId="77777777" w:rsidR="00176A60" w:rsidRPr="00C156EA" w:rsidRDefault="00176A60" w:rsidP="00C156EA">
      <w:pPr>
        <w:spacing w:line="360" w:lineRule="auto"/>
        <w:rPr>
          <w:rFonts w:ascii="Times New Roman" w:hAnsi="Times New Roman"/>
          <w:b/>
          <w:bCs/>
          <w:spacing w:val="-3"/>
          <w:sz w:val="28"/>
          <w:szCs w:val="28"/>
          <w:lang w:eastAsia="ru-RU"/>
        </w:rPr>
      </w:pPr>
    </w:p>
    <w:p w14:paraId="2BC91D9B" w14:textId="77777777" w:rsidR="00176A60" w:rsidRPr="00C156EA" w:rsidRDefault="00176A60" w:rsidP="00C156EA">
      <w:pPr>
        <w:spacing w:line="360" w:lineRule="auto"/>
        <w:rPr>
          <w:rFonts w:ascii="Times New Roman" w:hAnsi="Times New Roman"/>
          <w:b/>
          <w:bCs/>
          <w:spacing w:val="-3"/>
          <w:sz w:val="28"/>
          <w:szCs w:val="28"/>
          <w:lang w:eastAsia="ru-RU"/>
        </w:rPr>
      </w:pPr>
    </w:p>
    <w:p w14:paraId="5D819DF8" w14:textId="77777777" w:rsidR="00176A60" w:rsidRPr="00C156EA" w:rsidRDefault="00176A60" w:rsidP="00C156EA">
      <w:pPr>
        <w:spacing w:line="360" w:lineRule="auto"/>
        <w:rPr>
          <w:rFonts w:ascii="Times New Roman" w:hAnsi="Times New Roman"/>
          <w:b/>
          <w:bCs/>
          <w:spacing w:val="-3"/>
          <w:sz w:val="28"/>
          <w:szCs w:val="28"/>
          <w:lang w:eastAsia="ru-RU"/>
        </w:rPr>
      </w:pPr>
    </w:p>
    <w:p w14:paraId="50962B0E" w14:textId="77777777" w:rsidR="00176A60" w:rsidRPr="00C156EA" w:rsidRDefault="00176A60" w:rsidP="00C156EA">
      <w:pPr>
        <w:spacing w:line="360" w:lineRule="auto"/>
        <w:rPr>
          <w:rFonts w:ascii="Times New Roman" w:hAnsi="Times New Roman"/>
          <w:b/>
          <w:bCs/>
          <w:spacing w:val="-3"/>
          <w:sz w:val="28"/>
          <w:szCs w:val="28"/>
          <w:lang w:eastAsia="ru-RU"/>
        </w:rPr>
      </w:pPr>
    </w:p>
    <w:p w14:paraId="2BFE8A82" w14:textId="77777777" w:rsidR="00176A60" w:rsidRPr="00C156EA" w:rsidRDefault="00176A60" w:rsidP="00C156EA">
      <w:pPr>
        <w:spacing w:line="360" w:lineRule="auto"/>
        <w:rPr>
          <w:rFonts w:ascii="Times New Roman" w:hAnsi="Times New Roman"/>
          <w:b/>
          <w:bCs/>
          <w:spacing w:val="-3"/>
          <w:sz w:val="28"/>
          <w:szCs w:val="28"/>
          <w:lang w:eastAsia="ru-RU"/>
        </w:rPr>
      </w:pPr>
    </w:p>
    <w:p w14:paraId="5F146F92" w14:textId="77777777" w:rsidR="00176A60" w:rsidRPr="00C156EA" w:rsidRDefault="00176A60" w:rsidP="00C156EA">
      <w:pPr>
        <w:spacing w:line="360" w:lineRule="auto"/>
        <w:rPr>
          <w:rFonts w:ascii="Times New Roman" w:hAnsi="Times New Roman"/>
          <w:b/>
          <w:bCs/>
          <w:spacing w:val="-3"/>
          <w:sz w:val="28"/>
          <w:szCs w:val="28"/>
          <w:lang w:eastAsia="ru-RU"/>
        </w:rPr>
      </w:pPr>
    </w:p>
    <w:p w14:paraId="2E0925C8" w14:textId="77777777" w:rsidR="00176A60" w:rsidRPr="00C156EA" w:rsidRDefault="00176A60" w:rsidP="007F6721">
      <w:pPr>
        <w:spacing w:after="0" w:line="240" w:lineRule="auto"/>
        <w:jc w:val="center"/>
        <w:rPr>
          <w:rFonts w:ascii="Times New Roman" w:hAnsi="Times New Roman"/>
          <w:bCs/>
          <w:spacing w:val="-3"/>
          <w:sz w:val="28"/>
          <w:szCs w:val="28"/>
          <w:lang w:eastAsia="ru-RU"/>
        </w:rPr>
      </w:pPr>
      <w:r w:rsidRPr="00C156EA">
        <w:rPr>
          <w:rFonts w:ascii="Times New Roman" w:hAnsi="Times New Roman"/>
          <w:bCs/>
          <w:spacing w:val="-3"/>
          <w:sz w:val="28"/>
          <w:szCs w:val="28"/>
          <w:lang w:eastAsia="ru-RU"/>
        </w:rPr>
        <w:t>Калуга</w:t>
      </w:r>
    </w:p>
    <w:p w14:paraId="2FFB3928" w14:textId="77777777" w:rsidR="00176A60" w:rsidRPr="00C156EA" w:rsidRDefault="00176A60" w:rsidP="007F6721">
      <w:pPr>
        <w:spacing w:after="0" w:line="240" w:lineRule="auto"/>
        <w:jc w:val="center"/>
        <w:rPr>
          <w:rFonts w:ascii="Times New Roman" w:hAnsi="Times New Roman"/>
          <w:bCs/>
          <w:spacing w:val="-3"/>
          <w:sz w:val="28"/>
          <w:szCs w:val="28"/>
          <w:lang w:eastAsia="ru-RU"/>
        </w:rPr>
      </w:pPr>
      <w:r w:rsidRPr="00C156EA">
        <w:rPr>
          <w:rFonts w:ascii="Times New Roman" w:hAnsi="Times New Roman"/>
          <w:bCs/>
          <w:spacing w:val="-3"/>
          <w:sz w:val="28"/>
          <w:szCs w:val="28"/>
          <w:lang w:eastAsia="ru-RU"/>
        </w:rPr>
        <w:t>2021</w:t>
      </w:r>
    </w:p>
    <w:p w14:paraId="53CC82A8" w14:textId="43AFA3BD" w:rsidR="00176A60" w:rsidRPr="00C156EA" w:rsidRDefault="00176A60" w:rsidP="00C156EA">
      <w:pPr>
        <w:spacing w:line="360" w:lineRule="auto"/>
        <w:jc w:val="both"/>
        <w:rPr>
          <w:rFonts w:ascii="Times New Roman" w:hAnsi="Times New Roman"/>
          <w:color w:val="000000"/>
          <w:sz w:val="28"/>
          <w:szCs w:val="28"/>
        </w:rPr>
      </w:pPr>
      <w:r w:rsidRPr="00C156EA">
        <w:rPr>
          <w:rFonts w:ascii="Times New Roman" w:hAnsi="Times New Roman"/>
          <w:sz w:val="28"/>
          <w:szCs w:val="28"/>
        </w:rPr>
        <w:br w:type="page"/>
      </w:r>
      <w:r w:rsidRPr="00C156EA">
        <w:rPr>
          <w:rFonts w:ascii="Times New Roman" w:hAnsi="Times New Roman"/>
          <w:spacing w:val="1"/>
          <w:sz w:val="28"/>
          <w:szCs w:val="28"/>
          <w:lang w:eastAsia="ru-RU"/>
        </w:rPr>
        <w:lastRenderedPageBreak/>
        <w:t xml:space="preserve">          Рабочая пр</w:t>
      </w:r>
      <w:r w:rsidR="005B02B4" w:rsidRPr="00C156EA">
        <w:rPr>
          <w:rFonts w:ascii="Times New Roman" w:hAnsi="Times New Roman"/>
          <w:spacing w:val="1"/>
          <w:sz w:val="28"/>
          <w:szCs w:val="28"/>
          <w:lang w:eastAsia="ru-RU"/>
        </w:rPr>
        <w:t>ограмма учебного предмета ОУП.0</w:t>
      </w:r>
      <w:r w:rsidR="00896960">
        <w:rPr>
          <w:rFonts w:ascii="Times New Roman" w:hAnsi="Times New Roman"/>
          <w:spacing w:val="1"/>
          <w:sz w:val="28"/>
          <w:szCs w:val="28"/>
          <w:lang w:eastAsia="ru-RU"/>
        </w:rPr>
        <w:t>5</w:t>
      </w:r>
      <w:r w:rsidRPr="00C156EA">
        <w:rPr>
          <w:rFonts w:ascii="Times New Roman" w:hAnsi="Times New Roman"/>
          <w:spacing w:val="1"/>
          <w:sz w:val="28"/>
          <w:szCs w:val="28"/>
          <w:lang w:eastAsia="ru-RU"/>
        </w:rPr>
        <w:t>.</w:t>
      </w:r>
      <w:r w:rsidR="005B02B4" w:rsidRPr="00C156EA">
        <w:rPr>
          <w:rFonts w:ascii="Times New Roman" w:hAnsi="Times New Roman"/>
          <w:spacing w:val="1"/>
          <w:sz w:val="28"/>
          <w:szCs w:val="28"/>
          <w:lang w:eastAsia="ru-RU"/>
        </w:rPr>
        <w:t xml:space="preserve"> История </w:t>
      </w:r>
      <w:r w:rsidRPr="00C156EA">
        <w:rPr>
          <w:rFonts w:ascii="Times New Roman" w:hAnsi="Times New Roman"/>
          <w:spacing w:val="1"/>
          <w:sz w:val="28"/>
          <w:szCs w:val="28"/>
          <w:lang w:eastAsia="ru-RU"/>
        </w:rPr>
        <w:t xml:space="preserve">(далее – Программа) </w:t>
      </w:r>
      <w:r w:rsidR="00C2615E" w:rsidRPr="00C2615E">
        <w:rPr>
          <w:rFonts w:ascii="Times New Roman" w:hAnsi="Times New Roman"/>
          <w:spacing w:val="1"/>
          <w:sz w:val="28"/>
          <w:szCs w:val="28"/>
          <w:lang w:eastAsia="ru-RU"/>
        </w:rPr>
        <w:t xml:space="preserve">разработана в соответствии с требованиями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(приказ от 17 мая 2012 года, № 413, в ред. от 29.06.2017) и примерной программы общеобразовательной  учебной дисциплины </w:t>
      </w:r>
      <w:r w:rsidR="00C2615E">
        <w:rPr>
          <w:rFonts w:ascii="Times New Roman" w:hAnsi="Times New Roman"/>
          <w:spacing w:val="1"/>
          <w:sz w:val="28"/>
          <w:szCs w:val="28"/>
          <w:lang w:eastAsia="ru-RU"/>
        </w:rPr>
        <w:t>История</w:t>
      </w:r>
      <w:r w:rsidR="00C2615E" w:rsidRPr="00C2615E">
        <w:rPr>
          <w:rFonts w:ascii="Times New Roman" w:hAnsi="Times New Roman"/>
          <w:spacing w:val="1"/>
          <w:sz w:val="28"/>
          <w:szCs w:val="28"/>
          <w:lang w:eastAsia="ru-RU"/>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2015г.  №3; зарегистрирована в Федеральном реестре примерных образовательных программ СПО 20.06.2016 г., регистрационный </w:t>
      </w:r>
      <w:proofErr w:type="gramStart"/>
      <w:r w:rsidR="00C2615E" w:rsidRPr="00C2615E">
        <w:rPr>
          <w:rFonts w:ascii="Times New Roman" w:hAnsi="Times New Roman"/>
          <w:spacing w:val="1"/>
          <w:sz w:val="28"/>
          <w:szCs w:val="28"/>
          <w:lang w:eastAsia="ru-RU"/>
        </w:rPr>
        <w:t>номер  ООЦ</w:t>
      </w:r>
      <w:proofErr w:type="gramEnd"/>
      <w:r w:rsidR="00C2615E" w:rsidRPr="00C2615E">
        <w:rPr>
          <w:rFonts w:ascii="Times New Roman" w:hAnsi="Times New Roman"/>
          <w:spacing w:val="1"/>
          <w:sz w:val="28"/>
          <w:szCs w:val="28"/>
          <w:lang w:eastAsia="ru-RU"/>
        </w:rPr>
        <w:t>- 9- 160620).</w:t>
      </w:r>
    </w:p>
    <w:p w14:paraId="67BD39AD" w14:textId="3323B1AD" w:rsidR="00176A60" w:rsidRPr="00C156EA" w:rsidRDefault="00176A60" w:rsidP="007F6721">
      <w:pPr>
        <w:spacing w:line="360" w:lineRule="auto"/>
        <w:ind w:firstLine="708"/>
        <w:jc w:val="both"/>
        <w:rPr>
          <w:rFonts w:ascii="Times New Roman" w:hAnsi="Times New Roman"/>
          <w:spacing w:val="1"/>
          <w:sz w:val="28"/>
          <w:szCs w:val="28"/>
          <w:lang w:eastAsia="ru-RU"/>
        </w:rPr>
      </w:pPr>
      <w:r w:rsidRPr="00C156EA">
        <w:rPr>
          <w:rFonts w:ascii="Times New Roman" w:hAnsi="Times New Roman"/>
          <w:spacing w:val="1"/>
          <w:sz w:val="28"/>
          <w:szCs w:val="28"/>
          <w:lang w:eastAsia="ru-RU"/>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r w:rsidR="00896960">
        <w:rPr>
          <w:rFonts w:ascii="Times New Roman" w:hAnsi="Times New Roman"/>
          <w:spacing w:val="1"/>
          <w:sz w:val="28"/>
          <w:szCs w:val="28"/>
          <w:lang w:eastAsia="ru-RU"/>
        </w:rPr>
        <w:t xml:space="preserve"> </w:t>
      </w:r>
      <w:r w:rsidR="00896960">
        <w:rPr>
          <w:rFonts w:ascii="Times New Roman" w:hAnsi="Times New Roman"/>
          <w:color w:val="000000"/>
          <w:sz w:val="28"/>
          <w:szCs w:val="28"/>
        </w:rPr>
        <w:t>15.02.08</w:t>
      </w:r>
      <w:r w:rsidRPr="00C156EA">
        <w:rPr>
          <w:rFonts w:ascii="Times New Roman" w:hAnsi="Times New Roman"/>
          <w:color w:val="000000"/>
          <w:sz w:val="28"/>
          <w:szCs w:val="28"/>
        </w:rPr>
        <w:t xml:space="preserve"> Техн</w:t>
      </w:r>
      <w:r w:rsidR="00896960">
        <w:rPr>
          <w:rFonts w:ascii="Times New Roman" w:hAnsi="Times New Roman"/>
          <w:color w:val="000000"/>
          <w:sz w:val="28"/>
          <w:szCs w:val="28"/>
        </w:rPr>
        <w:t>ология машиностроения</w:t>
      </w:r>
      <w:r w:rsidR="00DC1B36" w:rsidRPr="00C156EA">
        <w:rPr>
          <w:rFonts w:ascii="Times New Roman" w:hAnsi="Times New Roman"/>
          <w:color w:val="000000"/>
          <w:sz w:val="28"/>
          <w:szCs w:val="28"/>
        </w:rPr>
        <w:t>.</w:t>
      </w:r>
    </w:p>
    <w:p w14:paraId="615A8919" w14:textId="77777777" w:rsidR="00176A60" w:rsidRPr="00C156EA" w:rsidRDefault="00176A60" w:rsidP="007F6721">
      <w:pPr>
        <w:spacing w:line="360" w:lineRule="auto"/>
        <w:ind w:firstLine="708"/>
        <w:rPr>
          <w:rFonts w:ascii="Times New Roman" w:hAnsi="Times New Roman"/>
          <w:sz w:val="28"/>
          <w:szCs w:val="28"/>
          <w:lang w:eastAsia="ru-RU"/>
        </w:rPr>
      </w:pPr>
      <w:r w:rsidRPr="00C156EA">
        <w:rPr>
          <w:rFonts w:ascii="Times New Roman" w:hAnsi="Times New Roman"/>
          <w:sz w:val="28"/>
          <w:szCs w:val="28"/>
          <w:lang w:eastAsia="ru-RU"/>
        </w:rPr>
        <w:t xml:space="preserve">Организация-разработчик: </w:t>
      </w:r>
    </w:p>
    <w:p w14:paraId="694A6975" w14:textId="77777777" w:rsidR="00176A60" w:rsidRPr="00C156EA" w:rsidRDefault="00176A60" w:rsidP="007F6721">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66BCA47D" w14:textId="77777777" w:rsidR="00176A60" w:rsidRPr="00C156EA" w:rsidRDefault="00C2615E" w:rsidP="007F6721">
      <w:pPr>
        <w:spacing w:line="360" w:lineRule="auto"/>
        <w:ind w:firstLine="708"/>
        <w:rPr>
          <w:rFonts w:ascii="Times New Roman" w:hAnsi="Times New Roman"/>
          <w:sz w:val="28"/>
          <w:szCs w:val="28"/>
          <w:lang w:eastAsia="ru-RU"/>
        </w:rPr>
      </w:pPr>
      <w:r>
        <w:rPr>
          <w:rFonts w:ascii="Times New Roman" w:hAnsi="Times New Roman"/>
          <w:sz w:val="28"/>
          <w:szCs w:val="28"/>
          <w:lang w:eastAsia="ru-RU"/>
        </w:rPr>
        <w:t>Р</w:t>
      </w:r>
      <w:r w:rsidR="005B02B4" w:rsidRPr="00C156EA">
        <w:rPr>
          <w:rFonts w:ascii="Times New Roman" w:hAnsi="Times New Roman"/>
          <w:sz w:val="28"/>
          <w:szCs w:val="28"/>
          <w:lang w:eastAsia="ru-RU"/>
        </w:rPr>
        <w:t>азработчик</w:t>
      </w:r>
      <w:r w:rsidR="00176A60" w:rsidRPr="00C156EA">
        <w:rPr>
          <w:rFonts w:ascii="Times New Roman" w:hAnsi="Times New Roman"/>
          <w:sz w:val="28"/>
          <w:szCs w:val="28"/>
          <w:lang w:eastAsia="ru-RU"/>
        </w:rPr>
        <w:t>:</w:t>
      </w:r>
    </w:p>
    <w:p w14:paraId="6DFF3A55" w14:textId="77777777" w:rsidR="005B02B4" w:rsidRPr="00C156EA" w:rsidRDefault="007F6721" w:rsidP="00C156EA">
      <w:pPr>
        <w:spacing w:line="360" w:lineRule="auto"/>
        <w:rPr>
          <w:rFonts w:ascii="Times New Roman" w:hAnsi="Times New Roman"/>
          <w:sz w:val="28"/>
          <w:szCs w:val="28"/>
          <w:lang w:eastAsia="ru-RU"/>
        </w:rPr>
      </w:pPr>
      <w:r>
        <w:rPr>
          <w:rFonts w:ascii="Times New Roman" w:hAnsi="Times New Roman"/>
          <w:sz w:val="28"/>
          <w:szCs w:val="28"/>
          <w:lang w:eastAsia="ru-RU"/>
        </w:rPr>
        <w:tab/>
      </w:r>
      <w:proofErr w:type="spellStart"/>
      <w:r w:rsidR="005B02B4" w:rsidRPr="00C156EA">
        <w:rPr>
          <w:rFonts w:ascii="Times New Roman" w:hAnsi="Times New Roman"/>
          <w:sz w:val="28"/>
          <w:szCs w:val="28"/>
          <w:lang w:eastAsia="ru-RU"/>
        </w:rPr>
        <w:t>Балакшиева</w:t>
      </w:r>
      <w:proofErr w:type="spellEnd"/>
      <w:r w:rsidR="005B02B4" w:rsidRPr="00C156EA">
        <w:rPr>
          <w:rFonts w:ascii="Times New Roman" w:hAnsi="Times New Roman"/>
          <w:sz w:val="28"/>
          <w:szCs w:val="28"/>
          <w:lang w:eastAsia="ru-RU"/>
        </w:rPr>
        <w:t xml:space="preserve"> Н.К. - преподаватель </w:t>
      </w:r>
    </w:p>
    <w:p w14:paraId="736DB06F" w14:textId="77777777" w:rsidR="00C2615E" w:rsidRDefault="00C2615E" w:rsidP="00C156EA">
      <w:pPr>
        <w:spacing w:line="360" w:lineRule="auto"/>
        <w:rPr>
          <w:rFonts w:ascii="Times New Roman" w:hAnsi="Times New Roman"/>
          <w:sz w:val="28"/>
          <w:szCs w:val="28"/>
        </w:rPr>
      </w:pPr>
    </w:p>
    <w:p w14:paraId="52167F58" w14:textId="77777777" w:rsidR="007F6721" w:rsidRDefault="00176A60" w:rsidP="00C156EA">
      <w:pPr>
        <w:spacing w:line="360" w:lineRule="auto"/>
        <w:rPr>
          <w:rFonts w:ascii="Times New Roman" w:hAnsi="Times New Roman"/>
          <w:sz w:val="28"/>
          <w:szCs w:val="28"/>
        </w:rPr>
      </w:pPr>
      <w:r w:rsidRPr="00C156EA">
        <w:rPr>
          <w:rFonts w:ascii="Times New Roman" w:hAnsi="Times New Roman"/>
          <w:sz w:val="28"/>
          <w:szCs w:val="28"/>
        </w:rPr>
        <w:t xml:space="preserve">Рассмотрена на заседании </w:t>
      </w:r>
    </w:p>
    <w:p w14:paraId="442037E6" w14:textId="77777777" w:rsidR="00176A60" w:rsidRPr="00C156EA" w:rsidRDefault="00176A60" w:rsidP="00C156EA">
      <w:pPr>
        <w:spacing w:line="360" w:lineRule="auto"/>
        <w:rPr>
          <w:rFonts w:ascii="Times New Roman" w:hAnsi="Times New Roman"/>
          <w:sz w:val="28"/>
          <w:szCs w:val="28"/>
        </w:rPr>
      </w:pPr>
      <w:r w:rsidRPr="00C156EA">
        <w:rPr>
          <w:rFonts w:ascii="Times New Roman" w:hAnsi="Times New Roman"/>
          <w:sz w:val="28"/>
          <w:szCs w:val="28"/>
        </w:rPr>
        <w:t>цикловой комиссии преподавателей</w:t>
      </w:r>
    </w:p>
    <w:p w14:paraId="230D3FBC" w14:textId="77777777" w:rsidR="00176A60" w:rsidRPr="00C156EA" w:rsidRDefault="00176A60" w:rsidP="00C156EA">
      <w:pPr>
        <w:spacing w:line="360" w:lineRule="auto"/>
        <w:rPr>
          <w:rFonts w:ascii="Times New Roman" w:hAnsi="Times New Roman"/>
          <w:sz w:val="28"/>
          <w:szCs w:val="28"/>
        </w:rPr>
      </w:pPr>
      <w:r w:rsidRPr="00C156EA">
        <w:rPr>
          <w:rFonts w:ascii="Times New Roman" w:hAnsi="Times New Roman"/>
          <w:sz w:val="28"/>
          <w:szCs w:val="28"/>
        </w:rPr>
        <w:t xml:space="preserve">общеобразовательного, ЕН и ОГСЭ циклов   </w:t>
      </w:r>
    </w:p>
    <w:p w14:paraId="4E52C638" w14:textId="77777777" w:rsidR="00176A60" w:rsidRPr="00C156EA" w:rsidRDefault="00C2615E" w:rsidP="00C156EA">
      <w:pPr>
        <w:spacing w:line="360" w:lineRule="auto"/>
        <w:rPr>
          <w:rFonts w:ascii="Times New Roman" w:hAnsi="Times New Roman"/>
          <w:sz w:val="28"/>
          <w:szCs w:val="28"/>
        </w:rPr>
      </w:pPr>
      <w:r>
        <w:rPr>
          <w:rFonts w:ascii="Times New Roman" w:hAnsi="Times New Roman"/>
          <w:sz w:val="28"/>
          <w:szCs w:val="28"/>
        </w:rPr>
        <w:t>Проток</w:t>
      </w:r>
      <w:r w:rsidR="00E508A9">
        <w:rPr>
          <w:rFonts w:ascii="Times New Roman" w:hAnsi="Times New Roman"/>
          <w:sz w:val="28"/>
          <w:szCs w:val="28"/>
        </w:rPr>
        <w:t xml:space="preserve">ол </w:t>
      </w:r>
      <w:r w:rsidR="00176A60" w:rsidRPr="00C156EA">
        <w:rPr>
          <w:rFonts w:ascii="Times New Roman" w:hAnsi="Times New Roman"/>
          <w:sz w:val="28"/>
          <w:szCs w:val="28"/>
        </w:rPr>
        <w:t xml:space="preserve">от «26» мая </w:t>
      </w:r>
      <w:smartTag w:uri="urn:schemas-microsoft-com:office:smarttags" w:element="metricconverter">
        <w:smartTagPr>
          <w:attr w:name="ProductID" w:val="2021 г"/>
        </w:smartTagPr>
        <w:r w:rsidR="00176A60" w:rsidRPr="00C156EA">
          <w:rPr>
            <w:rFonts w:ascii="Times New Roman" w:hAnsi="Times New Roman"/>
            <w:sz w:val="28"/>
            <w:szCs w:val="28"/>
          </w:rPr>
          <w:t>2021 г</w:t>
        </w:r>
      </w:smartTag>
      <w:r w:rsidR="00176A60" w:rsidRPr="00C156EA">
        <w:rPr>
          <w:rFonts w:ascii="Times New Roman" w:hAnsi="Times New Roman"/>
          <w:sz w:val="28"/>
          <w:szCs w:val="28"/>
        </w:rPr>
        <w:t>. № 9</w:t>
      </w:r>
    </w:p>
    <w:p w14:paraId="588B31A7" w14:textId="77777777" w:rsidR="00913F28" w:rsidRPr="00C156EA" w:rsidRDefault="00176A60" w:rsidP="00C156EA">
      <w:pPr>
        <w:spacing w:line="360" w:lineRule="auto"/>
        <w:rPr>
          <w:rFonts w:ascii="Times New Roman" w:hAnsi="Times New Roman"/>
          <w:sz w:val="28"/>
          <w:szCs w:val="28"/>
        </w:rPr>
      </w:pPr>
      <w:r w:rsidRPr="00C156EA">
        <w:rPr>
          <w:rFonts w:ascii="Times New Roman" w:hAnsi="Times New Roman"/>
          <w:sz w:val="28"/>
          <w:szCs w:val="28"/>
        </w:rPr>
        <w:br w:type="page"/>
      </w:r>
    </w:p>
    <w:p w14:paraId="6EFCAF4D" w14:textId="77777777" w:rsidR="00913F28" w:rsidRPr="006527A3" w:rsidRDefault="006527A3" w:rsidP="006527A3">
      <w:pPr>
        <w:pStyle w:val="affffffe"/>
        <w:jc w:val="center"/>
        <w:rPr>
          <w:rFonts w:ascii="Times New Roman" w:hAnsi="Times New Roman"/>
          <w:b/>
          <w:bCs/>
          <w:color w:val="auto"/>
          <w:sz w:val="28"/>
          <w:szCs w:val="28"/>
        </w:rPr>
      </w:pPr>
      <w:r w:rsidRPr="006527A3">
        <w:rPr>
          <w:rFonts w:ascii="Times New Roman" w:hAnsi="Times New Roman"/>
          <w:b/>
          <w:bCs/>
          <w:color w:val="auto"/>
          <w:sz w:val="28"/>
          <w:szCs w:val="28"/>
        </w:rPr>
        <w:t>СОДЕРЖАНИЕ</w:t>
      </w:r>
    </w:p>
    <w:p w14:paraId="6EDE22CB" w14:textId="65807432" w:rsidR="00913F28" w:rsidRPr="00913F28" w:rsidRDefault="0039732E">
      <w:pPr>
        <w:pStyle w:val="25"/>
        <w:tabs>
          <w:tab w:val="right" w:leader="dot" w:pos="9628"/>
        </w:tabs>
        <w:rPr>
          <w:rFonts w:ascii="Calibri" w:hAnsi="Calibri" w:cs="Times New Roman"/>
          <w:i w:val="0"/>
          <w:iCs w:val="0"/>
          <w:noProof/>
          <w:sz w:val="28"/>
          <w:szCs w:val="28"/>
        </w:rPr>
      </w:pPr>
      <w:r>
        <w:fldChar w:fldCharType="begin"/>
      </w:r>
      <w:r w:rsidR="00913F28">
        <w:instrText xml:space="preserve"> TOC \o "1-3" \h \z \u </w:instrText>
      </w:r>
      <w:r>
        <w:fldChar w:fldCharType="separate"/>
      </w:r>
      <w:hyperlink w:anchor="_Toc98965270" w:history="1">
        <w:r w:rsidR="00913F28" w:rsidRPr="00913F28">
          <w:rPr>
            <w:rStyle w:val="afa"/>
            <w:i w:val="0"/>
            <w:iCs w:val="0"/>
            <w:noProof/>
            <w:sz w:val="28"/>
            <w:szCs w:val="28"/>
          </w:rPr>
          <w:t>Пояснительная записка</w:t>
        </w:r>
        <w:r w:rsidR="00913F28" w:rsidRPr="00913F28">
          <w:rPr>
            <w:i w:val="0"/>
            <w:iCs w:val="0"/>
            <w:noProof/>
            <w:webHidden/>
            <w:sz w:val="28"/>
            <w:szCs w:val="28"/>
          </w:rPr>
          <w:tab/>
        </w:r>
        <w:r w:rsidRPr="00913F28">
          <w:rPr>
            <w:i w:val="0"/>
            <w:iCs w:val="0"/>
            <w:noProof/>
            <w:webHidden/>
            <w:sz w:val="28"/>
            <w:szCs w:val="28"/>
          </w:rPr>
          <w:fldChar w:fldCharType="begin"/>
        </w:r>
        <w:r w:rsidR="00913F28" w:rsidRPr="00913F28">
          <w:rPr>
            <w:i w:val="0"/>
            <w:iCs w:val="0"/>
            <w:noProof/>
            <w:webHidden/>
            <w:sz w:val="28"/>
            <w:szCs w:val="28"/>
          </w:rPr>
          <w:instrText xml:space="preserve"> PAGEREF _Toc98965270 \h </w:instrText>
        </w:r>
        <w:r w:rsidRPr="00913F28">
          <w:rPr>
            <w:i w:val="0"/>
            <w:iCs w:val="0"/>
            <w:noProof/>
            <w:webHidden/>
            <w:sz w:val="28"/>
            <w:szCs w:val="28"/>
          </w:rPr>
        </w:r>
        <w:r w:rsidRPr="00913F28">
          <w:rPr>
            <w:i w:val="0"/>
            <w:iCs w:val="0"/>
            <w:noProof/>
            <w:webHidden/>
            <w:sz w:val="28"/>
            <w:szCs w:val="28"/>
          </w:rPr>
          <w:fldChar w:fldCharType="separate"/>
        </w:r>
        <w:r w:rsidR="006C2E08">
          <w:rPr>
            <w:i w:val="0"/>
            <w:iCs w:val="0"/>
            <w:noProof/>
            <w:webHidden/>
            <w:sz w:val="28"/>
            <w:szCs w:val="28"/>
          </w:rPr>
          <w:t>4</w:t>
        </w:r>
        <w:r w:rsidRPr="00913F28">
          <w:rPr>
            <w:i w:val="0"/>
            <w:iCs w:val="0"/>
            <w:noProof/>
            <w:webHidden/>
            <w:sz w:val="28"/>
            <w:szCs w:val="28"/>
          </w:rPr>
          <w:fldChar w:fldCharType="end"/>
        </w:r>
      </w:hyperlink>
    </w:p>
    <w:p w14:paraId="5AE9AF78" w14:textId="7013B92C" w:rsidR="00913F28" w:rsidRPr="00913F28" w:rsidRDefault="00896960">
      <w:pPr>
        <w:pStyle w:val="25"/>
        <w:tabs>
          <w:tab w:val="right" w:leader="dot" w:pos="9628"/>
        </w:tabs>
        <w:rPr>
          <w:rFonts w:ascii="Calibri" w:hAnsi="Calibri" w:cs="Times New Roman"/>
          <w:i w:val="0"/>
          <w:iCs w:val="0"/>
          <w:noProof/>
          <w:sz w:val="28"/>
          <w:szCs w:val="28"/>
        </w:rPr>
      </w:pPr>
      <w:hyperlink w:anchor="_Toc98965271" w:history="1">
        <w:r w:rsidR="00913F28">
          <w:rPr>
            <w:rStyle w:val="afa"/>
            <w:i w:val="0"/>
            <w:iCs w:val="0"/>
            <w:noProof/>
            <w:sz w:val="28"/>
            <w:szCs w:val="28"/>
          </w:rPr>
          <w:t>О</w:t>
        </w:r>
        <w:r w:rsidR="00913F28" w:rsidRPr="00913F28">
          <w:rPr>
            <w:rStyle w:val="afa"/>
            <w:i w:val="0"/>
            <w:iCs w:val="0"/>
            <w:noProof/>
            <w:sz w:val="28"/>
            <w:szCs w:val="28"/>
          </w:rPr>
          <w:t xml:space="preserve">бщая характеристика </w:t>
        </w:r>
        <w:r w:rsidR="00913F28" w:rsidRPr="00913F28">
          <w:rPr>
            <w:rStyle w:val="afa"/>
            <w:i w:val="0"/>
            <w:iCs w:val="0"/>
            <w:noProof/>
            <w:spacing w:val="1"/>
            <w:sz w:val="28"/>
            <w:szCs w:val="28"/>
          </w:rPr>
          <w:t>учебного предмета</w:t>
        </w:r>
        <w:r w:rsidR="00913F28" w:rsidRPr="00913F28">
          <w:rPr>
            <w:rStyle w:val="afa"/>
            <w:i w:val="0"/>
            <w:iCs w:val="0"/>
            <w:noProof/>
            <w:sz w:val="28"/>
            <w:szCs w:val="28"/>
          </w:rPr>
          <w:t xml:space="preserve"> «</w:t>
        </w:r>
        <w:r w:rsidR="001521C3">
          <w:rPr>
            <w:rStyle w:val="afa"/>
            <w:i w:val="0"/>
            <w:iCs w:val="0"/>
            <w:noProof/>
            <w:sz w:val="28"/>
            <w:szCs w:val="28"/>
          </w:rPr>
          <w:t>И</w:t>
        </w:r>
        <w:r w:rsidR="00913F28" w:rsidRPr="00913F28">
          <w:rPr>
            <w:rStyle w:val="afa"/>
            <w:i w:val="0"/>
            <w:iCs w:val="0"/>
            <w:noProof/>
            <w:sz w:val="28"/>
            <w:szCs w:val="28"/>
          </w:rPr>
          <w:t>стория»</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_Toc98965271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6</w:t>
        </w:r>
        <w:r w:rsidR="0039732E" w:rsidRPr="00913F28">
          <w:rPr>
            <w:i w:val="0"/>
            <w:iCs w:val="0"/>
            <w:noProof/>
            <w:webHidden/>
            <w:sz w:val="28"/>
            <w:szCs w:val="28"/>
          </w:rPr>
          <w:fldChar w:fldCharType="end"/>
        </w:r>
      </w:hyperlink>
    </w:p>
    <w:p w14:paraId="51FD73D2" w14:textId="23783703" w:rsidR="00913F28" w:rsidRPr="00913F28" w:rsidRDefault="00896960">
      <w:pPr>
        <w:pStyle w:val="25"/>
        <w:tabs>
          <w:tab w:val="right" w:leader="dot" w:pos="9628"/>
        </w:tabs>
        <w:rPr>
          <w:rFonts w:ascii="Calibri" w:hAnsi="Calibri" w:cs="Times New Roman"/>
          <w:i w:val="0"/>
          <w:iCs w:val="0"/>
          <w:noProof/>
          <w:sz w:val="28"/>
          <w:szCs w:val="28"/>
        </w:rPr>
      </w:pPr>
      <w:hyperlink w:anchor="_Toc98965272" w:history="1">
        <w:r w:rsidR="00913F28">
          <w:rPr>
            <w:rStyle w:val="afa"/>
            <w:i w:val="0"/>
            <w:iCs w:val="0"/>
            <w:noProof/>
            <w:sz w:val="28"/>
            <w:szCs w:val="28"/>
          </w:rPr>
          <w:t>М</w:t>
        </w:r>
        <w:r w:rsidR="00913F28" w:rsidRPr="00913F28">
          <w:rPr>
            <w:rStyle w:val="afa"/>
            <w:i w:val="0"/>
            <w:iCs w:val="0"/>
            <w:noProof/>
            <w:sz w:val="28"/>
            <w:szCs w:val="28"/>
          </w:rPr>
          <w:t>есто учебной дисциплины в учебном плане</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_Toc98965272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9</w:t>
        </w:r>
        <w:r w:rsidR="0039732E" w:rsidRPr="00913F28">
          <w:rPr>
            <w:i w:val="0"/>
            <w:iCs w:val="0"/>
            <w:noProof/>
            <w:webHidden/>
            <w:sz w:val="28"/>
            <w:szCs w:val="28"/>
          </w:rPr>
          <w:fldChar w:fldCharType="end"/>
        </w:r>
      </w:hyperlink>
    </w:p>
    <w:p w14:paraId="03512858" w14:textId="1B8AD8BC" w:rsidR="00913F28" w:rsidRPr="00913F28" w:rsidRDefault="00896960">
      <w:pPr>
        <w:pStyle w:val="25"/>
        <w:tabs>
          <w:tab w:val="right" w:leader="dot" w:pos="9628"/>
        </w:tabs>
        <w:rPr>
          <w:rFonts w:ascii="Calibri" w:hAnsi="Calibri" w:cs="Times New Roman"/>
          <w:i w:val="0"/>
          <w:iCs w:val="0"/>
          <w:noProof/>
          <w:sz w:val="28"/>
          <w:szCs w:val="28"/>
        </w:rPr>
      </w:pPr>
      <w:hyperlink w:anchor="_Toc98965273" w:history="1">
        <w:r w:rsidR="00913F28">
          <w:rPr>
            <w:rStyle w:val="afa"/>
            <w:i w:val="0"/>
            <w:iCs w:val="0"/>
            <w:noProof/>
            <w:sz w:val="28"/>
            <w:szCs w:val="28"/>
          </w:rPr>
          <w:t>Р</w:t>
        </w:r>
        <w:r w:rsidR="00913F28" w:rsidRPr="00913F28">
          <w:rPr>
            <w:rStyle w:val="afa"/>
            <w:i w:val="0"/>
            <w:iCs w:val="0"/>
            <w:noProof/>
            <w:sz w:val="28"/>
            <w:szCs w:val="28"/>
          </w:rPr>
          <w:t>езультаты освоения учебной дисциплины</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_Toc98965273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9</w:t>
        </w:r>
        <w:r w:rsidR="0039732E" w:rsidRPr="00913F28">
          <w:rPr>
            <w:i w:val="0"/>
            <w:iCs w:val="0"/>
            <w:noProof/>
            <w:webHidden/>
            <w:sz w:val="28"/>
            <w:szCs w:val="28"/>
          </w:rPr>
          <w:fldChar w:fldCharType="end"/>
        </w:r>
      </w:hyperlink>
    </w:p>
    <w:p w14:paraId="5B855E68" w14:textId="35196C4B" w:rsidR="00913F28" w:rsidRPr="00913F28" w:rsidRDefault="00896960">
      <w:pPr>
        <w:pStyle w:val="25"/>
        <w:tabs>
          <w:tab w:val="right" w:leader="dot" w:pos="9628"/>
        </w:tabs>
        <w:rPr>
          <w:rFonts w:ascii="Calibri" w:hAnsi="Calibri" w:cs="Times New Roman"/>
          <w:i w:val="0"/>
          <w:iCs w:val="0"/>
          <w:noProof/>
          <w:sz w:val="28"/>
          <w:szCs w:val="28"/>
        </w:rPr>
      </w:pPr>
      <w:hyperlink w:anchor="_Toc98965274" w:history="1">
        <w:r w:rsidR="006527A3">
          <w:rPr>
            <w:rStyle w:val="afa"/>
            <w:i w:val="0"/>
            <w:iCs w:val="0"/>
            <w:noProof/>
            <w:sz w:val="28"/>
            <w:szCs w:val="28"/>
          </w:rPr>
          <w:t>С</w:t>
        </w:r>
        <w:r w:rsidR="00913F28" w:rsidRPr="00913F28">
          <w:rPr>
            <w:rStyle w:val="afa"/>
            <w:i w:val="0"/>
            <w:iCs w:val="0"/>
            <w:noProof/>
            <w:sz w:val="28"/>
            <w:szCs w:val="28"/>
          </w:rPr>
          <w:t>одержание учебной дисциплины</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_Toc98965274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12</w:t>
        </w:r>
        <w:r w:rsidR="0039732E" w:rsidRPr="00913F28">
          <w:rPr>
            <w:i w:val="0"/>
            <w:iCs w:val="0"/>
            <w:noProof/>
            <w:webHidden/>
            <w:sz w:val="28"/>
            <w:szCs w:val="28"/>
          </w:rPr>
          <w:fldChar w:fldCharType="end"/>
        </w:r>
      </w:hyperlink>
    </w:p>
    <w:p w14:paraId="26839C98" w14:textId="2D8404DC" w:rsidR="00913F28" w:rsidRPr="00913F28" w:rsidRDefault="00896960">
      <w:pPr>
        <w:pStyle w:val="25"/>
        <w:tabs>
          <w:tab w:val="right" w:leader="dot" w:pos="9628"/>
        </w:tabs>
        <w:rPr>
          <w:rFonts w:ascii="Calibri" w:hAnsi="Calibri" w:cs="Times New Roman"/>
          <w:i w:val="0"/>
          <w:iCs w:val="0"/>
          <w:noProof/>
          <w:sz w:val="28"/>
          <w:szCs w:val="28"/>
        </w:rPr>
      </w:pPr>
      <w:hyperlink w:anchor="_Toc98965275" w:history="1">
        <w:r w:rsidR="006527A3">
          <w:rPr>
            <w:rStyle w:val="afa"/>
            <w:i w:val="0"/>
            <w:iCs w:val="0"/>
            <w:noProof/>
            <w:sz w:val="28"/>
            <w:szCs w:val="28"/>
          </w:rPr>
          <w:t>Т</w:t>
        </w:r>
        <w:r w:rsidR="00913F28" w:rsidRPr="00913F28">
          <w:rPr>
            <w:rStyle w:val="afa"/>
            <w:i w:val="0"/>
            <w:iCs w:val="0"/>
            <w:noProof/>
            <w:sz w:val="28"/>
            <w:szCs w:val="28"/>
          </w:rPr>
          <w:t>ематическое планирование</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_Toc98965275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53</w:t>
        </w:r>
        <w:r w:rsidR="0039732E" w:rsidRPr="00913F28">
          <w:rPr>
            <w:i w:val="0"/>
            <w:iCs w:val="0"/>
            <w:noProof/>
            <w:webHidden/>
            <w:sz w:val="28"/>
            <w:szCs w:val="28"/>
          </w:rPr>
          <w:fldChar w:fldCharType="end"/>
        </w:r>
      </w:hyperlink>
    </w:p>
    <w:p w14:paraId="221B3169" w14:textId="0D16B188" w:rsidR="00913F28" w:rsidRPr="00913F28" w:rsidRDefault="00896960">
      <w:pPr>
        <w:pStyle w:val="25"/>
        <w:tabs>
          <w:tab w:val="right" w:leader="dot" w:pos="9628"/>
        </w:tabs>
        <w:rPr>
          <w:rFonts w:ascii="Calibri" w:hAnsi="Calibri" w:cs="Times New Roman"/>
          <w:i w:val="0"/>
          <w:iCs w:val="0"/>
          <w:noProof/>
          <w:sz w:val="28"/>
          <w:szCs w:val="28"/>
        </w:rPr>
      </w:pPr>
      <w:hyperlink w:anchor="_Toc98965276" w:history="1">
        <w:r w:rsidR="006527A3">
          <w:rPr>
            <w:rStyle w:val="afa"/>
            <w:rFonts w:eastAsia="Arial"/>
            <w:i w:val="0"/>
            <w:iCs w:val="0"/>
            <w:noProof/>
            <w:sz w:val="28"/>
            <w:szCs w:val="28"/>
          </w:rPr>
          <w:t>Х</w:t>
        </w:r>
        <w:r w:rsidR="00913F28" w:rsidRPr="00913F28">
          <w:rPr>
            <w:rStyle w:val="afa"/>
            <w:rFonts w:eastAsia="Arial"/>
            <w:i w:val="0"/>
            <w:iCs w:val="0"/>
            <w:noProof/>
            <w:sz w:val="28"/>
            <w:szCs w:val="28"/>
          </w:rPr>
          <w:t>арактеристика основных видов учебной деятельности студентов</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_Toc98965276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59</w:t>
        </w:r>
        <w:r w:rsidR="0039732E" w:rsidRPr="00913F28">
          <w:rPr>
            <w:i w:val="0"/>
            <w:iCs w:val="0"/>
            <w:noProof/>
            <w:webHidden/>
            <w:sz w:val="28"/>
            <w:szCs w:val="28"/>
          </w:rPr>
          <w:fldChar w:fldCharType="end"/>
        </w:r>
      </w:hyperlink>
    </w:p>
    <w:p w14:paraId="084359D9" w14:textId="3B122A03" w:rsidR="00913F28" w:rsidRPr="00913F28" w:rsidRDefault="00896960">
      <w:pPr>
        <w:pStyle w:val="25"/>
        <w:tabs>
          <w:tab w:val="right" w:leader="dot" w:pos="9628"/>
        </w:tabs>
        <w:rPr>
          <w:rFonts w:ascii="Calibri" w:hAnsi="Calibri" w:cs="Times New Roman"/>
          <w:i w:val="0"/>
          <w:iCs w:val="0"/>
          <w:noProof/>
          <w:sz w:val="28"/>
          <w:szCs w:val="28"/>
        </w:rPr>
      </w:pPr>
      <w:hyperlink w:anchor="_Toc98965277" w:history="1">
        <w:r w:rsidR="006527A3">
          <w:rPr>
            <w:rStyle w:val="afa"/>
            <w:i w:val="0"/>
            <w:iCs w:val="0"/>
            <w:noProof/>
            <w:sz w:val="28"/>
            <w:szCs w:val="28"/>
          </w:rPr>
          <w:t>У</w:t>
        </w:r>
        <w:r w:rsidR="00913F28" w:rsidRPr="00913F28">
          <w:rPr>
            <w:rStyle w:val="afa"/>
            <w:i w:val="0"/>
            <w:iCs w:val="0"/>
            <w:noProof/>
            <w:sz w:val="28"/>
            <w:szCs w:val="28"/>
          </w:rPr>
          <w:t>чебно-методическое и материально-техническое обеспечение  программы учебной дисциплины             «</w:t>
        </w:r>
        <w:r w:rsidR="001521C3">
          <w:rPr>
            <w:rStyle w:val="afa"/>
            <w:i w:val="0"/>
            <w:iCs w:val="0"/>
            <w:noProof/>
            <w:sz w:val="28"/>
            <w:szCs w:val="28"/>
          </w:rPr>
          <w:t>И</w:t>
        </w:r>
        <w:r w:rsidR="00913F28" w:rsidRPr="00913F28">
          <w:rPr>
            <w:rStyle w:val="afa"/>
            <w:i w:val="0"/>
            <w:iCs w:val="0"/>
            <w:noProof/>
            <w:sz w:val="28"/>
            <w:szCs w:val="28"/>
          </w:rPr>
          <w:t>стория»</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_Toc98965277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76</w:t>
        </w:r>
        <w:r w:rsidR="0039732E" w:rsidRPr="00913F28">
          <w:rPr>
            <w:i w:val="0"/>
            <w:iCs w:val="0"/>
            <w:noProof/>
            <w:webHidden/>
            <w:sz w:val="28"/>
            <w:szCs w:val="28"/>
          </w:rPr>
          <w:fldChar w:fldCharType="end"/>
        </w:r>
      </w:hyperlink>
    </w:p>
    <w:p w14:paraId="1ADA7F00" w14:textId="0C288C07" w:rsidR="00913F28" w:rsidRPr="00913F28" w:rsidRDefault="00896960">
      <w:pPr>
        <w:pStyle w:val="25"/>
        <w:tabs>
          <w:tab w:val="right" w:leader="dot" w:pos="9628"/>
        </w:tabs>
        <w:rPr>
          <w:rFonts w:ascii="Calibri" w:hAnsi="Calibri" w:cs="Times New Roman"/>
          <w:i w:val="0"/>
          <w:iCs w:val="0"/>
          <w:noProof/>
          <w:sz w:val="28"/>
          <w:szCs w:val="28"/>
        </w:rPr>
      </w:pPr>
      <w:hyperlink w:anchor="_Toc98965278" w:history="1">
        <w:r w:rsidR="006527A3">
          <w:rPr>
            <w:rStyle w:val="afa"/>
            <w:i w:val="0"/>
            <w:iCs w:val="0"/>
            <w:noProof/>
            <w:sz w:val="28"/>
            <w:szCs w:val="28"/>
          </w:rPr>
          <w:t>К</w:t>
        </w:r>
        <w:r w:rsidR="00913F28" w:rsidRPr="00913F28">
          <w:rPr>
            <w:rStyle w:val="afa"/>
            <w:i w:val="0"/>
            <w:iCs w:val="0"/>
            <w:noProof/>
            <w:sz w:val="28"/>
            <w:szCs w:val="28"/>
          </w:rPr>
          <w:t>онтроль и оценка результатов освоения обучающимися учебного предмета в части достижения личностных результатов</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_Toc98965278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78</w:t>
        </w:r>
        <w:r w:rsidR="0039732E" w:rsidRPr="00913F28">
          <w:rPr>
            <w:i w:val="0"/>
            <w:iCs w:val="0"/>
            <w:noProof/>
            <w:webHidden/>
            <w:sz w:val="28"/>
            <w:szCs w:val="28"/>
          </w:rPr>
          <w:fldChar w:fldCharType="end"/>
        </w:r>
      </w:hyperlink>
    </w:p>
    <w:p w14:paraId="4B46DA12" w14:textId="5B69F229" w:rsidR="00913F28" w:rsidRPr="00913F28" w:rsidRDefault="00896960">
      <w:pPr>
        <w:pStyle w:val="25"/>
        <w:tabs>
          <w:tab w:val="right" w:leader="dot" w:pos="9628"/>
        </w:tabs>
        <w:rPr>
          <w:rFonts w:ascii="Calibri" w:hAnsi="Calibri" w:cs="Times New Roman"/>
          <w:i w:val="0"/>
          <w:iCs w:val="0"/>
          <w:noProof/>
          <w:sz w:val="28"/>
          <w:szCs w:val="28"/>
        </w:rPr>
      </w:pPr>
      <w:hyperlink w:anchor="_Toc98965279" w:history="1">
        <w:r w:rsidR="006527A3">
          <w:rPr>
            <w:rStyle w:val="afa"/>
            <w:i w:val="0"/>
            <w:iCs w:val="0"/>
            <w:noProof/>
            <w:sz w:val="28"/>
            <w:szCs w:val="28"/>
          </w:rPr>
          <w:t>М</w:t>
        </w:r>
        <w:r w:rsidR="00913F28" w:rsidRPr="00913F28">
          <w:rPr>
            <w:rStyle w:val="afa"/>
            <w:i w:val="0"/>
            <w:iCs w:val="0"/>
            <w:noProof/>
            <w:sz w:val="28"/>
            <w:szCs w:val="28"/>
          </w:rPr>
          <w:t>ероприятия, запланированные на период реализации учебного предмета согласно календарному плану воспитательной работы</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_Toc98965279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81</w:t>
        </w:r>
        <w:r w:rsidR="0039732E" w:rsidRPr="00913F28">
          <w:rPr>
            <w:i w:val="0"/>
            <w:iCs w:val="0"/>
            <w:noProof/>
            <w:webHidden/>
            <w:sz w:val="28"/>
            <w:szCs w:val="28"/>
          </w:rPr>
          <w:fldChar w:fldCharType="end"/>
        </w:r>
      </w:hyperlink>
    </w:p>
    <w:p w14:paraId="7828D1C8" w14:textId="6633FD3A" w:rsidR="00913F28" w:rsidRPr="00913F28" w:rsidRDefault="00896960">
      <w:pPr>
        <w:pStyle w:val="25"/>
        <w:tabs>
          <w:tab w:val="right" w:leader="dot" w:pos="9628"/>
        </w:tabs>
        <w:rPr>
          <w:rFonts w:ascii="Calibri" w:hAnsi="Calibri" w:cs="Times New Roman"/>
          <w:i w:val="0"/>
          <w:iCs w:val="0"/>
          <w:noProof/>
          <w:sz w:val="22"/>
          <w:szCs w:val="22"/>
        </w:rPr>
      </w:pPr>
      <w:hyperlink w:anchor="_Toc98965280" w:history="1">
        <w:r w:rsidR="006527A3">
          <w:rPr>
            <w:rStyle w:val="afa"/>
            <w:i w:val="0"/>
            <w:iCs w:val="0"/>
            <w:noProof/>
            <w:sz w:val="28"/>
            <w:szCs w:val="28"/>
          </w:rPr>
          <w:t>Л</w:t>
        </w:r>
        <w:r w:rsidR="00913F28" w:rsidRPr="00913F28">
          <w:rPr>
            <w:rStyle w:val="afa"/>
            <w:i w:val="0"/>
            <w:iCs w:val="0"/>
            <w:noProof/>
            <w:sz w:val="28"/>
            <w:szCs w:val="28"/>
          </w:rPr>
          <w:t>итература</w:t>
        </w:r>
        <w:r w:rsidR="00913F28" w:rsidRPr="00913F28">
          <w:rPr>
            <w:i w:val="0"/>
            <w:iCs w:val="0"/>
            <w:noProof/>
            <w:webHidden/>
            <w:sz w:val="28"/>
            <w:szCs w:val="28"/>
          </w:rPr>
          <w:tab/>
        </w:r>
        <w:r w:rsidR="0039732E" w:rsidRPr="00913F28">
          <w:rPr>
            <w:i w:val="0"/>
            <w:iCs w:val="0"/>
            <w:noProof/>
            <w:webHidden/>
            <w:sz w:val="28"/>
            <w:szCs w:val="28"/>
          </w:rPr>
          <w:fldChar w:fldCharType="begin"/>
        </w:r>
        <w:r w:rsidR="00913F28" w:rsidRPr="00913F28">
          <w:rPr>
            <w:i w:val="0"/>
            <w:iCs w:val="0"/>
            <w:noProof/>
            <w:webHidden/>
            <w:sz w:val="28"/>
            <w:szCs w:val="28"/>
          </w:rPr>
          <w:instrText xml:space="preserve"> PAGEREF _Toc98965280 \h </w:instrText>
        </w:r>
        <w:r w:rsidR="0039732E" w:rsidRPr="00913F28">
          <w:rPr>
            <w:i w:val="0"/>
            <w:iCs w:val="0"/>
            <w:noProof/>
            <w:webHidden/>
            <w:sz w:val="28"/>
            <w:szCs w:val="28"/>
          </w:rPr>
        </w:r>
        <w:r w:rsidR="0039732E" w:rsidRPr="00913F28">
          <w:rPr>
            <w:i w:val="0"/>
            <w:iCs w:val="0"/>
            <w:noProof/>
            <w:webHidden/>
            <w:sz w:val="28"/>
            <w:szCs w:val="28"/>
          </w:rPr>
          <w:fldChar w:fldCharType="separate"/>
        </w:r>
        <w:r w:rsidR="006C2E08">
          <w:rPr>
            <w:i w:val="0"/>
            <w:iCs w:val="0"/>
            <w:noProof/>
            <w:webHidden/>
            <w:sz w:val="28"/>
            <w:szCs w:val="28"/>
          </w:rPr>
          <w:t>101</w:t>
        </w:r>
        <w:r w:rsidR="0039732E" w:rsidRPr="00913F28">
          <w:rPr>
            <w:i w:val="0"/>
            <w:iCs w:val="0"/>
            <w:noProof/>
            <w:webHidden/>
            <w:sz w:val="28"/>
            <w:szCs w:val="28"/>
          </w:rPr>
          <w:fldChar w:fldCharType="end"/>
        </w:r>
      </w:hyperlink>
    </w:p>
    <w:p w14:paraId="5104DF6A" w14:textId="77777777" w:rsidR="00913F28" w:rsidRDefault="0039732E">
      <w:r>
        <w:rPr>
          <w:b/>
          <w:bCs/>
        </w:rPr>
        <w:fldChar w:fldCharType="end"/>
      </w:r>
    </w:p>
    <w:p w14:paraId="42FBC5CA" w14:textId="77777777" w:rsidR="00AF764F" w:rsidRPr="00C156EA" w:rsidRDefault="00AF764F" w:rsidP="00C156EA">
      <w:pPr>
        <w:spacing w:line="360" w:lineRule="auto"/>
        <w:rPr>
          <w:rFonts w:ascii="Times New Roman" w:hAnsi="Times New Roman"/>
          <w:sz w:val="28"/>
          <w:szCs w:val="28"/>
        </w:rPr>
      </w:pPr>
    </w:p>
    <w:p w14:paraId="4FDFBFE2" w14:textId="77777777" w:rsidR="00AF764F" w:rsidRPr="00C156EA" w:rsidRDefault="00AF764F" w:rsidP="00C156EA">
      <w:pPr>
        <w:spacing w:line="360" w:lineRule="auto"/>
        <w:rPr>
          <w:rFonts w:ascii="Times New Roman" w:hAnsi="Times New Roman"/>
          <w:sz w:val="28"/>
          <w:szCs w:val="28"/>
        </w:rPr>
      </w:pPr>
    </w:p>
    <w:p w14:paraId="55D11159" w14:textId="77777777" w:rsidR="00AF764F" w:rsidRPr="00C156EA" w:rsidRDefault="00AF764F" w:rsidP="00C156EA">
      <w:pPr>
        <w:spacing w:line="360" w:lineRule="auto"/>
        <w:rPr>
          <w:rFonts w:ascii="Times New Roman" w:hAnsi="Times New Roman"/>
          <w:sz w:val="28"/>
          <w:szCs w:val="28"/>
        </w:rPr>
      </w:pPr>
    </w:p>
    <w:p w14:paraId="509371C7" w14:textId="77777777" w:rsidR="00AF764F" w:rsidRPr="00C156EA" w:rsidRDefault="00AF764F" w:rsidP="00C156EA">
      <w:pPr>
        <w:spacing w:line="360" w:lineRule="auto"/>
        <w:rPr>
          <w:rFonts w:ascii="Times New Roman" w:hAnsi="Times New Roman"/>
          <w:sz w:val="28"/>
          <w:szCs w:val="28"/>
        </w:rPr>
      </w:pPr>
    </w:p>
    <w:p w14:paraId="4380AF17" w14:textId="77777777" w:rsidR="00AF764F" w:rsidRPr="00C156EA" w:rsidRDefault="00AF764F" w:rsidP="00C156EA">
      <w:pPr>
        <w:spacing w:line="360" w:lineRule="auto"/>
        <w:rPr>
          <w:rFonts w:ascii="Times New Roman" w:hAnsi="Times New Roman"/>
          <w:sz w:val="28"/>
          <w:szCs w:val="28"/>
        </w:rPr>
      </w:pPr>
    </w:p>
    <w:p w14:paraId="3AC9F05B" w14:textId="77777777" w:rsidR="00AF764F" w:rsidRPr="00C156EA" w:rsidRDefault="00AF764F" w:rsidP="00C156EA">
      <w:pPr>
        <w:spacing w:line="360" w:lineRule="auto"/>
        <w:rPr>
          <w:rFonts w:ascii="Times New Roman" w:hAnsi="Times New Roman"/>
          <w:sz w:val="28"/>
          <w:szCs w:val="28"/>
        </w:rPr>
      </w:pPr>
    </w:p>
    <w:p w14:paraId="70169538" w14:textId="77777777" w:rsidR="00AF764F" w:rsidRPr="00C156EA" w:rsidRDefault="00AF764F" w:rsidP="00C156EA">
      <w:pPr>
        <w:spacing w:line="360" w:lineRule="auto"/>
        <w:rPr>
          <w:rFonts w:ascii="Times New Roman" w:hAnsi="Times New Roman"/>
          <w:sz w:val="28"/>
          <w:szCs w:val="28"/>
        </w:rPr>
      </w:pPr>
    </w:p>
    <w:p w14:paraId="2D676E18" w14:textId="77777777" w:rsidR="00AF764F" w:rsidRPr="00C156EA" w:rsidRDefault="00AF764F" w:rsidP="00C156EA">
      <w:pPr>
        <w:spacing w:line="360" w:lineRule="auto"/>
        <w:rPr>
          <w:rFonts w:ascii="Times New Roman" w:hAnsi="Times New Roman"/>
          <w:sz w:val="28"/>
          <w:szCs w:val="28"/>
        </w:rPr>
      </w:pPr>
    </w:p>
    <w:p w14:paraId="73F76628" w14:textId="77777777" w:rsidR="00AF764F" w:rsidRPr="00C156EA" w:rsidRDefault="00AF764F" w:rsidP="00C156EA">
      <w:pPr>
        <w:spacing w:line="360" w:lineRule="auto"/>
        <w:rPr>
          <w:rFonts w:ascii="Times New Roman" w:hAnsi="Times New Roman"/>
          <w:sz w:val="28"/>
          <w:szCs w:val="28"/>
        </w:rPr>
      </w:pPr>
    </w:p>
    <w:p w14:paraId="75170BC2" w14:textId="77777777" w:rsidR="00C156EA" w:rsidRPr="00C156EA" w:rsidRDefault="00C156EA" w:rsidP="00C156EA">
      <w:pPr>
        <w:spacing w:line="360" w:lineRule="auto"/>
        <w:rPr>
          <w:rFonts w:ascii="Times New Roman" w:hAnsi="Times New Roman"/>
          <w:sz w:val="28"/>
          <w:szCs w:val="28"/>
        </w:rPr>
      </w:pPr>
    </w:p>
    <w:p w14:paraId="102AFBCE" w14:textId="77777777" w:rsidR="00176A60" w:rsidRDefault="007F6721" w:rsidP="00E508A9">
      <w:pPr>
        <w:pStyle w:val="2"/>
        <w:jc w:val="center"/>
        <w:rPr>
          <w:rFonts w:ascii="Times New Roman" w:hAnsi="Times New Roman"/>
          <w:i w:val="0"/>
          <w:iCs w:val="0"/>
        </w:rPr>
      </w:pPr>
      <w:bookmarkStart w:id="0" w:name="_Toc98965270"/>
      <w:r w:rsidRPr="00E508A9">
        <w:rPr>
          <w:rFonts w:ascii="Times New Roman" w:hAnsi="Times New Roman"/>
          <w:i w:val="0"/>
          <w:iCs w:val="0"/>
        </w:rPr>
        <w:lastRenderedPageBreak/>
        <w:t>ПОЯ</w:t>
      </w:r>
      <w:r w:rsidR="00176A60" w:rsidRPr="00E508A9">
        <w:rPr>
          <w:rFonts w:ascii="Times New Roman" w:hAnsi="Times New Roman"/>
          <w:i w:val="0"/>
          <w:iCs w:val="0"/>
        </w:rPr>
        <w:t>СНИТЕЛЬНАЯ ЗАПИСКА</w:t>
      </w:r>
      <w:bookmarkEnd w:id="0"/>
    </w:p>
    <w:p w14:paraId="5C0AB7B8" w14:textId="77777777" w:rsidR="00E508A9" w:rsidRPr="00E508A9" w:rsidRDefault="00E508A9" w:rsidP="00E508A9">
      <w:pPr>
        <w:rPr>
          <w:lang w:eastAsia="ru-RU"/>
        </w:rPr>
      </w:pPr>
    </w:p>
    <w:p w14:paraId="2236FC4A" w14:textId="0B0CBFCF"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xml:space="preserve">Программа общеобразовательной учебной дисциплины «История» предназначена для изучения истории в </w:t>
      </w:r>
      <w:r w:rsidR="006349BB">
        <w:rPr>
          <w:rFonts w:ascii="Times New Roman" w:hAnsi="Times New Roman"/>
          <w:sz w:val="28"/>
          <w:szCs w:val="28"/>
        </w:rPr>
        <w:t>ККМТ им. А.Т. Карпова,</w:t>
      </w:r>
      <w:r w:rsidR="001212AC">
        <w:rPr>
          <w:rFonts w:ascii="Times New Roman" w:hAnsi="Times New Roman"/>
          <w:sz w:val="28"/>
          <w:szCs w:val="28"/>
        </w:rPr>
        <w:t xml:space="preserve"> </w:t>
      </w:r>
      <w:r w:rsidRPr="00C156EA">
        <w:rPr>
          <w:rFonts w:ascii="Times New Roman" w:hAnsi="Times New Roman"/>
          <w:sz w:val="28"/>
          <w:szCs w:val="28"/>
        </w:rPr>
        <w:t>реализующ</w:t>
      </w:r>
      <w:r w:rsidR="006349BB">
        <w:rPr>
          <w:rFonts w:ascii="Times New Roman" w:hAnsi="Times New Roman"/>
          <w:sz w:val="28"/>
          <w:szCs w:val="28"/>
        </w:rPr>
        <w:t xml:space="preserve">его </w:t>
      </w:r>
      <w:r w:rsidRPr="00C156EA">
        <w:rPr>
          <w:rFonts w:ascii="Times New Roman" w:hAnsi="Times New Roman"/>
          <w:sz w:val="28"/>
          <w:szCs w:val="28"/>
        </w:rPr>
        <w:t>образовательную программу среднего общего образования в пределах освоения основной профессиональной образовательной программы СПО (ОПОП СПО)</w:t>
      </w:r>
      <w:r w:rsidR="006349BB">
        <w:rPr>
          <w:rFonts w:ascii="Times New Roman" w:hAnsi="Times New Roman"/>
          <w:sz w:val="28"/>
          <w:szCs w:val="28"/>
        </w:rPr>
        <w:t xml:space="preserve"> </w:t>
      </w:r>
      <w:r w:rsidRPr="00C156EA">
        <w:rPr>
          <w:rFonts w:ascii="Times New Roman" w:hAnsi="Times New Roman"/>
          <w:sz w:val="28"/>
          <w:szCs w:val="28"/>
        </w:rPr>
        <w:t xml:space="preserve">на базе основного общего образования при подготовке </w:t>
      </w:r>
      <w:r w:rsidR="00F96AC0">
        <w:rPr>
          <w:rFonts w:ascii="Times New Roman" w:hAnsi="Times New Roman"/>
          <w:sz w:val="28"/>
          <w:szCs w:val="28"/>
        </w:rPr>
        <w:t>специалистов среднего звена по специальности 15.02.08 Технология машиностроения.</w:t>
      </w:r>
    </w:p>
    <w:p w14:paraId="327972AF" w14:textId="77777777"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Содержание программы «История» направлено на достижение следующих целей:</w:t>
      </w:r>
    </w:p>
    <w:p w14:paraId="78316835" w14:textId="77777777"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формирование у молодого поколения исторических ориентиров самоидентификации в современном мире, гражданской идентичности личности;</w:t>
      </w:r>
    </w:p>
    <w:p w14:paraId="1A77A1C8" w14:textId="77777777"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формирование понимания истории как процесса эволюции общества, цивилизации и истории как науки;</w:t>
      </w:r>
    </w:p>
    <w:p w14:paraId="7A86381D" w14:textId="6309BCB6"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усвоение интегративной системы знаний об истории человечества при особом</w:t>
      </w:r>
      <w:r w:rsidR="001212AC">
        <w:rPr>
          <w:rFonts w:ascii="Times New Roman" w:hAnsi="Times New Roman"/>
          <w:sz w:val="28"/>
          <w:szCs w:val="28"/>
        </w:rPr>
        <w:t xml:space="preserve"> </w:t>
      </w:r>
      <w:r w:rsidRPr="00C156EA">
        <w:rPr>
          <w:rFonts w:ascii="Times New Roman" w:hAnsi="Times New Roman"/>
          <w:sz w:val="28"/>
          <w:szCs w:val="28"/>
        </w:rPr>
        <w:t>внимании к месту и роли России во всемирно-историческом процессе;</w:t>
      </w:r>
    </w:p>
    <w:p w14:paraId="0A23B529" w14:textId="0799770D"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развитие способности у обучающихся осмысливать важнейшие исторические</w:t>
      </w:r>
      <w:r w:rsidR="001212AC">
        <w:rPr>
          <w:rFonts w:ascii="Times New Roman" w:hAnsi="Times New Roman"/>
          <w:sz w:val="28"/>
          <w:szCs w:val="28"/>
        </w:rPr>
        <w:t xml:space="preserve"> </w:t>
      </w:r>
      <w:r w:rsidRPr="00C156EA">
        <w:rPr>
          <w:rFonts w:ascii="Times New Roman" w:hAnsi="Times New Roman"/>
          <w:sz w:val="28"/>
          <w:szCs w:val="28"/>
        </w:rPr>
        <w:t>события, процессы и явления;</w:t>
      </w:r>
    </w:p>
    <w:p w14:paraId="16E9ACDB" w14:textId="277E690F"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формирование у обучающихся системы базовых национальных ценностей на</w:t>
      </w:r>
      <w:r w:rsidR="001212AC">
        <w:rPr>
          <w:rFonts w:ascii="Times New Roman" w:hAnsi="Times New Roman"/>
          <w:sz w:val="28"/>
          <w:szCs w:val="28"/>
        </w:rPr>
        <w:t xml:space="preserve"> </w:t>
      </w:r>
      <w:r w:rsidRPr="00C156EA">
        <w:rPr>
          <w:rFonts w:ascii="Times New Roman" w:hAnsi="Times New Roman"/>
          <w:sz w:val="28"/>
          <w:szCs w:val="28"/>
        </w:rPr>
        <w:t>основе осмысления общественного развития, осознания уникальности каждой</w:t>
      </w:r>
      <w:r w:rsidR="001212AC">
        <w:rPr>
          <w:rFonts w:ascii="Times New Roman" w:hAnsi="Times New Roman"/>
          <w:sz w:val="28"/>
          <w:szCs w:val="28"/>
        </w:rPr>
        <w:t xml:space="preserve"> </w:t>
      </w:r>
      <w:r w:rsidRPr="00C156EA">
        <w:rPr>
          <w:rFonts w:ascii="Times New Roman" w:hAnsi="Times New Roman"/>
          <w:sz w:val="28"/>
          <w:szCs w:val="28"/>
        </w:rPr>
        <w:t>личности, раскрывающейся полностью только в обществе и через общество;</w:t>
      </w:r>
    </w:p>
    <w:p w14:paraId="1D990190" w14:textId="025180FA" w:rsidR="00FA1036" w:rsidRPr="00C156EA" w:rsidRDefault="00FA1036" w:rsidP="007F6721">
      <w:pPr>
        <w:spacing w:line="360" w:lineRule="auto"/>
        <w:jc w:val="both"/>
        <w:rPr>
          <w:rFonts w:ascii="Times New Roman" w:hAnsi="Times New Roman"/>
          <w:b/>
          <w:i/>
          <w:sz w:val="28"/>
          <w:szCs w:val="28"/>
        </w:rPr>
      </w:pPr>
      <w:r w:rsidRPr="00C156EA">
        <w:rPr>
          <w:rFonts w:ascii="Times New Roman" w:hAnsi="Times New Roman"/>
          <w:sz w:val="28"/>
          <w:szCs w:val="28"/>
        </w:rPr>
        <w:t>• воспитание обучающихся в духе патриотизма, уважения к истории своего Отечества как единого многонационального государства, построенного на основе</w:t>
      </w:r>
      <w:r w:rsidR="001212AC">
        <w:rPr>
          <w:rFonts w:ascii="Times New Roman" w:hAnsi="Times New Roman"/>
          <w:sz w:val="28"/>
          <w:szCs w:val="28"/>
        </w:rPr>
        <w:t xml:space="preserve"> </w:t>
      </w:r>
      <w:r w:rsidRPr="00C156EA">
        <w:rPr>
          <w:rFonts w:ascii="Times New Roman" w:hAnsi="Times New Roman"/>
          <w:sz w:val="28"/>
          <w:szCs w:val="28"/>
        </w:rPr>
        <w:t>равенства всех народов России.</w:t>
      </w:r>
    </w:p>
    <w:p w14:paraId="21B3BD44" w14:textId="3A1F4E74" w:rsidR="00E508A9" w:rsidRPr="006349BB" w:rsidRDefault="007F6721" w:rsidP="006349BB">
      <w:pPr>
        <w:spacing w:line="360" w:lineRule="auto"/>
        <w:jc w:val="both"/>
        <w:rPr>
          <w:rFonts w:ascii="Times New Roman" w:hAnsi="Times New Roman"/>
          <w:b/>
          <w:i/>
          <w:sz w:val="28"/>
          <w:szCs w:val="28"/>
        </w:rPr>
      </w:pPr>
      <w:r>
        <w:rPr>
          <w:rFonts w:ascii="Times New Roman" w:hAnsi="Times New Roman"/>
          <w:sz w:val="28"/>
          <w:szCs w:val="28"/>
        </w:rPr>
        <w:tab/>
      </w:r>
    </w:p>
    <w:p w14:paraId="1A8DE7B3" w14:textId="77777777" w:rsidR="001212AC" w:rsidRDefault="001212AC" w:rsidP="00C156EA">
      <w:pPr>
        <w:spacing w:line="360" w:lineRule="auto"/>
        <w:rPr>
          <w:rFonts w:ascii="Times New Roman" w:hAnsi="Times New Roman"/>
          <w:b/>
          <w:sz w:val="28"/>
          <w:szCs w:val="28"/>
          <w:lang w:eastAsia="ru-RU"/>
        </w:rPr>
      </w:pPr>
    </w:p>
    <w:p w14:paraId="0770943A" w14:textId="77777777" w:rsidR="00176A60" w:rsidRPr="00E508A9" w:rsidRDefault="00176A60" w:rsidP="00842033">
      <w:pPr>
        <w:pStyle w:val="2"/>
        <w:rPr>
          <w:rFonts w:ascii="Times New Roman" w:hAnsi="Times New Roman"/>
          <w:i w:val="0"/>
          <w:iCs w:val="0"/>
        </w:rPr>
      </w:pPr>
      <w:bookmarkStart w:id="1" w:name="_Toc11355486"/>
      <w:bookmarkStart w:id="2" w:name="_Toc86763839"/>
      <w:bookmarkStart w:id="3" w:name="_Toc98965271"/>
      <w:r w:rsidRPr="00E508A9">
        <w:rPr>
          <w:rFonts w:ascii="Times New Roman" w:hAnsi="Times New Roman"/>
          <w:i w:val="0"/>
          <w:iCs w:val="0"/>
        </w:rPr>
        <w:lastRenderedPageBreak/>
        <w:t xml:space="preserve">ОБЩАЯ ХАРАКТЕРИСТИКА </w:t>
      </w:r>
      <w:r w:rsidRPr="00E508A9">
        <w:rPr>
          <w:rFonts w:ascii="Times New Roman" w:hAnsi="Times New Roman"/>
          <w:i w:val="0"/>
          <w:iCs w:val="0"/>
          <w:spacing w:val="1"/>
        </w:rPr>
        <w:t>УЧЕБНОГО ПРЕДМЕТА</w:t>
      </w:r>
      <w:r w:rsidR="00C914A9">
        <w:rPr>
          <w:rFonts w:ascii="Times New Roman" w:hAnsi="Times New Roman"/>
          <w:i w:val="0"/>
          <w:iCs w:val="0"/>
          <w:spacing w:val="1"/>
        </w:rPr>
        <w:t xml:space="preserve"> </w:t>
      </w:r>
      <w:r w:rsidR="00FA1036" w:rsidRPr="00E508A9">
        <w:rPr>
          <w:rFonts w:ascii="Times New Roman" w:hAnsi="Times New Roman"/>
          <w:i w:val="0"/>
          <w:iCs w:val="0"/>
        </w:rPr>
        <w:t>«ИСТОРИЯ</w:t>
      </w:r>
      <w:r w:rsidRPr="00E508A9">
        <w:rPr>
          <w:rFonts w:ascii="Times New Roman" w:hAnsi="Times New Roman"/>
          <w:i w:val="0"/>
          <w:iCs w:val="0"/>
        </w:rPr>
        <w:t>»</w:t>
      </w:r>
      <w:bookmarkEnd w:id="1"/>
      <w:bookmarkEnd w:id="2"/>
      <w:bookmarkEnd w:id="3"/>
    </w:p>
    <w:p w14:paraId="04F3233B" w14:textId="77777777" w:rsidR="006F771B" w:rsidRPr="00C156EA" w:rsidRDefault="006F771B" w:rsidP="00C156EA">
      <w:pPr>
        <w:spacing w:line="360" w:lineRule="auto"/>
        <w:rPr>
          <w:rFonts w:ascii="Times New Roman" w:hAnsi="Times New Roman"/>
          <w:sz w:val="28"/>
          <w:szCs w:val="28"/>
        </w:rPr>
      </w:pPr>
    </w:p>
    <w:p w14:paraId="7E9B3DB6" w14:textId="4FA80D41" w:rsidR="006F771B" w:rsidRPr="00C156EA" w:rsidRDefault="006F771B" w:rsidP="00E508A9">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Система исторического образования в России должна продолжить формирование и</w:t>
      </w:r>
      <w:r w:rsidR="001212AC">
        <w:rPr>
          <w:rFonts w:ascii="Times New Roman" w:hAnsi="Times New Roman"/>
          <w:sz w:val="28"/>
          <w:szCs w:val="28"/>
          <w:lang w:eastAsia="ru-RU"/>
        </w:rPr>
        <w:t xml:space="preserve"> </w:t>
      </w:r>
      <w:r w:rsidRPr="00C156EA">
        <w:rPr>
          <w:rFonts w:ascii="Times New Roman" w:hAnsi="Times New Roman"/>
          <w:sz w:val="28"/>
          <w:szCs w:val="28"/>
          <w:lang w:eastAsia="ru-RU"/>
        </w:rPr>
        <w:t>развитие исторических ориентиров самоидентификации молодых людей в современном</w:t>
      </w:r>
      <w:r w:rsidR="001212AC">
        <w:rPr>
          <w:rFonts w:ascii="Times New Roman" w:hAnsi="Times New Roman"/>
          <w:sz w:val="28"/>
          <w:szCs w:val="28"/>
          <w:lang w:eastAsia="ru-RU"/>
        </w:rPr>
        <w:t xml:space="preserve"> </w:t>
      </w:r>
      <w:r w:rsidRPr="00C156EA">
        <w:rPr>
          <w:rFonts w:ascii="Times New Roman" w:hAnsi="Times New Roman"/>
          <w:sz w:val="28"/>
          <w:szCs w:val="28"/>
          <w:lang w:eastAsia="ru-RU"/>
        </w:rPr>
        <w:t>мире, их гражданской позиции, патриотизма как нравственного качества личности.</w:t>
      </w:r>
    </w:p>
    <w:p w14:paraId="249B6090" w14:textId="7D1157CB"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Значимость исторического знания в образовании обусловлена его познавательными и мировоззренческим</w:t>
      </w:r>
      <w:r w:rsidR="00C02898" w:rsidRPr="00C156EA">
        <w:rPr>
          <w:rFonts w:ascii="Times New Roman" w:hAnsi="Times New Roman"/>
          <w:sz w:val="28"/>
          <w:szCs w:val="28"/>
          <w:lang w:eastAsia="ru-RU"/>
        </w:rPr>
        <w:t xml:space="preserve">и свойствами, вкладом в духовно - </w:t>
      </w:r>
      <w:r w:rsidR="006F771B" w:rsidRPr="00C156EA">
        <w:rPr>
          <w:rFonts w:ascii="Times New Roman" w:hAnsi="Times New Roman"/>
          <w:sz w:val="28"/>
          <w:szCs w:val="28"/>
          <w:lang w:eastAsia="ru-RU"/>
        </w:rPr>
        <w:t>нравственное становление</w:t>
      </w:r>
      <w:r w:rsidR="001212AC">
        <w:rPr>
          <w:rFonts w:ascii="Times New Roman" w:hAnsi="Times New Roman"/>
          <w:sz w:val="28"/>
          <w:szCs w:val="28"/>
          <w:lang w:eastAsia="ru-RU"/>
        </w:rPr>
        <w:t xml:space="preserve"> </w:t>
      </w:r>
      <w:r w:rsidR="006F771B" w:rsidRPr="00C156EA">
        <w:rPr>
          <w:rFonts w:ascii="Times New Roman" w:hAnsi="Times New Roman"/>
          <w:sz w:val="28"/>
          <w:szCs w:val="28"/>
          <w:lang w:eastAsia="ru-RU"/>
        </w:rPr>
        <w:t>молодежи.</w:t>
      </w:r>
    </w:p>
    <w:p w14:paraId="77D42816"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Содержание учебной дисциплины «История» ориентировано на осознание студентами базовых национальных ценностей российского общества, формирование</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российской гражданской идентичности, воспитание гражданина России, сознающего</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объективную необходимость выстраивания собственной образовательной траектории,</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непрерывного профессионального роста.</w:t>
      </w:r>
    </w:p>
    <w:p w14:paraId="2112C18A" w14:textId="77777777" w:rsidR="006F771B" w:rsidRPr="00C156EA" w:rsidRDefault="006F771B" w:rsidP="00E508A9">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Ключевые процессы, явления, факты всемирной и российской истории представлены в контексте всемирно-исторического процесса, в его социально-экономическом,</w:t>
      </w:r>
      <w:r w:rsidR="00C914A9">
        <w:rPr>
          <w:rFonts w:ascii="Times New Roman" w:hAnsi="Times New Roman"/>
          <w:sz w:val="28"/>
          <w:szCs w:val="28"/>
          <w:lang w:eastAsia="ru-RU"/>
        </w:rPr>
        <w:t xml:space="preserve"> </w:t>
      </w:r>
      <w:r w:rsidRPr="00C156EA">
        <w:rPr>
          <w:rFonts w:ascii="Times New Roman" w:hAnsi="Times New Roman"/>
          <w:sz w:val="28"/>
          <w:szCs w:val="28"/>
          <w:lang w:eastAsia="ru-RU"/>
        </w:rPr>
        <w:t>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w:t>
      </w:r>
      <w:r w:rsidR="00C914A9">
        <w:rPr>
          <w:rFonts w:ascii="Times New Roman" w:hAnsi="Times New Roman"/>
          <w:sz w:val="28"/>
          <w:szCs w:val="28"/>
          <w:lang w:eastAsia="ru-RU"/>
        </w:rPr>
        <w:t xml:space="preserve"> </w:t>
      </w:r>
      <w:r w:rsidRPr="00C156EA">
        <w:rPr>
          <w:rFonts w:ascii="Times New Roman" w:hAnsi="Times New Roman"/>
          <w:sz w:val="28"/>
          <w:szCs w:val="28"/>
          <w:lang w:eastAsia="ru-RU"/>
        </w:rPr>
        <w:t>в России, так и во всем мире.</w:t>
      </w:r>
    </w:p>
    <w:p w14:paraId="67979430" w14:textId="5252E53C"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Принципиальные оценки ключевых исторических событий опираются на положения Историко-культурного стандарта (ИКС), в котором сформулированы основные</w:t>
      </w:r>
      <w:r w:rsidR="00C914A9">
        <w:rPr>
          <w:rFonts w:ascii="Times New Roman" w:hAnsi="Times New Roman"/>
          <w:sz w:val="28"/>
          <w:szCs w:val="28"/>
          <w:lang w:eastAsia="ru-RU"/>
        </w:rPr>
        <w:t xml:space="preserve"> </w:t>
      </w:r>
      <w:r w:rsidR="006F771B" w:rsidRPr="00C156EA">
        <w:rPr>
          <w:rFonts w:ascii="Times New Roman" w:hAnsi="Times New Roman"/>
          <w:sz w:val="28"/>
          <w:szCs w:val="28"/>
          <w:lang w:eastAsia="ru-RU"/>
        </w:rPr>
        <w:t>подходы к преподаванию отечественной истории, представлен перечень рекомендуемых для изучения тем, понятий и терминов, событий и персоналий, а также список</w:t>
      </w:r>
      <w:r w:rsidR="001212AC">
        <w:rPr>
          <w:rFonts w:ascii="Times New Roman" w:hAnsi="Times New Roman"/>
          <w:sz w:val="28"/>
          <w:szCs w:val="28"/>
          <w:lang w:eastAsia="ru-RU"/>
        </w:rPr>
        <w:t xml:space="preserve"> </w:t>
      </w:r>
      <w:r w:rsidR="006F771B" w:rsidRPr="00C156EA">
        <w:rPr>
          <w:rFonts w:ascii="Times New Roman" w:hAnsi="Times New Roman"/>
          <w:sz w:val="28"/>
          <w:szCs w:val="28"/>
          <w:lang w:eastAsia="ru-RU"/>
        </w:rPr>
        <w:t>«трудных вопросов истории».</w:t>
      </w:r>
    </w:p>
    <w:p w14:paraId="3D1CD319"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При отборе содержания учебной дисциплины «История» учитывались следующие</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принципы:</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много</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факторный подход к истории, позволяющий показать всю сложность и</w:t>
      </w:r>
      <w:r w:rsidR="008105C7">
        <w:rPr>
          <w:rFonts w:ascii="Times New Roman" w:hAnsi="Times New Roman"/>
          <w:sz w:val="28"/>
          <w:szCs w:val="28"/>
          <w:lang w:eastAsia="ru-RU"/>
        </w:rPr>
        <w:t xml:space="preserve"> </w:t>
      </w:r>
      <w:r w:rsidR="006F771B" w:rsidRPr="00C156EA">
        <w:rPr>
          <w:rFonts w:ascii="Times New Roman" w:hAnsi="Times New Roman"/>
          <w:sz w:val="28"/>
          <w:szCs w:val="28"/>
          <w:lang w:eastAsia="ru-RU"/>
        </w:rPr>
        <w:t xml:space="preserve">многомерность предмета, продемонстрировать </w:t>
      </w:r>
      <w:r w:rsidR="006F771B" w:rsidRPr="00C156EA">
        <w:rPr>
          <w:rFonts w:ascii="Times New Roman" w:hAnsi="Times New Roman"/>
          <w:sz w:val="28"/>
          <w:szCs w:val="28"/>
          <w:lang w:eastAsia="ru-RU"/>
        </w:rPr>
        <w:lastRenderedPageBreak/>
        <w:t>одновременное действие различных факторов, приоритетное значение одного из них в тот или иной период;</w:t>
      </w:r>
    </w:p>
    <w:p w14:paraId="15DB41DF"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направленность содержания на развитие патриотических чувств обучающихся,</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воспитание у них гражданских качеств, толерантности мышления;</w:t>
      </w:r>
    </w:p>
    <w:p w14:paraId="177ACF0C"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внимание к личностно-психологическим аспектам истории, которые проявляются прежде всего в раскрытии влияния исторических деятелей на ход исторического процесса;</w:t>
      </w:r>
    </w:p>
    <w:p w14:paraId="5D65BA54"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акцент на сравнении процессов, происходивших в различных странах, показ</w:t>
      </w:r>
    </w:p>
    <w:p w14:paraId="22AA007C"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общеисторических тенденций и специфики отдельных стран;</w:t>
      </w:r>
    </w:p>
    <w:p w14:paraId="6EE151F6"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ориентация обучающихся на самостоятельный поиск ответов на важ</w:t>
      </w:r>
      <w:r w:rsidR="00971024" w:rsidRPr="00C156EA">
        <w:rPr>
          <w:rFonts w:ascii="Times New Roman" w:hAnsi="Times New Roman"/>
          <w:sz w:val="28"/>
          <w:szCs w:val="28"/>
          <w:lang w:eastAsia="ru-RU"/>
        </w:rPr>
        <w:t>ные во</w:t>
      </w:r>
      <w:r w:rsidRPr="00C156EA">
        <w:rPr>
          <w:rFonts w:ascii="Times New Roman" w:hAnsi="Times New Roman"/>
          <w:sz w:val="28"/>
          <w:szCs w:val="28"/>
          <w:lang w:eastAsia="ru-RU"/>
        </w:rPr>
        <w:t>просы истории, формирование собственной позиции при оценке ключевых</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исторических проблем.</w:t>
      </w:r>
    </w:p>
    <w:p w14:paraId="55123E0E" w14:textId="77777777" w:rsidR="006F771B" w:rsidRPr="00C156EA" w:rsidRDefault="006F771B" w:rsidP="001212AC">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Основой учебной дисциплины «История» являются содержательные линии: историческое время, историческое пространство и историческое движение. В разделе</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программы «Содержание учебной дисциплины» они представлены как сквозные</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содержательные линии:</w:t>
      </w:r>
    </w:p>
    <w:p w14:paraId="37E38A4F"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эволюция хозяйственной деятельности людей в зависимости от уровня развития</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производительных сил и характера экономических отношений;</w:t>
      </w:r>
    </w:p>
    <w:p w14:paraId="2F3DCFC4"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xml:space="preserve">• процессы формирования и развития </w:t>
      </w:r>
      <w:proofErr w:type="spellStart"/>
      <w:r w:rsidRPr="00C156EA">
        <w:rPr>
          <w:rFonts w:ascii="Times New Roman" w:hAnsi="Times New Roman"/>
          <w:sz w:val="28"/>
          <w:szCs w:val="28"/>
          <w:lang w:eastAsia="ru-RU"/>
        </w:rPr>
        <w:t>этнонациональных</w:t>
      </w:r>
      <w:proofErr w:type="spellEnd"/>
      <w:r w:rsidRPr="00C156EA">
        <w:rPr>
          <w:rFonts w:ascii="Times New Roman" w:hAnsi="Times New Roman"/>
          <w:sz w:val="28"/>
          <w:szCs w:val="28"/>
          <w:lang w:eastAsia="ru-RU"/>
        </w:rPr>
        <w:t>, социальных, религиозных и политических общностей;</w:t>
      </w:r>
    </w:p>
    <w:p w14:paraId="71586E96"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образование и развитие государственности в последовательной смене форм и</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типов, моделей взаимоотношений власти и общества, эволюция политической</w:t>
      </w:r>
      <w:r w:rsidR="008105C7">
        <w:rPr>
          <w:rFonts w:ascii="Times New Roman" w:hAnsi="Times New Roman"/>
          <w:sz w:val="28"/>
          <w:szCs w:val="28"/>
          <w:lang w:eastAsia="ru-RU"/>
        </w:rPr>
        <w:t xml:space="preserve"> </w:t>
      </w:r>
      <w:r w:rsidRPr="00C156EA">
        <w:rPr>
          <w:rFonts w:ascii="Times New Roman" w:hAnsi="Times New Roman"/>
          <w:sz w:val="28"/>
          <w:szCs w:val="28"/>
          <w:lang w:eastAsia="ru-RU"/>
        </w:rPr>
        <w:t>системы;</w:t>
      </w:r>
    </w:p>
    <w:p w14:paraId="68976F45" w14:textId="77777777" w:rsidR="006F771B" w:rsidRPr="00C156EA" w:rsidRDefault="006F771B" w:rsidP="00E508A9">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социальные движения со свойственными им интересами, целями и прот</w:t>
      </w:r>
      <w:r w:rsidR="00971024" w:rsidRPr="00C156EA">
        <w:rPr>
          <w:rFonts w:ascii="Times New Roman" w:hAnsi="Times New Roman"/>
          <w:sz w:val="28"/>
          <w:szCs w:val="28"/>
          <w:lang w:eastAsia="ru-RU"/>
        </w:rPr>
        <w:t>иво</w:t>
      </w:r>
      <w:r w:rsidRPr="00C156EA">
        <w:rPr>
          <w:rFonts w:ascii="Times New Roman" w:hAnsi="Times New Roman"/>
          <w:sz w:val="28"/>
          <w:szCs w:val="28"/>
          <w:lang w:eastAsia="ru-RU"/>
        </w:rPr>
        <w:t>речиями;</w:t>
      </w:r>
    </w:p>
    <w:p w14:paraId="149490CC"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lastRenderedPageBreak/>
        <w:t>• эволюция международных отношений;</w:t>
      </w:r>
    </w:p>
    <w:p w14:paraId="228396B6"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развитие культуры разных стран и народов.</w:t>
      </w:r>
    </w:p>
    <w:p w14:paraId="2D398B3A"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Содержание учебной дисциплины «История» разработано с ориентацией на профили профессионального образования, в рамках которых студенты осваивают профессии СПО и специальности СПО ФГОС среднего профессионального образования.</w:t>
      </w:r>
    </w:p>
    <w:p w14:paraId="139EF203" w14:textId="77777777" w:rsidR="006F771B" w:rsidRPr="00C156EA" w:rsidRDefault="00E508A9" w:rsidP="00E508A9">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Это выражается в содержании обучения, количестве часов, выделяемых на изучение6отдельных тем программы, глубине их освоения обучающимися, объеме и характере</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практических занятий, видах внеаудиторной самостоятельной работы студентов.</w:t>
      </w:r>
    </w:p>
    <w:p w14:paraId="53B70A92" w14:textId="77777777" w:rsidR="006F771B" w:rsidRPr="00C156EA" w:rsidRDefault="00E508A9"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В процессе изучения истории рекомендуется посещение:</w:t>
      </w:r>
    </w:p>
    <w:p w14:paraId="301D66B2"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исторических и культурных центров городов и поселений (архитектурных комплексов кремлей, замков и дворцов, городских кварталов и т. п.);</w:t>
      </w:r>
    </w:p>
    <w:p w14:paraId="72F98477"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исторических, краеведческих, этнографических, историко-литературных, художественных и других музеев (в том числе музеев под открытым небом);</w:t>
      </w:r>
    </w:p>
    <w:p w14:paraId="695BC635"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мест исторических событий, памятников истории и культуры;</w:t>
      </w:r>
    </w:p>
    <w:p w14:paraId="00CFDE90"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воинских мемориалов, памятников боевой славы;</w:t>
      </w:r>
    </w:p>
    <w:p w14:paraId="4199DEBA"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мест археологических раскопок.</w:t>
      </w:r>
    </w:p>
    <w:p w14:paraId="47026A0D"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Неотъемлемой частью образовательного процесса являются выполнение обучающимися практических заданий, индивидуальных проектов, подготовка рефератов(докладов).</w:t>
      </w:r>
    </w:p>
    <w:p w14:paraId="42AB49EB" w14:textId="77777777" w:rsidR="006F771B" w:rsidRPr="00C156EA" w:rsidRDefault="00D46134"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Изучение общеобразовательной учебной дисциплины «История» завершается</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подведением итогов в форме дифференцированного зачета.</w:t>
      </w:r>
    </w:p>
    <w:p w14:paraId="403F8401" w14:textId="77777777" w:rsidR="00C02898" w:rsidRDefault="00C02898" w:rsidP="00C156EA">
      <w:pPr>
        <w:spacing w:line="360" w:lineRule="auto"/>
        <w:rPr>
          <w:rFonts w:ascii="Times New Roman" w:hAnsi="Times New Roman"/>
          <w:sz w:val="28"/>
          <w:szCs w:val="28"/>
          <w:lang w:eastAsia="ru-RU"/>
        </w:rPr>
      </w:pPr>
    </w:p>
    <w:p w14:paraId="5FB7E6B7" w14:textId="77777777" w:rsidR="00D46134" w:rsidRPr="00C156EA" w:rsidRDefault="00D46134" w:rsidP="00C156EA">
      <w:pPr>
        <w:spacing w:line="360" w:lineRule="auto"/>
        <w:rPr>
          <w:rFonts w:ascii="Times New Roman" w:hAnsi="Times New Roman"/>
          <w:sz w:val="28"/>
          <w:szCs w:val="28"/>
          <w:lang w:eastAsia="ru-RU"/>
        </w:rPr>
      </w:pPr>
    </w:p>
    <w:p w14:paraId="2D1AD7D8" w14:textId="77777777" w:rsidR="006F771B" w:rsidRDefault="006F771B" w:rsidP="00D46134">
      <w:pPr>
        <w:pStyle w:val="2"/>
        <w:jc w:val="center"/>
        <w:rPr>
          <w:rFonts w:ascii="Times New Roman" w:hAnsi="Times New Roman"/>
          <w:i w:val="0"/>
          <w:iCs w:val="0"/>
        </w:rPr>
      </w:pPr>
      <w:bookmarkStart w:id="4" w:name="_Toc98965272"/>
      <w:r w:rsidRPr="00D46134">
        <w:rPr>
          <w:rFonts w:ascii="Times New Roman" w:hAnsi="Times New Roman"/>
          <w:i w:val="0"/>
          <w:iCs w:val="0"/>
        </w:rPr>
        <w:lastRenderedPageBreak/>
        <w:t>МЕСТО УЧЕБНОЙ ДИСЦИПЛИНЫ В УЧЕБНОМ ПЛАНЕ</w:t>
      </w:r>
      <w:bookmarkEnd w:id="4"/>
    </w:p>
    <w:p w14:paraId="79D73961" w14:textId="77777777" w:rsidR="00D46134" w:rsidRPr="00D46134" w:rsidRDefault="00D46134" w:rsidP="00D46134">
      <w:pPr>
        <w:rPr>
          <w:lang w:eastAsia="ru-RU"/>
        </w:rPr>
      </w:pPr>
    </w:p>
    <w:p w14:paraId="50C13C1E" w14:textId="77777777" w:rsidR="006F771B" w:rsidRPr="00C156EA" w:rsidRDefault="00D46134"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6F771B" w:rsidRPr="00C156EA">
        <w:rPr>
          <w:rFonts w:ascii="Times New Roman" w:hAnsi="Times New Roman"/>
          <w:sz w:val="28"/>
          <w:szCs w:val="28"/>
          <w:lang w:eastAsia="ru-RU"/>
        </w:rPr>
        <w:t>Учебная дисциплина «История» является учебным предметом обязательной предметной области «Общественные науки» ФГОС среднего общего образования.</w:t>
      </w:r>
    </w:p>
    <w:p w14:paraId="202C2ABC" w14:textId="0C412E69" w:rsidR="006F771B" w:rsidRPr="00C156EA" w:rsidRDefault="00D46134" w:rsidP="00D46134">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3C3471">
        <w:rPr>
          <w:rFonts w:ascii="Times New Roman" w:hAnsi="Times New Roman"/>
          <w:sz w:val="28"/>
          <w:szCs w:val="28"/>
          <w:lang w:eastAsia="ru-RU"/>
        </w:rPr>
        <w:t>У</w:t>
      </w:r>
      <w:r w:rsidR="006F771B" w:rsidRPr="00C156EA">
        <w:rPr>
          <w:rFonts w:ascii="Times New Roman" w:hAnsi="Times New Roman"/>
          <w:sz w:val="28"/>
          <w:szCs w:val="28"/>
          <w:lang w:eastAsia="ru-RU"/>
        </w:rPr>
        <w:t>чебная дисциплина «История» изучается</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в общеобразовательном цикле учебного плана ОПОП СПО на базе основного общего</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 xml:space="preserve">образования с получением среднего общего образования </w:t>
      </w:r>
      <w:r>
        <w:rPr>
          <w:rFonts w:ascii="Times New Roman" w:hAnsi="Times New Roman"/>
          <w:sz w:val="28"/>
          <w:szCs w:val="28"/>
          <w:lang w:eastAsia="ru-RU"/>
        </w:rPr>
        <w:t>(</w:t>
      </w:r>
      <w:r w:rsidR="006F771B" w:rsidRPr="00C156EA">
        <w:rPr>
          <w:rFonts w:ascii="Times New Roman" w:hAnsi="Times New Roman"/>
          <w:sz w:val="28"/>
          <w:szCs w:val="28"/>
          <w:lang w:eastAsia="ru-RU"/>
        </w:rPr>
        <w:t>ППССЗ).</w:t>
      </w:r>
    </w:p>
    <w:p w14:paraId="59702DFC" w14:textId="77777777" w:rsidR="006F771B" w:rsidRPr="00D46134" w:rsidRDefault="006F771B" w:rsidP="00D46134">
      <w:pPr>
        <w:pStyle w:val="2"/>
        <w:jc w:val="center"/>
        <w:rPr>
          <w:rFonts w:ascii="Times New Roman" w:hAnsi="Times New Roman"/>
          <w:i w:val="0"/>
          <w:iCs w:val="0"/>
        </w:rPr>
      </w:pPr>
      <w:bookmarkStart w:id="5" w:name="_Toc98965273"/>
      <w:r w:rsidRPr="00D46134">
        <w:rPr>
          <w:rFonts w:ascii="Times New Roman" w:hAnsi="Times New Roman"/>
          <w:i w:val="0"/>
          <w:iCs w:val="0"/>
        </w:rPr>
        <w:t>РЕЗУЛЬТАТЫ ОСВОЕНИЯ УЧЕБНОЙ ДИСЦИПЛИНЫ</w:t>
      </w:r>
      <w:bookmarkEnd w:id="5"/>
    </w:p>
    <w:p w14:paraId="3FA10586" w14:textId="77777777" w:rsidR="006F771B" w:rsidRPr="00C156EA" w:rsidRDefault="006F771B" w:rsidP="00D46134">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Освоение содержания учебной дисциплины «История» обеспечивает достижение</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студентами следующих </w:t>
      </w:r>
      <w:r w:rsidRPr="00D46134">
        <w:rPr>
          <w:rFonts w:ascii="Times New Roman" w:hAnsi="Times New Roman"/>
          <w:b/>
          <w:bCs/>
          <w:i/>
          <w:iCs/>
          <w:sz w:val="28"/>
          <w:szCs w:val="28"/>
          <w:lang w:eastAsia="ru-RU"/>
        </w:rPr>
        <w:t>результатов:</w:t>
      </w:r>
    </w:p>
    <w:p w14:paraId="1F5DAB84" w14:textId="77777777" w:rsidR="006F771B" w:rsidRPr="00C156EA" w:rsidRDefault="006F771B" w:rsidP="00C156EA">
      <w:pPr>
        <w:spacing w:line="360" w:lineRule="auto"/>
        <w:rPr>
          <w:rFonts w:ascii="Times New Roman" w:hAnsi="Times New Roman"/>
          <w:b/>
          <w:bCs/>
          <w:sz w:val="28"/>
          <w:szCs w:val="28"/>
          <w:lang w:eastAsia="ru-RU"/>
        </w:rPr>
      </w:pPr>
      <w:r w:rsidRPr="00C156EA">
        <w:rPr>
          <w:rFonts w:ascii="Times New Roman" w:hAnsi="Times New Roman"/>
          <w:sz w:val="28"/>
          <w:szCs w:val="28"/>
          <w:lang w:eastAsia="ru-RU"/>
        </w:rPr>
        <w:t xml:space="preserve">• </w:t>
      </w:r>
      <w:r w:rsidRPr="00C156EA">
        <w:rPr>
          <w:rFonts w:ascii="Times New Roman" w:hAnsi="Times New Roman"/>
          <w:b/>
          <w:bCs/>
          <w:i/>
          <w:iCs/>
          <w:sz w:val="28"/>
          <w:szCs w:val="28"/>
          <w:lang w:eastAsia="ru-RU"/>
        </w:rPr>
        <w:t>личностных</w:t>
      </w:r>
      <w:r w:rsidRPr="00C156EA">
        <w:rPr>
          <w:rFonts w:ascii="Times New Roman" w:hAnsi="Times New Roman"/>
          <w:b/>
          <w:bCs/>
          <w:sz w:val="28"/>
          <w:szCs w:val="28"/>
          <w:lang w:eastAsia="ru-RU"/>
        </w:rPr>
        <w:t>:</w:t>
      </w:r>
    </w:p>
    <w:p w14:paraId="6789A584" w14:textId="5F09FCA3" w:rsidR="006F771B" w:rsidRPr="00C156EA" w:rsidRDefault="00575547" w:rsidP="00BA0B38">
      <w:pPr>
        <w:spacing w:line="360" w:lineRule="auto"/>
        <w:jc w:val="both"/>
        <w:rPr>
          <w:rFonts w:ascii="Times New Roman" w:hAnsi="Times New Roman"/>
          <w:sz w:val="28"/>
          <w:szCs w:val="28"/>
          <w:lang w:eastAsia="ru-RU"/>
        </w:rPr>
      </w:pPr>
      <w:r w:rsidRPr="00D46134">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D46134">
        <w:rPr>
          <w:rFonts w:ascii="Times New Roman" w:hAnsi="Times New Roman"/>
          <w:bCs/>
          <w:sz w:val="28"/>
          <w:szCs w:val="28"/>
          <w:lang w:eastAsia="ru-RU"/>
        </w:rPr>
        <w:t>1</w:t>
      </w:r>
      <w:r w:rsidR="006F771B" w:rsidRPr="00C156EA">
        <w:rPr>
          <w:rFonts w:ascii="Times New Roman" w:hAnsi="Times New Roman"/>
          <w:sz w:val="28"/>
          <w:szCs w:val="28"/>
          <w:lang w:eastAsia="ru-RU"/>
        </w:rPr>
        <w:t xml:space="preserve"> сформированность российской гражданской идентичности, патриотизма, уважения к своему народу, чувств ответственности перед Родиной, гордости за</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свой край, свою Родину, прошлое и настоящее многонационального народа</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России, уважения к государственным символам (гербу, флагу, гимну);</w:t>
      </w:r>
    </w:p>
    <w:p w14:paraId="269FAC7F" w14:textId="1D2DEF61" w:rsidR="006F771B" w:rsidRPr="00C156EA" w:rsidRDefault="00575547" w:rsidP="00BA0B38">
      <w:pPr>
        <w:spacing w:line="360" w:lineRule="auto"/>
        <w:jc w:val="both"/>
        <w:rPr>
          <w:rFonts w:ascii="Times New Roman" w:hAnsi="Times New Roman"/>
          <w:sz w:val="28"/>
          <w:szCs w:val="28"/>
          <w:lang w:eastAsia="ru-RU"/>
        </w:rPr>
      </w:pPr>
      <w:r w:rsidRPr="00D46134">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D46134">
        <w:rPr>
          <w:rFonts w:ascii="Times New Roman" w:hAnsi="Times New Roman"/>
          <w:bCs/>
          <w:sz w:val="28"/>
          <w:szCs w:val="28"/>
          <w:lang w:eastAsia="ru-RU"/>
        </w:rPr>
        <w:t>2</w:t>
      </w:r>
      <w:r w:rsidR="006F771B" w:rsidRPr="00C156EA">
        <w:rPr>
          <w:rFonts w:ascii="Times New Roman" w:hAnsi="Times New Roman"/>
          <w:sz w:val="28"/>
          <w:szCs w:val="28"/>
          <w:lang w:eastAsia="ru-RU"/>
        </w:rPr>
        <w:t xml:space="preserve"> становление гражданской позиции как активного и ответственного члена</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российского общества, осознающего свои конституционные права и обя</w:t>
      </w:r>
      <w:r w:rsidR="00AF764F" w:rsidRPr="00C156EA">
        <w:rPr>
          <w:rFonts w:ascii="Times New Roman" w:hAnsi="Times New Roman"/>
          <w:sz w:val="28"/>
          <w:szCs w:val="28"/>
          <w:lang w:eastAsia="ru-RU"/>
        </w:rPr>
        <w:t>зан</w:t>
      </w:r>
      <w:r w:rsidR="006F771B" w:rsidRPr="00C156EA">
        <w:rPr>
          <w:rFonts w:ascii="Times New Roman" w:hAnsi="Times New Roman"/>
          <w:sz w:val="28"/>
          <w:szCs w:val="28"/>
          <w:lang w:eastAsia="ru-RU"/>
        </w:rPr>
        <w:t>ности, уважающего закон и правопорядок, обладающего чувством соб</w:t>
      </w:r>
      <w:r w:rsidR="00AF764F" w:rsidRPr="00C156EA">
        <w:rPr>
          <w:rFonts w:ascii="Times New Roman" w:hAnsi="Times New Roman"/>
          <w:sz w:val="28"/>
          <w:szCs w:val="28"/>
          <w:lang w:eastAsia="ru-RU"/>
        </w:rPr>
        <w:t>ствен</w:t>
      </w:r>
      <w:r w:rsidR="006F771B" w:rsidRPr="00C156EA">
        <w:rPr>
          <w:rFonts w:ascii="Times New Roman" w:hAnsi="Times New Roman"/>
          <w:sz w:val="28"/>
          <w:szCs w:val="28"/>
          <w:lang w:eastAsia="ru-RU"/>
        </w:rPr>
        <w:t>ного достоинства, осознанно принимающего традиционные национальные и</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общечеловеческие гуманистические и демократические ценности;</w:t>
      </w:r>
    </w:p>
    <w:p w14:paraId="354B8DC2" w14:textId="09B43591" w:rsidR="006F771B" w:rsidRPr="00C156EA" w:rsidRDefault="00575547" w:rsidP="00BA0B38">
      <w:pPr>
        <w:spacing w:line="360" w:lineRule="auto"/>
        <w:jc w:val="both"/>
        <w:rPr>
          <w:rFonts w:ascii="Times New Roman" w:hAnsi="Times New Roman"/>
          <w:sz w:val="28"/>
          <w:szCs w:val="28"/>
          <w:lang w:eastAsia="ru-RU"/>
        </w:rPr>
      </w:pPr>
      <w:r w:rsidRPr="00B45E5D">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B45E5D">
        <w:rPr>
          <w:rFonts w:ascii="Times New Roman" w:hAnsi="Times New Roman"/>
          <w:bCs/>
          <w:sz w:val="28"/>
          <w:szCs w:val="28"/>
          <w:lang w:eastAsia="ru-RU"/>
        </w:rPr>
        <w:t>4</w:t>
      </w:r>
      <w:r w:rsidR="006F771B" w:rsidRPr="00C156EA">
        <w:rPr>
          <w:rFonts w:ascii="Times New Roman" w:hAnsi="Times New Roman"/>
          <w:sz w:val="28"/>
          <w:szCs w:val="28"/>
          <w:lang w:eastAsia="ru-RU"/>
        </w:rPr>
        <w:t xml:space="preserve"> сформированность мировоззрения, соответствующего современному уровню</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развития исторической науки и общественной практики, основанного на диалоге культур, а также различных форм общественного сознания, осознание</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своего места в поликультурном мире;</w:t>
      </w:r>
    </w:p>
    <w:p w14:paraId="2E8A271E" w14:textId="37763D3A" w:rsidR="006F771B" w:rsidRPr="00C156EA" w:rsidRDefault="00575547" w:rsidP="00BA0B38">
      <w:pPr>
        <w:spacing w:line="360" w:lineRule="auto"/>
        <w:jc w:val="both"/>
        <w:rPr>
          <w:rFonts w:ascii="Times New Roman" w:hAnsi="Times New Roman"/>
          <w:sz w:val="28"/>
          <w:szCs w:val="28"/>
          <w:lang w:eastAsia="ru-RU"/>
        </w:rPr>
      </w:pPr>
      <w:r w:rsidRPr="00B45E5D">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B45E5D">
        <w:rPr>
          <w:rFonts w:ascii="Times New Roman" w:hAnsi="Times New Roman"/>
          <w:bCs/>
          <w:sz w:val="28"/>
          <w:szCs w:val="28"/>
          <w:lang w:eastAsia="ru-RU"/>
        </w:rPr>
        <w:t>7</w:t>
      </w:r>
      <w:r w:rsidR="001212AC">
        <w:rPr>
          <w:rFonts w:ascii="Times New Roman" w:hAnsi="Times New Roman"/>
          <w:bCs/>
          <w:sz w:val="28"/>
          <w:szCs w:val="28"/>
          <w:lang w:eastAsia="ru-RU"/>
        </w:rPr>
        <w:t xml:space="preserve"> </w:t>
      </w:r>
      <w:r w:rsidR="006F771B" w:rsidRPr="00C156EA">
        <w:rPr>
          <w:rFonts w:ascii="Times New Roman" w:hAnsi="Times New Roman"/>
          <w:sz w:val="28"/>
          <w:szCs w:val="28"/>
          <w:lang w:eastAsia="ru-RU"/>
        </w:rPr>
        <w:t xml:space="preserve">сформированность основ саморазвития и самовоспитания в соответствии с общечеловеческими ценностями и идеалами гражданского общества; </w:t>
      </w:r>
      <w:r w:rsidR="006F771B" w:rsidRPr="00C156EA">
        <w:rPr>
          <w:rFonts w:ascii="Times New Roman" w:hAnsi="Times New Roman"/>
          <w:sz w:val="28"/>
          <w:szCs w:val="28"/>
          <w:lang w:eastAsia="ru-RU"/>
        </w:rPr>
        <w:lastRenderedPageBreak/>
        <w:t>готовность</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и способность к самостоятельной, творческой и ответственной деятельности;</w:t>
      </w:r>
    </w:p>
    <w:p w14:paraId="050B62FF" w14:textId="64E6409B" w:rsidR="006F771B" w:rsidRPr="00C156EA" w:rsidRDefault="00575547" w:rsidP="00BA0B38">
      <w:pPr>
        <w:spacing w:line="360" w:lineRule="auto"/>
        <w:jc w:val="both"/>
        <w:rPr>
          <w:rFonts w:ascii="Times New Roman" w:hAnsi="Times New Roman"/>
          <w:sz w:val="28"/>
          <w:szCs w:val="28"/>
          <w:lang w:eastAsia="ru-RU"/>
        </w:rPr>
      </w:pPr>
      <w:r w:rsidRPr="00B45E5D">
        <w:rPr>
          <w:rFonts w:ascii="Times New Roman" w:hAnsi="Times New Roman"/>
          <w:bCs/>
          <w:sz w:val="28"/>
          <w:szCs w:val="28"/>
          <w:lang w:eastAsia="ru-RU"/>
        </w:rPr>
        <w:t>ЛР</w:t>
      </w:r>
      <w:r w:rsidR="001212AC">
        <w:rPr>
          <w:rFonts w:ascii="Times New Roman" w:hAnsi="Times New Roman"/>
          <w:bCs/>
          <w:sz w:val="28"/>
          <w:szCs w:val="28"/>
          <w:lang w:eastAsia="ru-RU"/>
        </w:rPr>
        <w:t xml:space="preserve"> </w:t>
      </w:r>
      <w:r w:rsidRPr="00B45E5D">
        <w:rPr>
          <w:rFonts w:ascii="Times New Roman" w:hAnsi="Times New Roman"/>
          <w:bCs/>
          <w:sz w:val="28"/>
          <w:szCs w:val="28"/>
          <w:lang w:eastAsia="ru-RU"/>
        </w:rPr>
        <w:t>14</w:t>
      </w:r>
      <w:r w:rsidR="001212AC">
        <w:rPr>
          <w:rFonts w:ascii="Times New Roman" w:hAnsi="Times New Roman"/>
          <w:bCs/>
          <w:sz w:val="28"/>
          <w:szCs w:val="28"/>
          <w:lang w:eastAsia="ru-RU"/>
        </w:rPr>
        <w:t xml:space="preserve"> </w:t>
      </w:r>
      <w:r w:rsidR="006F771B" w:rsidRPr="00C156EA">
        <w:rPr>
          <w:rFonts w:ascii="Times New Roman" w:hAnsi="Times New Roman"/>
          <w:sz w:val="28"/>
          <w:szCs w:val="28"/>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w:t>
      </w:r>
      <w:r w:rsidR="00A536FB">
        <w:rPr>
          <w:rFonts w:ascii="Times New Roman" w:hAnsi="Times New Roman"/>
          <w:sz w:val="28"/>
          <w:szCs w:val="28"/>
          <w:lang w:eastAsia="ru-RU"/>
        </w:rPr>
        <w:t xml:space="preserve"> </w:t>
      </w:r>
      <w:r w:rsidR="006F771B" w:rsidRPr="00C156EA">
        <w:rPr>
          <w:rFonts w:ascii="Times New Roman" w:hAnsi="Times New Roman"/>
          <w:sz w:val="28"/>
          <w:szCs w:val="28"/>
          <w:lang w:eastAsia="ru-RU"/>
        </w:rPr>
        <w:t>находить общие цели и сотрудничать для их достижения;</w:t>
      </w:r>
    </w:p>
    <w:p w14:paraId="20E193DA" w14:textId="77777777" w:rsidR="006F771B" w:rsidRPr="00C156EA" w:rsidRDefault="006F771B" w:rsidP="00C156EA">
      <w:pPr>
        <w:spacing w:line="360" w:lineRule="auto"/>
        <w:rPr>
          <w:rFonts w:ascii="Times New Roman" w:hAnsi="Times New Roman"/>
          <w:b/>
          <w:bCs/>
          <w:sz w:val="28"/>
          <w:szCs w:val="28"/>
          <w:lang w:eastAsia="ru-RU"/>
        </w:rPr>
      </w:pPr>
      <w:r w:rsidRPr="00C156EA">
        <w:rPr>
          <w:rFonts w:ascii="Times New Roman" w:hAnsi="Times New Roman"/>
          <w:sz w:val="28"/>
          <w:szCs w:val="28"/>
          <w:lang w:eastAsia="ru-RU"/>
        </w:rPr>
        <w:t xml:space="preserve">• </w:t>
      </w:r>
      <w:r w:rsidRPr="00C156EA">
        <w:rPr>
          <w:rFonts w:ascii="Times New Roman" w:hAnsi="Times New Roman"/>
          <w:b/>
          <w:bCs/>
          <w:i/>
          <w:iCs/>
          <w:sz w:val="28"/>
          <w:szCs w:val="28"/>
          <w:lang w:eastAsia="ru-RU"/>
        </w:rPr>
        <w:t>метапредметных</w:t>
      </w:r>
      <w:r w:rsidRPr="00C156EA">
        <w:rPr>
          <w:rFonts w:ascii="Times New Roman" w:hAnsi="Times New Roman"/>
          <w:b/>
          <w:bCs/>
          <w:sz w:val="28"/>
          <w:szCs w:val="28"/>
          <w:lang w:eastAsia="ru-RU"/>
        </w:rPr>
        <w:t>:</w:t>
      </w:r>
    </w:p>
    <w:p w14:paraId="08F1C30D"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умение самостоятельно определять цели деятельности и составлять планы</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самостоятельно осуществлять, контролировать и коррек</w:t>
      </w:r>
      <w:r w:rsidR="00971024" w:rsidRPr="00C156EA">
        <w:rPr>
          <w:rFonts w:ascii="Times New Roman" w:hAnsi="Times New Roman"/>
          <w:sz w:val="28"/>
          <w:szCs w:val="28"/>
          <w:lang w:eastAsia="ru-RU"/>
        </w:rPr>
        <w:t>ти</w:t>
      </w:r>
      <w:r w:rsidRPr="00C156EA">
        <w:rPr>
          <w:rFonts w:ascii="Times New Roman" w:hAnsi="Times New Roman"/>
          <w:sz w:val="28"/>
          <w:szCs w:val="28"/>
          <w:lang w:eastAsia="ru-RU"/>
        </w:rPr>
        <w:t>ровать деятельность; использовать все возможные ресурсы для достижения</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поставленных целей и реализации планов деятельности; выбирать успешные</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стратегии в различных ситуациях;</w:t>
      </w:r>
    </w:p>
    <w:p w14:paraId="3DD48DAF"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xml:space="preserve">− </w:t>
      </w:r>
      <w:r w:rsidR="00000F9F" w:rsidRPr="00C156EA">
        <w:rPr>
          <w:rFonts w:ascii="Times New Roman" w:hAnsi="Times New Roman"/>
          <w:sz w:val="28"/>
          <w:szCs w:val="28"/>
          <w:lang w:eastAsia="ru-RU"/>
        </w:rPr>
        <w:t xml:space="preserve">умение </w:t>
      </w:r>
      <w:r w:rsidRPr="00C156EA">
        <w:rPr>
          <w:rFonts w:ascii="Times New Roman" w:hAnsi="Times New Roman"/>
          <w:sz w:val="28"/>
          <w:szCs w:val="28"/>
          <w:lang w:eastAsia="ru-RU"/>
        </w:rPr>
        <w:t>продуктивно общаться и взаимодействовать в процессе совместной</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учитывать позиции других участников деятельности, эффективно разрешать конфликты;</w:t>
      </w:r>
    </w:p>
    <w:p w14:paraId="1E4C42C0"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владение навыками познавательной, учебно-исследовательской и проектной</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навыками разрешения проблем; способность и готовность к</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самостоятельному поиску методов решения практических задач, применению</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различных методов познания;</w:t>
      </w:r>
    </w:p>
    <w:p w14:paraId="6EA980DC"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w:t>
      </w:r>
      <w:r w:rsidR="00B45E5D">
        <w:rPr>
          <w:rFonts w:ascii="Times New Roman" w:hAnsi="Times New Roman"/>
          <w:sz w:val="28"/>
          <w:szCs w:val="28"/>
          <w:lang w:eastAsia="ru-RU"/>
        </w:rPr>
        <w:t xml:space="preserve"> г</w:t>
      </w:r>
      <w:r w:rsidRPr="00C156EA">
        <w:rPr>
          <w:rFonts w:ascii="Times New Roman" w:hAnsi="Times New Roman"/>
          <w:sz w:val="28"/>
          <w:szCs w:val="28"/>
          <w:lang w:eastAsia="ru-RU"/>
        </w:rPr>
        <w:t>отовность и способность к самостоятельной информационно-познавательной</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включая умение ориентироваться в различных источниках</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исторической информации, критически ее оценивать и интерпретировать;</w:t>
      </w:r>
    </w:p>
    <w:p w14:paraId="77C17234"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умение использовать средства информационных и коммуникационных технологий в решении когнитивных, коммуникативных и организационных задач с</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соблюдением требований эргономики, техники безопасности, гигиены, ресурсосбережения,</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правовых и этических норм, норм информационной безопасности;</w:t>
      </w:r>
    </w:p>
    <w:p w14:paraId="53471F83"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умение самостоятельно оценивать и принимать решения, определяющие</w:t>
      </w:r>
    </w:p>
    <w:p w14:paraId="6A90D0B6" w14:textId="77777777" w:rsidR="006F771B" w:rsidRPr="00C156EA" w:rsidRDefault="006F771B"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lastRenderedPageBreak/>
        <w:t>стратегию поведения, с учетом гражданских и нравственных ценностей;</w:t>
      </w:r>
    </w:p>
    <w:p w14:paraId="50A3B414" w14:textId="77777777" w:rsidR="006F771B" w:rsidRPr="00C156EA" w:rsidRDefault="006F771B" w:rsidP="00C156EA">
      <w:pPr>
        <w:spacing w:line="360" w:lineRule="auto"/>
        <w:rPr>
          <w:rFonts w:ascii="Times New Roman" w:hAnsi="Times New Roman"/>
          <w:b/>
          <w:bCs/>
          <w:sz w:val="28"/>
          <w:szCs w:val="28"/>
          <w:lang w:eastAsia="ru-RU"/>
        </w:rPr>
      </w:pPr>
      <w:r w:rsidRPr="00C156EA">
        <w:rPr>
          <w:rFonts w:ascii="Times New Roman" w:hAnsi="Times New Roman"/>
          <w:sz w:val="28"/>
          <w:szCs w:val="28"/>
          <w:lang w:eastAsia="ru-RU"/>
        </w:rPr>
        <w:t xml:space="preserve">• </w:t>
      </w:r>
      <w:r w:rsidRPr="00C156EA">
        <w:rPr>
          <w:rFonts w:ascii="Times New Roman" w:hAnsi="Times New Roman"/>
          <w:b/>
          <w:bCs/>
          <w:i/>
          <w:iCs/>
          <w:sz w:val="28"/>
          <w:szCs w:val="28"/>
          <w:lang w:eastAsia="ru-RU"/>
        </w:rPr>
        <w:t>предметных</w:t>
      </w:r>
      <w:r w:rsidRPr="00C156EA">
        <w:rPr>
          <w:rFonts w:ascii="Times New Roman" w:hAnsi="Times New Roman"/>
          <w:b/>
          <w:bCs/>
          <w:sz w:val="28"/>
          <w:szCs w:val="28"/>
          <w:lang w:eastAsia="ru-RU"/>
        </w:rPr>
        <w:t>:</w:t>
      </w:r>
    </w:p>
    <w:p w14:paraId="33403490"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сформированность представлений о современной исторической науке, ее</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специфике, методах исторического познания и роли в решении зада</w:t>
      </w:r>
      <w:r w:rsidR="00AF764F" w:rsidRPr="00C156EA">
        <w:rPr>
          <w:rFonts w:ascii="Times New Roman" w:hAnsi="Times New Roman"/>
          <w:sz w:val="28"/>
          <w:szCs w:val="28"/>
          <w:lang w:eastAsia="ru-RU"/>
        </w:rPr>
        <w:t>ч про</w:t>
      </w:r>
      <w:r w:rsidRPr="00C156EA">
        <w:rPr>
          <w:rFonts w:ascii="Times New Roman" w:hAnsi="Times New Roman"/>
          <w:sz w:val="28"/>
          <w:szCs w:val="28"/>
          <w:lang w:eastAsia="ru-RU"/>
        </w:rPr>
        <w:t>грессивного развития России в глобальном мире;</w:t>
      </w:r>
    </w:p>
    <w:p w14:paraId="412D5539"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владение комплексом знаний об истории России и человечества в целом,</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представлениями об общем и особенном в мировом историческом процессе;</w:t>
      </w:r>
    </w:p>
    <w:p w14:paraId="032B4E8B" w14:textId="77777777" w:rsidR="006F771B" w:rsidRPr="00C156EA" w:rsidRDefault="006F771B" w:rsidP="00B45E5D">
      <w:pPr>
        <w:spacing w:line="360" w:lineRule="auto"/>
        <w:rPr>
          <w:rFonts w:ascii="Times New Roman" w:hAnsi="Times New Roman"/>
          <w:sz w:val="28"/>
          <w:szCs w:val="28"/>
          <w:lang w:eastAsia="ru-RU"/>
        </w:rPr>
      </w:pPr>
      <w:r w:rsidRPr="00C156EA">
        <w:rPr>
          <w:rFonts w:ascii="Times New Roman" w:hAnsi="Times New Roman"/>
          <w:sz w:val="28"/>
          <w:szCs w:val="28"/>
          <w:lang w:eastAsia="ru-RU"/>
        </w:rPr>
        <w:t>− сформированность умений применять исторические знания в профессиональной и общественной деятельности, поликультурном общении;</w:t>
      </w:r>
    </w:p>
    <w:p w14:paraId="2F70CE03" w14:textId="77777777" w:rsidR="006F771B" w:rsidRPr="00C156EA" w:rsidRDefault="006F771B" w:rsidP="00B45E5D">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 владение навыками проектной деятельности и исторической реконструкции</w:t>
      </w:r>
      <w:r w:rsidR="00A536FB">
        <w:rPr>
          <w:rFonts w:ascii="Times New Roman" w:hAnsi="Times New Roman"/>
          <w:sz w:val="28"/>
          <w:szCs w:val="28"/>
          <w:lang w:eastAsia="ru-RU"/>
        </w:rPr>
        <w:t xml:space="preserve"> </w:t>
      </w:r>
      <w:r w:rsidRPr="00C156EA">
        <w:rPr>
          <w:rFonts w:ascii="Times New Roman" w:hAnsi="Times New Roman"/>
          <w:sz w:val="28"/>
          <w:szCs w:val="28"/>
          <w:lang w:eastAsia="ru-RU"/>
        </w:rPr>
        <w:t>с привлечением различных источников;</w:t>
      </w:r>
    </w:p>
    <w:p w14:paraId="159C26AE" w14:textId="77777777" w:rsidR="000E287D" w:rsidRPr="00C156EA" w:rsidRDefault="006F771B" w:rsidP="00B45E5D">
      <w:pPr>
        <w:spacing w:line="360" w:lineRule="auto"/>
        <w:jc w:val="both"/>
        <w:rPr>
          <w:rFonts w:ascii="Times New Roman" w:hAnsi="Times New Roman"/>
          <w:sz w:val="28"/>
          <w:szCs w:val="28"/>
        </w:rPr>
      </w:pPr>
      <w:r w:rsidRPr="00C156EA">
        <w:rPr>
          <w:rFonts w:ascii="Times New Roman" w:hAnsi="Times New Roman"/>
          <w:sz w:val="28"/>
          <w:szCs w:val="28"/>
          <w:lang w:eastAsia="ru-RU"/>
        </w:rPr>
        <w:t xml:space="preserve">− сформированность умений вести диалог, </w:t>
      </w:r>
      <w:r w:rsidR="00F12B5E" w:rsidRPr="00C156EA">
        <w:rPr>
          <w:rFonts w:ascii="Times New Roman" w:hAnsi="Times New Roman"/>
          <w:sz w:val="28"/>
          <w:szCs w:val="28"/>
          <w:lang w:eastAsia="ru-RU"/>
        </w:rPr>
        <w:t xml:space="preserve">обосновывать свою точку </w:t>
      </w:r>
      <w:r w:rsidR="00B45E5D" w:rsidRPr="00C156EA">
        <w:rPr>
          <w:rFonts w:ascii="Times New Roman" w:hAnsi="Times New Roman"/>
          <w:sz w:val="28"/>
          <w:szCs w:val="28"/>
          <w:lang w:eastAsia="ru-RU"/>
        </w:rPr>
        <w:t>зрения дискуссии</w:t>
      </w:r>
      <w:r w:rsidR="00000F9F" w:rsidRPr="00C156EA">
        <w:rPr>
          <w:rFonts w:ascii="Times New Roman" w:hAnsi="Times New Roman"/>
          <w:sz w:val="28"/>
          <w:szCs w:val="28"/>
          <w:lang w:eastAsia="ru-RU"/>
        </w:rPr>
        <w:t xml:space="preserve"> по исторической тематике.</w:t>
      </w:r>
      <w:bookmarkStart w:id="6" w:name="_Toc11355489"/>
      <w:bookmarkStart w:id="7" w:name="_Toc11176457"/>
      <w:bookmarkStart w:id="8" w:name="_Toc86763842"/>
    </w:p>
    <w:p w14:paraId="2284A6AC" w14:textId="77777777" w:rsidR="000E287D" w:rsidRDefault="000E287D" w:rsidP="00C156EA">
      <w:pPr>
        <w:spacing w:line="360" w:lineRule="auto"/>
        <w:rPr>
          <w:rFonts w:ascii="Times New Roman" w:hAnsi="Times New Roman"/>
          <w:sz w:val="28"/>
          <w:szCs w:val="28"/>
        </w:rPr>
      </w:pPr>
    </w:p>
    <w:p w14:paraId="55FAD692" w14:textId="77777777" w:rsidR="00B45E5D" w:rsidRDefault="00B45E5D" w:rsidP="00C156EA">
      <w:pPr>
        <w:spacing w:line="360" w:lineRule="auto"/>
        <w:rPr>
          <w:rFonts w:ascii="Times New Roman" w:hAnsi="Times New Roman"/>
          <w:sz w:val="28"/>
          <w:szCs w:val="28"/>
        </w:rPr>
      </w:pPr>
    </w:p>
    <w:p w14:paraId="130680D3" w14:textId="77777777" w:rsidR="00B45E5D" w:rsidRDefault="00B45E5D" w:rsidP="00C156EA">
      <w:pPr>
        <w:spacing w:line="360" w:lineRule="auto"/>
        <w:rPr>
          <w:rFonts w:ascii="Times New Roman" w:hAnsi="Times New Roman"/>
          <w:sz w:val="28"/>
          <w:szCs w:val="28"/>
        </w:rPr>
      </w:pPr>
    </w:p>
    <w:p w14:paraId="7B88D3B3" w14:textId="77777777" w:rsidR="00842033" w:rsidRDefault="00842033" w:rsidP="00C156EA">
      <w:pPr>
        <w:spacing w:line="360" w:lineRule="auto"/>
        <w:rPr>
          <w:rFonts w:ascii="Times New Roman" w:hAnsi="Times New Roman"/>
          <w:sz w:val="28"/>
          <w:szCs w:val="28"/>
        </w:rPr>
      </w:pPr>
    </w:p>
    <w:p w14:paraId="4B2E6AF2" w14:textId="77777777" w:rsidR="00B45E5D" w:rsidRPr="00C156EA" w:rsidRDefault="00B45E5D" w:rsidP="00C156EA">
      <w:pPr>
        <w:spacing w:line="360" w:lineRule="auto"/>
        <w:rPr>
          <w:rFonts w:ascii="Times New Roman" w:hAnsi="Times New Roman"/>
          <w:sz w:val="28"/>
          <w:szCs w:val="28"/>
        </w:rPr>
      </w:pPr>
    </w:p>
    <w:p w14:paraId="4EC99590" w14:textId="77777777" w:rsidR="00A536FB" w:rsidRDefault="00A536FB" w:rsidP="00B45E5D">
      <w:pPr>
        <w:pStyle w:val="2"/>
        <w:jc w:val="center"/>
        <w:rPr>
          <w:rFonts w:ascii="Times New Roman" w:hAnsi="Times New Roman"/>
          <w:i w:val="0"/>
          <w:iCs w:val="0"/>
        </w:rPr>
      </w:pPr>
      <w:bookmarkStart w:id="9" w:name="_Toc98965274"/>
    </w:p>
    <w:p w14:paraId="7D43B66C" w14:textId="77777777" w:rsidR="00394E0E" w:rsidRDefault="00394E0E" w:rsidP="00394E0E">
      <w:pPr>
        <w:rPr>
          <w:lang w:eastAsia="ru-RU"/>
        </w:rPr>
      </w:pPr>
    </w:p>
    <w:p w14:paraId="29BA4AD1" w14:textId="77777777" w:rsidR="00394E0E" w:rsidRDefault="00394E0E" w:rsidP="00394E0E">
      <w:pPr>
        <w:rPr>
          <w:lang w:eastAsia="ru-RU"/>
        </w:rPr>
      </w:pPr>
    </w:p>
    <w:p w14:paraId="6AD4F7E2" w14:textId="77777777" w:rsidR="00394E0E" w:rsidRDefault="00394E0E" w:rsidP="00394E0E">
      <w:pPr>
        <w:rPr>
          <w:lang w:eastAsia="ru-RU"/>
        </w:rPr>
      </w:pPr>
    </w:p>
    <w:p w14:paraId="07368FA4" w14:textId="77777777" w:rsidR="00394E0E" w:rsidRDefault="00394E0E" w:rsidP="00394E0E">
      <w:pPr>
        <w:rPr>
          <w:lang w:eastAsia="ru-RU"/>
        </w:rPr>
      </w:pPr>
    </w:p>
    <w:p w14:paraId="533147D7" w14:textId="77777777" w:rsidR="00394E0E" w:rsidRDefault="00394E0E" w:rsidP="00394E0E">
      <w:pPr>
        <w:rPr>
          <w:lang w:eastAsia="ru-RU"/>
        </w:rPr>
      </w:pPr>
    </w:p>
    <w:p w14:paraId="249DE4F7" w14:textId="77777777" w:rsidR="00394E0E" w:rsidRPr="00394E0E" w:rsidRDefault="00394E0E" w:rsidP="00394E0E">
      <w:pPr>
        <w:rPr>
          <w:lang w:eastAsia="ru-RU"/>
        </w:rPr>
      </w:pPr>
    </w:p>
    <w:p w14:paraId="267B9260" w14:textId="77777777" w:rsidR="00A536FB" w:rsidRPr="00A536FB" w:rsidRDefault="00A536FB" w:rsidP="00A536FB">
      <w:pPr>
        <w:rPr>
          <w:lang w:eastAsia="ru-RU"/>
        </w:rPr>
      </w:pPr>
    </w:p>
    <w:p w14:paraId="6DAB3747" w14:textId="77777777" w:rsidR="00575547" w:rsidRPr="00B45E5D" w:rsidRDefault="00575547" w:rsidP="00B45E5D">
      <w:pPr>
        <w:pStyle w:val="2"/>
        <w:jc w:val="center"/>
        <w:rPr>
          <w:rFonts w:ascii="Times New Roman" w:hAnsi="Times New Roman"/>
          <w:i w:val="0"/>
          <w:iCs w:val="0"/>
        </w:rPr>
      </w:pPr>
      <w:r w:rsidRPr="00B45E5D">
        <w:rPr>
          <w:rFonts w:ascii="Times New Roman" w:hAnsi="Times New Roman"/>
          <w:i w:val="0"/>
          <w:iCs w:val="0"/>
        </w:rPr>
        <w:lastRenderedPageBreak/>
        <w:t>СОДЕРЖАНИЕ УЧЕБНОЙ ДИСЦИПЛИНЫ</w:t>
      </w:r>
      <w:bookmarkEnd w:id="9"/>
    </w:p>
    <w:p w14:paraId="5C7486CB" w14:textId="77777777" w:rsidR="00575547" w:rsidRPr="00B45E5D" w:rsidRDefault="00B45E5D" w:rsidP="00B45E5D">
      <w:pPr>
        <w:spacing w:line="360" w:lineRule="auto"/>
        <w:jc w:val="center"/>
        <w:rPr>
          <w:rFonts w:ascii="Times New Roman" w:hAnsi="Times New Roman"/>
          <w:bCs/>
          <w:sz w:val="28"/>
          <w:szCs w:val="28"/>
          <w:lang w:eastAsia="ru-RU"/>
        </w:rPr>
      </w:pPr>
      <w:r w:rsidRPr="00B45E5D">
        <w:rPr>
          <w:rFonts w:ascii="Times New Roman" w:hAnsi="Times New Roman"/>
          <w:bCs/>
          <w:sz w:val="28"/>
          <w:szCs w:val="28"/>
          <w:lang w:eastAsia="ru-RU"/>
        </w:rPr>
        <w:t>ВВЕДЕНИЕ</w:t>
      </w:r>
    </w:p>
    <w:p w14:paraId="7D63F814" w14:textId="77777777" w:rsidR="00575547" w:rsidRPr="00C156EA" w:rsidRDefault="00575547" w:rsidP="00B45E5D">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 xml:space="preserve">Значение изучения истории. Проблема достоверности исторических знаний. Исторические источники, их виды, основные методы работы с ними. </w:t>
      </w:r>
      <w:r w:rsidRPr="00C156EA">
        <w:rPr>
          <w:rFonts w:ascii="Times New Roman" w:hAnsi="Times New Roman"/>
          <w:i/>
          <w:iCs/>
          <w:sz w:val="28"/>
          <w:szCs w:val="28"/>
          <w:lang w:eastAsia="ru-RU"/>
        </w:rPr>
        <w:t>Вспомогательные</w:t>
      </w:r>
      <w:r w:rsidR="00A536FB">
        <w:rPr>
          <w:rFonts w:ascii="Times New Roman" w:hAnsi="Times New Roman"/>
          <w:i/>
          <w:iCs/>
          <w:sz w:val="28"/>
          <w:szCs w:val="28"/>
          <w:lang w:eastAsia="ru-RU"/>
        </w:rPr>
        <w:t xml:space="preserve"> </w:t>
      </w:r>
      <w:r w:rsidRPr="00C156EA">
        <w:rPr>
          <w:rFonts w:ascii="Times New Roman" w:hAnsi="Times New Roman"/>
          <w:i/>
          <w:iCs/>
          <w:sz w:val="28"/>
          <w:szCs w:val="28"/>
          <w:lang w:eastAsia="ru-RU"/>
        </w:rPr>
        <w:t>исторические дисциплины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Историческое событие и исторический факт</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 xml:space="preserve">Концепции исторического развития </w:t>
      </w:r>
      <w:r w:rsidRPr="00C156EA">
        <w:rPr>
          <w:rFonts w:ascii="Times New Roman" w:hAnsi="Times New Roman"/>
          <w:i/>
          <w:sz w:val="28"/>
          <w:szCs w:val="28"/>
          <w:lang w:eastAsia="ru-RU"/>
        </w:rPr>
        <w:t>(</w:t>
      </w:r>
      <w:r w:rsidRPr="00C156EA">
        <w:rPr>
          <w:rFonts w:ascii="Times New Roman" w:hAnsi="Times New Roman"/>
          <w:i/>
          <w:iCs/>
          <w:sz w:val="28"/>
          <w:szCs w:val="28"/>
          <w:lang w:eastAsia="ru-RU"/>
        </w:rPr>
        <w:t>формационная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цивилизационная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их сочетание</w:t>
      </w:r>
      <w:r w:rsidRPr="00C156EA">
        <w:rPr>
          <w:rFonts w:ascii="Times New Roman" w:hAnsi="Times New Roman"/>
          <w:i/>
          <w:sz w:val="28"/>
          <w:szCs w:val="28"/>
          <w:lang w:eastAsia="ru-RU"/>
        </w:rPr>
        <w:t>).</w:t>
      </w:r>
      <w:r w:rsidR="00121A70">
        <w:rPr>
          <w:rFonts w:ascii="Times New Roman" w:hAnsi="Times New Roman"/>
          <w:i/>
          <w:sz w:val="28"/>
          <w:szCs w:val="28"/>
          <w:lang w:eastAsia="ru-RU"/>
        </w:rPr>
        <w:t xml:space="preserve"> </w:t>
      </w:r>
      <w:r w:rsidRPr="00C156EA">
        <w:rPr>
          <w:rFonts w:ascii="Times New Roman" w:hAnsi="Times New Roman"/>
          <w:sz w:val="28"/>
          <w:szCs w:val="28"/>
          <w:lang w:eastAsia="ru-RU"/>
        </w:rPr>
        <w:t>Периодизация всемирной истории. История России — часть всемирной истории.</w:t>
      </w:r>
    </w:p>
    <w:p w14:paraId="7F310B67" w14:textId="77777777" w:rsidR="00575547" w:rsidRPr="00B45E5D" w:rsidRDefault="00B45E5D" w:rsidP="00B45E5D">
      <w:pPr>
        <w:spacing w:line="360" w:lineRule="auto"/>
        <w:jc w:val="center"/>
        <w:rPr>
          <w:rFonts w:ascii="Times New Roman" w:hAnsi="Times New Roman"/>
          <w:bCs/>
          <w:sz w:val="28"/>
          <w:szCs w:val="28"/>
          <w:lang w:eastAsia="ru-RU"/>
        </w:rPr>
      </w:pPr>
      <w:r w:rsidRPr="00B45E5D">
        <w:rPr>
          <w:rFonts w:ascii="Times New Roman" w:hAnsi="Times New Roman"/>
          <w:bCs/>
          <w:sz w:val="28"/>
          <w:szCs w:val="28"/>
          <w:lang w:eastAsia="ru-RU"/>
        </w:rPr>
        <w:t>1. ДРЕВНЕЙШАЯ СТАДИЯ ИСТОРИИ ЧЕЛОВЕЧЕСТВА</w:t>
      </w:r>
    </w:p>
    <w:p w14:paraId="178F5D3D"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Происхождение человека. Люди эпохи палеолита. </w:t>
      </w:r>
      <w:r w:rsidRPr="00C156EA">
        <w:rPr>
          <w:rFonts w:ascii="Times New Roman" w:hAnsi="Times New Roman"/>
          <w:sz w:val="28"/>
          <w:szCs w:val="28"/>
          <w:lang w:eastAsia="ru-RU"/>
        </w:rPr>
        <w:t xml:space="preserve">Источники знаний о древнейшем человеке. Проблемы антропогенеза. Древнейшие виды человека. Расселение древнейших людей по земному шару. Появление человека современного вида. Палеолит. </w:t>
      </w:r>
      <w:r w:rsidRPr="00C156EA">
        <w:rPr>
          <w:rFonts w:ascii="Times New Roman" w:hAnsi="Times New Roman"/>
          <w:i/>
          <w:iCs/>
          <w:sz w:val="28"/>
          <w:szCs w:val="28"/>
          <w:lang w:eastAsia="ru-RU"/>
        </w:rPr>
        <w:t>Условия жизни и занятия первобытных людей</w:t>
      </w:r>
      <w:r w:rsidRPr="00C156EA">
        <w:rPr>
          <w:rFonts w:ascii="Times New Roman" w:hAnsi="Times New Roman"/>
          <w:i/>
          <w:sz w:val="28"/>
          <w:szCs w:val="28"/>
          <w:lang w:eastAsia="ru-RU"/>
        </w:rPr>
        <w:t>.</w:t>
      </w:r>
      <w:r w:rsidR="00145CBF">
        <w:rPr>
          <w:rFonts w:ascii="Times New Roman" w:hAnsi="Times New Roman"/>
          <w:i/>
          <w:sz w:val="28"/>
          <w:szCs w:val="28"/>
          <w:lang w:eastAsia="ru-RU"/>
        </w:rPr>
        <w:t xml:space="preserve"> </w:t>
      </w:r>
      <w:r w:rsidRPr="00C156EA">
        <w:rPr>
          <w:rFonts w:ascii="Times New Roman" w:hAnsi="Times New Roman"/>
          <w:i/>
          <w:iCs/>
          <w:sz w:val="28"/>
          <w:szCs w:val="28"/>
          <w:lang w:eastAsia="ru-RU"/>
        </w:rPr>
        <w:t>Социальные отношения</w:t>
      </w:r>
      <w:r w:rsidRPr="00C156EA">
        <w:rPr>
          <w:rFonts w:ascii="Times New Roman" w:hAnsi="Times New Roman"/>
          <w:sz w:val="28"/>
          <w:szCs w:val="28"/>
          <w:lang w:eastAsia="ru-RU"/>
        </w:rPr>
        <w:t>.</w:t>
      </w:r>
      <w:r w:rsidR="00145CBF">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Родовая община. </w:t>
      </w:r>
      <w:r w:rsidRPr="00C156EA">
        <w:rPr>
          <w:rFonts w:ascii="Times New Roman" w:hAnsi="Times New Roman"/>
          <w:i/>
          <w:iCs/>
          <w:sz w:val="28"/>
          <w:szCs w:val="28"/>
          <w:lang w:eastAsia="ru-RU"/>
        </w:rPr>
        <w:t>Формы первобытного брака</w:t>
      </w:r>
      <w:r w:rsidRPr="00C156EA">
        <w:rPr>
          <w:rFonts w:ascii="Times New Roman" w:hAnsi="Times New Roman"/>
          <w:sz w:val="28"/>
          <w:szCs w:val="28"/>
          <w:lang w:eastAsia="ru-RU"/>
        </w:rPr>
        <w:t>. Достижения людей палеолита. Причины зарождения и особенности первобытной религии и искусства. Археологические</w:t>
      </w:r>
      <w:r w:rsidR="00145CBF">
        <w:rPr>
          <w:rFonts w:ascii="Times New Roman" w:hAnsi="Times New Roman"/>
          <w:sz w:val="28"/>
          <w:szCs w:val="28"/>
          <w:lang w:eastAsia="ru-RU"/>
        </w:rPr>
        <w:t xml:space="preserve"> </w:t>
      </w:r>
      <w:r w:rsidRPr="00C156EA">
        <w:rPr>
          <w:rFonts w:ascii="Times New Roman" w:hAnsi="Times New Roman"/>
          <w:sz w:val="28"/>
          <w:szCs w:val="28"/>
          <w:lang w:eastAsia="ru-RU"/>
        </w:rPr>
        <w:t>памятники палеолита на территории России.</w:t>
      </w:r>
    </w:p>
    <w:p w14:paraId="71F8B982"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6DF1B3F3"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Археологические памятники палеолита на территории России.</w:t>
      </w:r>
    </w:p>
    <w:p w14:paraId="6C9157B4"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Неолитическая революция и ее последствия. </w:t>
      </w:r>
      <w:r w:rsidRPr="00C156EA">
        <w:rPr>
          <w:rFonts w:ascii="Times New Roman" w:hAnsi="Times New Roman"/>
          <w:sz w:val="28"/>
          <w:szCs w:val="28"/>
          <w:lang w:eastAsia="ru-RU"/>
        </w:rPr>
        <w:t>Понятие «неолитическая революция». Причины неолитической революции. Зарождение производящего хозяйства,</w:t>
      </w:r>
      <w:r w:rsidR="00121A70">
        <w:rPr>
          <w:rFonts w:ascii="Times New Roman" w:hAnsi="Times New Roman"/>
          <w:sz w:val="28"/>
          <w:szCs w:val="28"/>
          <w:lang w:eastAsia="ru-RU"/>
        </w:rPr>
        <w:t xml:space="preserve"> </w:t>
      </w:r>
      <w:r w:rsidRPr="00C156EA">
        <w:rPr>
          <w:rFonts w:ascii="Times New Roman" w:hAnsi="Times New Roman"/>
          <w:sz w:val="28"/>
          <w:szCs w:val="28"/>
          <w:lang w:eastAsia="ru-RU"/>
        </w:rPr>
        <w:t>появление земледелия и животноводства. Прародина производящего хозяйства.</w:t>
      </w:r>
      <w:r w:rsidR="00121A70">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Последствия неолитической революции. </w:t>
      </w:r>
      <w:r w:rsidRPr="00C156EA">
        <w:rPr>
          <w:rFonts w:ascii="Times New Roman" w:hAnsi="Times New Roman"/>
          <w:i/>
          <w:iCs/>
          <w:sz w:val="28"/>
          <w:szCs w:val="28"/>
          <w:lang w:eastAsia="ru-RU"/>
        </w:rPr>
        <w:t>Древнейшие поселения земледельцев и животноводов</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Неолитическая революция на территории современной России. Первое</w:t>
      </w:r>
      <w:r w:rsidR="002258CA">
        <w:rPr>
          <w:rFonts w:ascii="Times New Roman" w:hAnsi="Times New Roman"/>
          <w:sz w:val="28"/>
          <w:szCs w:val="28"/>
          <w:lang w:eastAsia="ru-RU"/>
        </w:rPr>
        <w:t xml:space="preserve"> </w:t>
      </w:r>
      <w:r w:rsidRPr="00C156EA">
        <w:rPr>
          <w:rFonts w:ascii="Times New Roman" w:hAnsi="Times New Roman"/>
          <w:sz w:val="28"/>
          <w:szCs w:val="28"/>
          <w:lang w:eastAsia="ru-RU"/>
        </w:rPr>
        <w:t>и второе общественное разделение труда. Появление ремесла и торговли. Начало</w:t>
      </w:r>
      <w:r w:rsidR="002258CA">
        <w:rPr>
          <w:rFonts w:ascii="Times New Roman" w:hAnsi="Times New Roman"/>
          <w:sz w:val="28"/>
          <w:szCs w:val="28"/>
          <w:lang w:eastAsia="ru-RU"/>
        </w:rPr>
        <w:t xml:space="preserve"> </w:t>
      </w:r>
      <w:r w:rsidRPr="00C156EA">
        <w:rPr>
          <w:rFonts w:ascii="Times New Roman" w:hAnsi="Times New Roman"/>
          <w:sz w:val="28"/>
          <w:szCs w:val="28"/>
          <w:lang w:eastAsia="ru-RU"/>
        </w:rPr>
        <w:t xml:space="preserve">формирования народов. </w:t>
      </w:r>
      <w:r w:rsidRPr="00C156EA">
        <w:rPr>
          <w:rFonts w:ascii="Times New Roman" w:hAnsi="Times New Roman"/>
          <w:i/>
          <w:iCs/>
          <w:sz w:val="28"/>
          <w:szCs w:val="28"/>
          <w:lang w:eastAsia="ru-RU"/>
        </w:rPr>
        <w:t>Индоевропейцы и проблема их прародины</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Эволюция общественных отношений, усиление </w:t>
      </w:r>
      <w:r w:rsidRPr="00C156EA">
        <w:rPr>
          <w:rFonts w:ascii="Times New Roman" w:hAnsi="Times New Roman"/>
          <w:sz w:val="28"/>
          <w:szCs w:val="28"/>
          <w:lang w:eastAsia="ru-RU"/>
        </w:rPr>
        <w:lastRenderedPageBreak/>
        <w:t>неравенства. Соседская община. Племена и союзы</w:t>
      </w:r>
      <w:r w:rsidR="00BA0E30">
        <w:rPr>
          <w:rFonts w:ascii="Times New Roman" w:hAnsi="Times New Roman"/>
          <w:sz w:val="28"/>
          <w:szCs w:val="28"/>
          <w:lang w:eastAsia="ru-RU"/>
        </w:rPr>
        <w:t xml:space="preserve"> </w:t>
      </w:r>
      <w:r w:rsidRPr="00C156EA">
        <w:rPr>
          <w:rFonts w:ascii="Times New Roman" w:hAnsi="Times New Roman"/>
          <w:sz w:val="28"/>
          <w:szCs w:val="28"/>
          <w:lang w:eastAsia="ru-RU"/>
        </w:rPr>
        <w:t>племен</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Укрепление власти вождей</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Возникновение элементов государственности.</w:t>
      </w:r>
      <w:r w:rsidR="00BA0E30">
        <w:rPr>
          <w:rFonts w:ascii="Times New Roman" w:hAnsi="Times New Roman"/>
          <w:sz w:val="28"/>
          <w:szCs w:val="28"/>
          <w:lang w:eastAsia="ru-RU"/>
        </w:rPr>
        <w:t xml:space="preserve"> </w:t>
      </w:r>
      <w:r w:rsidRPr="00C156EA">
        <w:rPr>
          <w:rFonts w:ascii="Times New Roman" w:hAnsi="Times New Roman"/>
          <w:sz w:val="28"/>
          <w:szCs w:val="28"/>
          <w:lang w:eastAsia="ru-RU"/>
        </w:rPr>
        <w:t>Древнейшие города.</w:t>
      </w:r>
    </w:p>
    <w:p w14:paraId="1EDE79EC"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57F80B01"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Неолитическая революция на территории современной России.</w:t>
      </w:r>
    </w:p>
    <w:p w14:paraId="61CB0F03" w14:textId="77777777" w:rsidR="00575547" w:rsidRPr="00220BD1" w:rsidRDefault="00220BD1" w:rsidP="00220BD1">
      <w:pPr>
        <w:spacing w:line="360" w:lineRule="auto"/>
        <w:jc w:val="center"/>
        <w:rPr>
          <w:rFonts w:ascii="Times New Roman" w:hAnsi="Times New Roman"/>
          <w:bCs/>
          <w:sz w:val="28"/>
          <w:szCs w:val="28"/>
          <w:lang w:eastAsia="ru-RU"/>
        </w:rPr>
      </w:pPr>
      <w:r w:rsidRPr="00220BD1">
        <w:rPr>
          <w:rFonts w:ascii="Times New Roman" w:hAnsi="Times New Roman"/>
          <w:bCs/>
          <w:sz w:val="28"/>
          <w:szCs w:val="28"/>
          <w:lang w:eastAsia="ru-RU"/>
        </w:rPr>
        <w:t>2. ЦИВИЛИЗАЦИИ ДРЕВНЕГО МИРА</w:t>
      </w:r>
    </w:p>
    <w:p w14:paraId="460BC446"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Древнейшие государства. </w:t>
      </w:r>
      <w:r w:rsidRPr="00C156EA">
        <w:rPr>
          <w:rFonts w:ascii="Times New Roman" w:hAnsi="Times New Roman"/>
          <w:sz w:val="28"/>
          <w:szCs w:val="28"/>
          <w:lang w:eastAsia="ru-RU"/>
        </w:rPr>
        <w:t>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 xml:space="preserve">их достижения. Древние евреи в Палестине. </w:t>
      </w:r>
      <w:proofErr w:type="spellStart"/>
      <w:r w:rsidRPr="00C156EA">
        <w:rPr>
          <w:rFonts w:ascii="Times New Roman" w:hAnsi="Times New Roman"/>
          <w:sz w:val="28"/>
          <w:szCs w:val="28"/>
          <w:lang w:eastAsia="ru-RU"/>
        </w:rPr>
        <w:t>Хараппская</w:t>
      </w:r>
      <w:proofErr w:type="spellEnd"/>
      <w:r w:rsidRPr="00C156EA">
        <w:rPr>
          <w:rFonts w:ascii="Times New Roman" w:hAnsi="Times New Roman"/>
          <w:sz w:val="28"/>
          <w:szCs w:val="28"/>
          <w:lang w:eastAsia="ru-RU"/>
        </w:rPr>
        <w:t xml:space="preserve"> цивилизация Индии. Индия</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под властью </w:t>
      </w:r>
      <w:proofErr w:type="spellStart"/>
      <w:r w:rsidRPr="00C156EA">
        <w:rPr>
          <w:rFonts w:ascii="Times New Roman" w:hAnsi="Times New Roman"/>
          <w:sz w:val="28"/>
          <w:szCs w:val="28"/>
          <w:lang w:eastAsia="ru-RU"/>
        </w:rPr>
        <w:t>ариев</w:t>
      </w:r>
      <w:proofErr w:type="spellEnd"/>
      <w:r w:rsidRPr="00C156EA">
        <w:rPr>
          <w:rFonts w:ascii="Times New Roman" w:hAnsi="Times New Roman"/>
          <w:sz w:val="28"/>
          <w:szCs w:val="28"/>
          <w:lang w:eastAsia="ru-RU"/>
        </w:rPr>
        <w:t>. Зарождение древнекитайской цивилизации.</w:t>
      </w:r>
    </w:p>
    <w:p w14:paraId="4C7597A2"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5646F266"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Особенности цивилизаций Древнего мира — древневосточной и античной.</w:t>
      </w:r>
    </w:p>
    <w:p w14:paraId="7ACE1701"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Великие державы Древнего Востока. </w:t>
      </w:r>
      <w:r w:rsidRPr="00C156EA">
        <w:rPr>
          <w:rFonts w:ascii="Times New Roman" w:hAnsi="Times New Roman"/>
          <w:sz w:val="28"/>
          <w:szCs w:val="28"/>
          <w:lang w:eastAsia="ru-RU"/>
        </w:rPr>
        <w:t>Предпосылки складывания великих держав,</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их особенности. Последствия появления великих держав. Хеттское царство. Ассирийская военная держава. Урарту. Мидийско-Персидская держава — крупнейшее</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государство Древнего Востока. Государства Индии. Объединение Китая. Империи</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Цинь и Хань.</w:t>
      </w:r>
    </w:p>
    <w:p w14:paraId="4F558D67" w14:textId="77777777" w:rsidR="00575547" w:rsidRPr="00C156EA" w:rsidRDefault="00575547" w:rsidP="00220BD1">
      <w:pPr>
        <w:spacing w:line="360" w:lineRule="auto"/>
        <w:ind w:firstLine="708"/>
        <w:jc w:val="both"/>
        <w:rPr>
          <w:rFonts w:ascii="Times New Roman" w:hAnsi="Times New Roman"/>
          <w:i/>
          <w:sz w:val="28"/>
          <w:szCs w:val="28"/>
          <w:lang w:eastAsia="ru-RU"/>
        </w:rPr>
      </w:pPr>
      <w:r w:rsidRPr="00C156EA">
        <w:rPr>
          <w:rFonts w:ascii="Times New Roman" w:hAnsi="Times New Roman"/>
          <w:b/>
          <w:bCs/>
          <w:sz w:val="28"/>
          <w:szCs w:val="28"/>
          <w:lang w:eastAsia="ru-RU"/>
        </w:rPr>
        <w:t xml:space="preserve">Древняя Греция. </w:t>
      </w:r>
      <w:r w:rsidRPr="00C156EA">
        <w:rPr>
          <w:rFonts w:ascii="Times New Roman" w:hAnsi="Times New Roman"/>
          <w:sz w:val="28"/>
          <w:szCs w:val="28"/>
          <w:lang w:eastAsia="ru-RU"/>
        </w:rPr>
        <w:t>Особенности географического положения и природы Греции.</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Минойская и микенская цивилизации. Последствия вторжения дорийцев в Грецию.</w:t>
      </w:r>
      <w:r w:rsidR="00E533E9">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Складывание полисного строя. Характерные черты полиса. Великая греческая колонизация и ее последствия. Развитие демократии в Афинах. </w:t>
      </w:r>
      <w:r w:rsidRPr="00C156EA">
        <w:rPr>
          <w:rFonts w:ascii="Times New Roman" w:hAnsi="Times New Roman"/>
          <w:i/>
          <w:iCs/>
          <w:sz w:val="28"/>
          <w:szCs w:val="28"/>
          <w:lang w:eastAsia="ru-RU"/>
        </w:rPr>
        <w:t xml:space="preserve">Спарта и ее роль </w:t>
      </w:r>
      <w:r w:rsidR="00FC5B4C">
        <w:rPr>
          <w:rFonts w:ascii="Times New Roman" w:hAnsi="Times New Roman"/>
          <w:i/>
          <w:iCs/>
          <w:sz w:val="28"/>
          <w:szCs w:val="28"/>
          <w:lang w:eastAsia="ru-RU"/>
        </w:rPr>
        <w:t xml:space="preserve"> </w:t>
      </w:r>
      <w:r w:rsidRPr="00C156EA">
        <w:rPr>
          <w:rFonts w:ascii="Times New Roman" w:hAnsi="Times New Roman"/>
          <w:i/>
          <w:iCs/>
          <w:sz w:val="28"/>
          <w:szCs w:val="28"/>
          <w:lang w:eastAsia="ru-RU"/>
        </w:rPr>
        <w:t>в</w:t>
      </w:r>
      <w:r w:rsidR="00FC5B4C">
        <w:rPr>
          <w:rFonts w:ascii="Times New Roman" w:hAnsi="Times New Roman"/>
          <w:i/>
          <w:iCs/>
          <w:sz w:val="28"/>
          <w:szCs w:val="28"/>
          <w:lang w:eastAsia="ru-RU"/>
        </w:rPr>
        <w:t xml:space="preserve"> </w:t>
      </w:r>
      <w:r w:rsidRPr="00C156EA">
        <w:rPr>
          <w:rFonts w:ascii="Times New Roman" w:hAnsi="Times New Roman"/>
          <w:i/>
          <w:iCs/>
          <w:sz w:val="28"/>
          <w:szCs w:val="28"/>
          <w:lang w:eastAsia="ru-RU"/>
        </w:rPr>
        <w:t>истории Древней Греции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Греко</w:t>
      </w:r>
      <w:r w:rsidRPr="00C156EA">
        <w:rPr>
          <w:rFonts w:ascii="Times New Roman" w:hAnsi="Times New Roman"/>
          <w:i/>
          <w:sz w:val="28"/>
          <w:szCs w:val="28"/>
          <w:lang w:eastAsia="ru-RU"/>
        </w:rPr>
        <w:t>-</w:t>
      </w:r>
      <w:r w:rsidRPr="00C156EA">
        <w:rPr>
          <w:rFonts w:ascii="Times New Roman" w:hAnsi="Times New Roman"/>
          <w:i/>
          <w:iCs/>
          <w:sz w:val="28"/>
          <w:szCs w:val="28"/>
          <w:lang w:eastAsia="ru-RU"/>
        </w:rPr>
        <w:t>персидские войны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их ход</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результаты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последствия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Расцвет демократии в Афинах</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Причины и результаты кризиса полиса</w:t>
      </w:r>
      <w:r w:rsidRPr="00C156EA">
        <w:rPr>
          <w:rFonts w:ascii="Times New Roman" w:hAnsi="Times New Roman"/>
          <w:i/>
          <w:sz w:val="28"/>
          <w:szCs w:val="28"/>
          <w:lang w:eastAsia="ru-RU"/>
        </w:rPr>
        <w:t>.</w:t>
      </w:r>
      <w:r w:rsidR="00FC5B4C">
        <w:rPr>
          <w:rFonts w:ascii="Times New Roman" w:hAnsi="Times New Roman"/>
          <w:i/>
          <w:sz w:val="28"/>
          <w:szCs w:val="28"/>
          <w:lang w:eastAsia="ru-RU"/>
        </w:rPr>
        <w:t xml:space="preserve"> </w:t>
      </w:r>
      <w:r w:rsidRPr="00C156EA">
        <w:rPr>
          <w:rFonts w:ascii="Times New Roman" w:hAnsi="Times New Roman"/>
          <w:sz w:val="28"/>
          <w:szCs w:val="28"/>
          <w:lang w:eastAsia="ru-RU"/>
        </w:rPr>
        <w:t>Македонское завоевание Греции. Походы Александра Македонского и их результаты.</w:t>
      </w:r>
      <w:r w:rsidR="00FC5B4C">
        <w:rPr>
          <w:rFonts w:ascii="Times New Roman" w:hAnsi="Times New Roman"/>
          <w:sz w:val="28"/>
          <w:szCs w:val="28"/>
          <w:lang w:eastAsia="ru-RU"/>
        </w:rPr>
        <w:t xml:space="preserve"> </w:t>
      </w:r>
      <w:r w:rsidRPr="00C156EA">
        <w:rPr>
          <w:rFonts w:ascii="Times New Roman" w:hAnsi="Times New Roman"/>
          <w:i/>
          <w:iCs/>
          <w:sz w:val="28"/>
          <w:szCs w:val="28"/>
          <w:lang w:eastAsia="ru-RU"/>
        </w:rPr>
        <w:t xml:space="preserve">Эллинистические государства </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синтез античной и древневосточной цивилизации</w:t>
      </w:r>
      <w:r w:rsidRPr="00C156EA">
        <w:rPr>
          <w:rFonts w:ascii="Times New Roman" w:hAnsi="Times New Roman"/>
          <w:i/>
          <w:sz w:val="28"/>
          <w:szCs w:val="28"/>
          <w:lang w:eastAsia="ru-RU"/>
        </w:rPr>
        <w:t>.</w:t>
      </w:r>
    </w:p>
    <w:p w14:paraId="201E94FE"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lastRenderedPageBreak/>
        <w:t>Практическое занятие</w:t>
      </w:r>
    </w:p>
    <w:p w14:paraId="50468F51"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Великая греческая колонизация и ее последствия.</w:t>
      </w:r>
    </w:p>
    <w:p w14:paraId="3DF4F55C"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Древний Рим. </w:t>
      </w:r>
      <w:r w:rsidRPr="00C156EA">
        <w:rPr>
          <w:rFonts w:ascii="Times New Roman" w:hAnsi="Times New Roman"/>
          <w:sz w:val="28"/>
          <w:szCs w:val="28"/>
          <w:lang w:eastAsia="ru-RU"/>
        </w:rPr>
        <w:t>Рим в период правления царей. Рождение Римской республики и</w:t>
      </w:r>
      <w:r w:rsidR="007811D1">
        <w:rPr>
          <w:rFonts w:ascii="Times New Roman" w:hAnsi="Times New Roman"/>
          <w:sz w:val="28"/>
          <w:szCs w:val="28"/>
          <w:lang w:eastAsia="ru-RU"/>
        </w:rPr>
        <w:t xml:space="preserve"> </w:t>
      </w:r>
      <w:r w:rsidRPr="00C156EA">
        <w:rPr>
          <w:rFonts w:ascii="Times New Roman" w:hAnsi="Times New Roman"/>
          <w:sz w:val="28"/>
          <w:szCs w:val="28"/>
          <w:lang w:eastAsia="ru-RU"/>
        </w:rPr>
        <w:t>особенности управления в ней. Борьба патрициев и плебеев, ее результаты. Римские</w:t>
      </w:r>
      <w:r w:rsidR="007811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завоевания. </w:t>
      </w:r>
      <w:r w:rsidRPr="00C156EA">
        <w:rPr>
          <w:rFonts w:ascii="Times New Roman" w:hAnsi="Times New Roman"/>
          <w:i/>
          <w:iCs/>
          <w:sz w:val="28"/>
          <w:szCs w:val="28"/>
          <w:lang w:eastAsia="ru-RU"/>
        </w:rPr>
        <w:t>Борьба с Карфагеном</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Превращение Римской республики в мировую</w:t>
      </w:r>
      <w:r w:rsidR="007811D1">
        <w:rPr>
          <w:rFonts w:ascii="Times New Roman" w:hAnsi="Times New Roman"/>
          <w:i/>
          <w:iCs/>
          <w:sz w:val="28"/>
          <w:szCs w:val="28"/>
          <w:lang w:eastAsia="ru-RU"/>
        </w:rPr>
        <w:t xml:space="preserve"> </w:t>
      </w:r>
      <w:r w:rsidRPr="00C156EA">
        <w:rPr>
          <w:rFonts w:ascii="Times New Roman" w:hAnsi="Times New Roman"/>
          <w:i/>
          <w:iCs/>
          <w:sz w:val="28"/>
          <w:szCs w:val="28"/>
          <w:lang w:eastAsia="ru-RU"/>
        </w:rPr>
        <w:t>державу</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Система управления в Римской республике. Внутриполитическая борьба,</w:t>
      </w:r>
      <w:r w:rsidR="007811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гражданские войны. Рабство в Риме, восстание рабов под предводительством Спартака. От республики к империи. Римская империя: территория, управление. </w:t>
      </w:r>
      <w:r w:rsidRPr="00C156EA">
        <w:rPr>
          <w:rFonts w:ascii="Times New Roman" w:hAnsi="Times New Roman"/>
          <w:iCs/>
          <w:sz w:val="28"/>
          <w:szCs w:val="28"/>
          <w:lang w:eastAsia="ru-RU"/>
        </w:rPr>
        <w:t>Периоды</w:t>
      </w:r>
      <w:r w:rsidR="007811D1">
        <w:rPr>
          <w:rFonts w:ascii="Times New Roman" w:hAnsi="Times New Roman"/>
          <w:iCs/>
          <w:sz w:val="28"/>
          <w:szCs w:val="28"/>
          <w:lang w:eastAsia="ru-RU"/>
        </w:rPr>
        <w:t xml:space="preserve"> </w:t>
      </w:r>
      <w:r w:rsidRPr="00C156EA">
        <w:rPr>
          <w:rFonts w:ascii="Times New Roman" w:hAnsi="Times New Roman"/>
          <w:iCs/>
          <w:sz w:val="28"/>
          <w:szCs w:val="28"/>
          <w:lang w:eastAsia="ru-RU"/>
        </w:rPr>
        <w:t>принципата и домината</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Рим и провинции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Войны Римской империи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Римляне и</w:t>
      </w:r>
      <w:r w:rsidR="007811D1">
        <w:rPr>
          <w:rFonts w:ascii="Times New Roman" w:hAnsi="Times New Roman"/>
          <w:iCs/>
          <w:sz w:val="28"/>
          <w:szCs w:val="28"/>
          <w:lang w:eastAsia="ru-RU"/>
        </w:rPr>
        <w:t xml:space="preserve"> </w:t>
      </w:r>
      <w:r w:rsidRPr="00C156EA">
        <w:rPr>
          <w:rFonts w:ascii="Times New Roman" w:hAnsi="Times New Roman"/>
          <w:iCs/>
          <w:sz w:val="28"/>
          <w:szCs w:val="28"/>
          <w:lang w:eastAsia="ru-RU"/>
        </w:rPr>
        <w:t>варвары</w:t>
      </w:r>
      <w:r w:rsidRPr="00C156EA">
        <w:rPr>
          <w:rFonts w:ascii="Times New Roman" w:hAnsi="Times New Roman"/>
          <w:sz w:val="28"/>
          <w:szCs w:val="28"/>
          <w:lang w:eastAsia="ru-RU"/>
        </w:rPr>
        <w:t xml:space="preserve">. Кризис Римской империи. </w:t>
      </w:r>
      <w:r w:rsidRPr="00C156EA">
        <w:rPr>
          <w:rFonts w:ascii="Times New Roman" w:hAnsi="Times New Roman"/>
          <w:i/>
          <w:iCs/>
          <w:sz w:val="28"/>
          <w:szCs w:val="28"/>
          <w:lang w:eastAsia="ru-RU"/>
        </w:rPr>
        <w:t>Поздняя империя</w:t>
      </w:r>
      <w:r w:rsidRPr="00C156EA">
        <w:rPr>
          <w:rFonts w:ascii="Times New Roman" w:hAnsi="Times New Roman"/>
          <w:i/>
          <w:sz w:val="28"/>
          <w:szCs w:val="28"/>
          <w:lang w:eastAsia="ru-RU"/>
        </w:rPr>
        <w:t>.</w:t>
      </w:r>
      <w:r w:rsidR="007811D1">
        <w:rPr>
          <w:rFonts w:ascii="Times New Roman" w:hAnsi="Times New Roman"/>
          <w:i/>
          <w:sz w:val="28"/>
          <w:szCs w:val="28"/>
          <w:lang w:eastAsia="ru-RU"/>
        </w:rPr>
        <w:t xml:space="preserve"> </w:t>
      </w:r>
      <w:r w:rsidRPr="00C156EA">
        <w:rPr>
          <w:rFonts w:ascii="Times New Roman" w:hAnsi="Times New Roman"/>
          <w:iCs/>
          <w:sz w:val="28"/>
          <w:szCs w:val="28"/>
          <w:lang w:eastAsia="ru-RU"/>
        </w:rPr>
        <w:t>Эволюция системы императорской власти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Колонат</w:t>
      </w:r>
      <w:r w:rsidRPr="00C156EA">
        <w:rPr>
          <w:rFonts w:ascii="Times New Roman" w:hAnsi="Times New Roman"/>
          <w:sz w:val="28"/>
          <w:szCs w:val="28"/>
          <w:lang w:eastAsia="ru-RU"/>
        </w:rPr>
        <w:t>. Разделение Римской империи на Восточную и Западную.</w:t>
      </w:r>
    </w:p>
    <w:p w14:paraId="7975A994"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Великое переселение народов и падение Западной Римской империи.</w:t>
      </w:r>
    </w:p>
    <w:p w14:paraId="31F786D5"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7FFC5ACA"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Великое переселение народов и падение Западной Римской империи.</w:t>
      </w:r>
    </w:p>
    <w:p w14:paraId="0F33E72E"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Культура и религия Древнего мира. </w:t>
      </w:r>
      <w:r w:rsidRPr="00C156EA">
        <w:rPr>
          <w:rFonts w:ascii="Times New Roman" w:hAnsi="Times New Roman"/>
          <w:sz w:val="28"/>
          <w:szCs w:val="28"/>
          <w:lang w:eastAsia="ru-RU"/>
        </w:rPr>
        <w:t>Особенности культуры и религиозных воззрений Древнего Востока. Монотеизм. Иудаизм. Буддизм — древнейшая мировая</w:t>
      </w:r>
      <w:r w:rsidR="00AD1200">
        <w:rPr>
          <w:rFonts w:ascii="Times New Roman" w:hAnsi="Times New Roman"/>
          <w:sz w:val="28"/>
          <w:szCs w:val="28"/>
          <w:lang w:eastAsia="ru-RU"/>
        </w:rPr>
        <w:t xml:space="preserve"> </w:t>
      </w:r>
      <w:r w:rsidRPr="00C156EA">
        <w:rPr>
          <w:rFonts w:ascii="Times New Roman" w:hAnsi="Times New Roman"/>
          <w:sz w:val="28"/>
          <w:szCs w:val="28"/>
          <w:lang w:eastAsia="ru-RU"/>
        </w:rPr>
        <w:t>религия. Зарождение конфуцианства в Китае. Достижения культуры Древней Греции. Особенности древнеримской культуры. Античная философия, наука, литерату</w:t>
      </w:r>
      <w:r w:rsidR="000A4884" w:rsidRPr="00C156EA">
        <w:rPr>
          <w:rFonts w:ascii="Times New Roman" w:hAnsi="Times New Roman"/>
          <w:sz w:val="28"/>
          <w:szCs w:val="28"/>
          <w:lang w:eastAsia="ru-RU"/>
        </w:rPr>
        <w:t>р</w:t>
      </w:r>
      <w:r w:rsidRPr="00C156EA">
        <w:rPr>
          <w:rFonts w:ascii="Times New Roman" w:hAnsi="Times New Roman"/>
          <w:sz w:val="28"/>
          <w:szCs w:val="28"/>
          <w:lang w:eastAsia="ru-RU"/>
        </w:rPr>
        <w:t xml:space="preserve">а, архитектура, изобразительное искусство. </w:t>
      </w:r>
      <w:r w:rsidRPr="00C156EA">
        <w:rPr>
          <w:rFonts w:ascii="Times New Roman" w:hAnsi="Times New Roman"/>
          <w:iCs/>
          <w:sz w:val="28"/>
          <w:szCs w:val="28"/>
          <w:lang w:eastAsia="ru-RU"/>
        </w:rPr>
        <w:t>Античная культура как фундамент</w:t>
      </w:r>
      <w:r w:rsidR="00AD1200">
        <w:rPr>
          <w:rFonts w:ascii="Times New Roman" w:hAnsi="Times New Roman"/>
          <w:iCs/>
          <w:sz w:val="28"/>
          <w:szCs w:val="28"/>
          <w:lang w:eastAsia="ru-RU"/>
        </w:rPr>
        <w:t xml:space="preserve"> </w:t>
      </w:r>
      <w:r w:rsidRPr="00C156EA">
        <w:rPr>
          <w:rFonts w:ascii="Times New Roman" w:hAnsi="Times New Roman"/>
          <w:iCs/>
          <w:sz w:val="28"/>
          <w:szCs w:val="28"/>
          <w:lang w:eastAsia="ru-RU"/>
        </w:rPr>
        <w:t>современной мировой культуры</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Религиозные представления древних греков и</w:t>
      </w:r>
      <w:r w:rsidR="00AD1200">
        <w:rPr>
          <w:rFonts w:ascii="Times New Roman" w:hAnsi="Times New Roman"/>
          <w:iCs/>
          <w:sz w:val="28"/>
          <w:szCs w:val="28"/>
          <w:lang w:eastAsia="ru-RU"/>
        </w:rPr>
        <w:t xml:space="preserve"> </w:t>
      </w:r>
      <w:r w:rsidRPr="00C156EA">
        <w:rPr>
          <w:rFonts w:ascii="Times New Roman" w:hAnsi="Times New Roman"/>
          <w:iCs/>
          <w:sz w:val="28"/>
          <w:szCs w:val="28"/>
          <w:lang w:eastAsia="ru-RU"/>
        </w:rPr>
        <w:t>римлян</w:t>
      </w:r>
      <w:r w:rsidRPr="00C156EA">
        <w:rPr>
          <w:rFonts w:ascii="Times New Roman" w:hAnsi="Times New Roman"/>
          <w:sz w:val="28"/>
          <w:szCs w:val="28"/>
          <w:lang w:eastAsia="ru-RU"/>
        </w:rPr>
        <w:t>. Возникновение христианства. Особенности христианского вероучения и</w:t>
      </w:r>
      <w:r w:rsidR="00AD1200">
        <w:rPr>
          <w:rFonts w:ascii="Times New Roman" w:hAnsi="Times New Roman"/>
          <w:sz w:val="28"/>
          <w:szCs w:val="28"/>
          <w:lang w:eastAsia="ru-RU"/>
        </w:rPr>
        <w:t xml:space="preserve"> </w:t>
      </w:r>
      <w:r w:rsidRPr="00C156EA">
        <w:rPr>
          <w:rFonts w:ascii="Times New Roman" w:hAnsi="Times New Roman"/>
          <w:sz w:val="28"/>
          <w:szCs w:val="28"/>
          <w:lang w:eastAsia="ru-RU"/>
        </w:rPr>
        <w:t>церковной структуры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Превращение христианства в государственную религию</w:t>
      </w:r>
      <w:r w:rsidR="00AD1200">
        <w:rPr>
          <w:rFonts w:ascii="Times New Roman" w:hAnsi="Times New Roman"/>
          <w:i/>
          <w:iCs/>
          <w:sz w:val="28"/>
          <w:szCs w:val="28"/>
          <w:lang w:eastAsia="ru-RU"/>
        </w:rPr>
        <w:t xml:space="preserve"> </w:t>
      </w:r>
      <w:r w:rsidRPr="00C156EA">
        <w:rPr>
          <w:rFonts w:ascii="Times New Roman" w:hAnsi="Times New Roman"/>
          <w:i/>
          <w:iCs/>
          <w:sz w:val="28"/>
          <w:szCs w:val="28"/>
          <w:lang w:eastAsia="ru-RU"/>
        </w:rPr>
        <w:t>Римской империи</w:t>
      </w:r>
      <w:r w:rsidRPr="00C156EA">
        <w:rPr>
          <w:rFonts w:ascii="Times New Roman" w:hAnsi="Times New Roman"/>
          <w:i/>
          <w:sz w:val="28"/>
          <w:szCs w:val="28"/>
          <w:lang w:eastAsia="ru-RU"/>
        </w:rPr>
        <w:t>.</w:t>
      </w:r>
    </w:p>
    <w:p w14:paraId="5538837C"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74191997"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Возникновение христианства.</w:t>
      </w:r>
      <w:r w:rsidR="000257C9">
        <w:rPr>
          <w:rFonts w:ascii="Times New Roman" w:hAnsi="Times New Roman"/>
          <w:sz w:val="28"/>
          <w:szCs w:val="28"/>
          <w:lang w:eastAsia="ru-RU"/>
        </w:rPr>
        <w:t xml:space="preserve"> </w:t>
      </w:r>
      <w:r w:rsidRPr="00C156EA">
        <w:rPr>
          <w:rFonts w:ascii="Times New Roman" w:hAnsi="Times New Roman"/>
          <w:sz w:val="28"/>
          <w:szCs w:val="28"/>
          <w:lang w:eastAsia="ru-RU"/>
        </w:rPr>
        <w:t>Особенности христианского вероучения и церковной структуры.</w:t>
      </w:r>
    </w:p>
    <w:p w14:paraId="01F7A521" w14:textId="77777777" w:rsidR="00575547" w:rsidRPr="00220BD1" w:rsidRDefault="00220BD1" w:rsidP="00220BD1">
      <w:pPr>
        <w:spacing w:line="360" w:lineRule="auto"/>
        <w:jc w:val="center"/>
        <w:rPr>
          <w:rFonts w:ascii="Times New Roman" w:hAnsi="Times New Roman"/>
          <w:bCs/>
          <w:sz w:val="28"/>
          <w:szCs w:val="28"/>
          <w:lang w:eastAsia="ru-RU"/>
        </w:rPr>
      </w:pPr>
      <w:r w:rsidRPr="00220BD1">
        <w:rPr>
          <w:rFonts w:ascii="Times New Roman" w:hAnsi="Times New Roman"/>
          <w:bCs/>
          <w:sz w:val="28"/>
          <w:szCs w:val="28"/>
          <w:lang w:eastAsia="ru-RU"/>
        </w:rPr>
        <w:lastRenderedPageBreak/>
        <w:t>3. ЦИВИЛИЗАЦИИ ЗАПАДА И ВОСТОКА В СРЕДНИЕ ВЕКА</w:t>
      </w:r>
    </w:p>
    <w:p w14:paraId="14868C6D" w14:textId="77777777" w:rsidR="00575547" w:rsidRPr="00C156EA" w:rsidRDefault="00575547" w:rsidP="00220BD1">
      <w:pPr>
        <w:spacing w:line="360" w:lineRule="auto"/>
        <w:ind w:firstLine="708"/>
        <w:jc w:val="both"/>
        <w:rPr>
          <w:rFonts w:ascii="Times New Roman" w:hAnsi="Times New Roman"/>
          <w:bCs/>
          <w:i/>
          <w:sz w:val="28"/>
          <w:szCs w:val="28"/>
          <w:lang w:eastAsia="ru-RU"/>
        </w:rPr>
      </w:pPr>
      <w:r w:rsidRPr="00C156EA">
        <w:rPr>
          <w:rFonts w:ascii="Times New Roman" w:hAnsi="Times New Roman"/>
          <w:bCs/>
          <w:sz w:val="28"/>
          <w:szCs w:val="28"/>
          <w:lang w:eastAsia="ru-RU"/>
        </w:rPr>
        <w:t>Великое переселение народов и образование варварских королевств в Европе.</w:t>
      </w:r>
      <w:r w:rsidR="000257C9">
        <w:rPr>
          <w:rFonts w:ascii="Times New Roman" w:hAnsi="Times New Roman"/>
          <w:bCs/>
          <w:sz w:val="28"/>
          <w:szCs w:val="28"/>
          <w:lang w:eastAsia="ru-RU"/>
        </w:rPr>
        <w:t xml:space="preserve"> </w:t>
      </w:r>
      <w:r w:rsidRPr="00C156EA">
        <w:rPr>
          <w:rFonts w:ascii="Times New Roman" w:hAnsi="Times New Roman"/>
          <w:sz w:val="28"/>
          <w:szCs w:val="28"/>
          <w:lang w:eastAsia="ru-RU"/>
        </w:rPr>
        <w:t xml:space="preserve">Средние века: понятие, хронологические рамки, периодизация. Варвары и их вторжения на территорию Римской империи. </w:t>
      </w:r>
      <w:r w:rsidRPr="00C156EA">
        <w:rPr>
          <w:rFonts w:ascii="Times New Roman" w:hAnsi="Times New Roman"/>
          <w:iCs/>
          <w:sz w:val="28"/>
          <w:szCs w:val="28"/>
          <w:lang w:eastAsia="ru-RU"/>
        </w:rPr>
        <w:t>Крещение варварских племен</w:t>
      </w:r>
      <w:r w:rsidRPr="00C156EA">
        <w:rPr>
          <w:rFonts w:ascii="Times New Roman" w:hAnsi="Times New Roman"/>
          <w:sz w:val="28"/>
          <w:szCs w:val="28"/>
          <w:lang w:eastAsia="ru-RU"/>
        </w:rPr>
        <w:t>. Варварские</w:t>
      </w:r>
      <w:r w:rsidR="000257C9">
        <w:rPr>
          <w:rFonts w:ascii="Times New Roman" w:hAnsi="Times New Roman"/>
          <w:sz w:val="28"/>
          <w:szCs w:val="28"/>
          <w:lang w:eastAsia="ru-RU"/>
        </w:rPr>
        <w:t xml:space="preserve"> </w:t>
      </w:r>
      <w:r w:rsidRPr="00C156EA">
        <w:rPr>
          <w:rFonts w:ascii="Times New Roman" w:hAnsi="Times New Roman"/>
          <w:sz w:val="28"/>
          <w:szCs w:val="28"/>
          <w:lang w:eastAsia="ru-RU"/>
        </w:rPr>
        <w:t>королевства, особенности отношений варваров и римского населения в различных</w:t>
      </w:r>
      <w:r w:rsidR="000D7A89">
        <w:rPr>
          <w:rFonts w:ascii="Times New Roman" w:hAnsi="Times New Roman"/>
          <w:sz w:val="28"/>
          <w:szCs w:val="28"/>
          <w:lang w:eastAsia="ru-RU"/>
        </w:rPr>
        <w:t xml:space="preserve"> </w:t>
      </w:r>
      <w:r w:rsidRPr="00C156EA">
        <w:rPr>
          <w:rFonts w:ascii="Times New Roman" w:hAnsi="Times New Roman"/>
          <w:sz w:val="28"/>
          <w:szCs w:val="28"/>
          <w:lang w:eastAsia="ru-RU"/>
        </w:rPr>
        <w:t xml:space="preserve">королевствах. </w:t>
      </w:r>
      <w:r w:rsidRPr="00C156EA">
        <w:rPr>
          <w:rFonts w:ascii="Times New Roman" w:hAnsi="Times New Roman"/>
          <w:i/>
          <w:iCs/>
          <w:sz w:val="28"/>
          <w:szCs w:val="28"/>
          <w:lang w:eastAsia="ru-RU"/>
        </w:rPr>
        <w:t xml:space="preserve">Синтез </w:t>
      </w:r>
      <w:proofErr w:type="spellStart"/>
      <w:r w:rsidRPr="00C156EA">
        <w:rPr>
          <w:rFonts w:ascii="Times New Roman" w:hAnsi="Times New Roman"/>
          <w:i/>
          <w:iCs/>
          <w:sz w:val="28"/>
          <w:szCs w:val="28"/>
          <w:lang w:eastAsia="ru-RU"/>
        </w:rPr>
        <w:t>позднеримского</w:t>
      </w:r>
      <w:proofErr w:type="spellEnd"/>
      <w:r w:rsidRPr="00C156EA">
        <w:rPr>
          <w:rFonts w:ascii="Times New Roman" w:hAnsi="Times New Roman"/>
          <w:i/>
          <w:iCs/>
          <w:sz w:val="28"/>
          <w:szCs w:val="28"/>
          <w:lang w:eastAsia="ru-RU"/>
        </w:rPr>
        <w:t xml:space="preserve"> и варварского начал в европейском </w:t>
      </w:r>
      <w:proofErr w:type="spellStart"/>
      <w:r w:rsidRPr="00C156EA">
        <w:rPr>
          <w:rFonts w:ascii="Times New Roman" w:hAnsi="Times New Roman"/>
          <w:i/>
          <w:iCs/>
          <w:sz w:val="28"/>
          <w:szCs w:val="28"/>
          <w:lang w:eastAsia="ru-RU"/>
        </w:rPr>
        <w:t>обществераннего</w:t>
      </w:r>
      <w:proofErr w:type="spellEnd"/>
      <w:r w:rsidRPr="00C156EA">
        <w:rPr>
          <w:rFonts w:ascii="Times New Roman" w:hAnsi="Times New Roman"/>
          <w:i/>
          <w:iCs/>
          <w:sz w:val="28"/>
          <w:szCs w:val="28"/>
          <w:lang w:eastAsia="ru-RU"/>
        </w:rPr>
        <w:t xml:space="preserve"> Средневековья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Варварские правды</w:t>
      </w:r>
      <w:r w:rsidRPr="00C156EA">
        <w:rPr>
          <w:rFonts w:ascii="Times New Roman" w:hAnsi="Times New Roman"/>
          <w:i/>
          <w:sz w:val="28"/>
          <w:szCs w:val="28"/>
          <w:lang w:eastAsia="ru-RU"/>
        </w:rPr>
        <w:t>.</w:t>
      </w:r>
    </w:p>
    <w:p w14:paraId="08C5F63D"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Возникновение ислама. Арабские завоевания. </w:t>
      </w:r>
      <w:r w:rsidRPr="00C156EA">
        <w:rPr>
          <w:rFonts w:ascii="Times New Roman" w:hAnsi="Times New Roman"/>
          <w:sz w:val="28"/>
          <w:szCs w:val="28"/>
          <w:lang w:eastAsia="ru-RU"/>
        </w:rPr>
        <w:t>Арабы. Мухаммед и его учение.</w:t>
      </w:r>
      <w:r w:rsidR="000D7A89">
        <w:rPr>
          <w:rFonts w:ascii="Times New Roman" w:hAnsi="Times New Roman"/>
          <w:sz w:val="28"/>
          <w:szCs w:val="28"/>
          <w:lang w:eastAsia="ru-RU"/>
        </w:rPr>
        <w:t xml:space="preserve"> </w:t>
      </w:r>
      <w:r w:rsidRPr="00C156EA">
        <w:rPr>
          <w:rFonts w:ascii="Times New Roman" w:hAnsi="Times New Roman"/>
          <w:sz w:val="28"/>
          <w:szCs w:val="28"/>
          <w:lang w:eastAsia="ru-RU"/>
        </w:rPr>
        <w:t>Возникновение ислама. Основы мусульманского вероучения. Образование Арабского</w:t>
      </w:r>
      <w:r w:rsidR="000D7A89">
        <w:rPr>
          <w:rFonts w:ascii="Times New Roman" w:hAnsi="Times New Roman"/>
          <w:sz w:val="28"/>
          <w:szCs w:val="28"/>
          <w:lang w:eastAsia="ru-RU"/>
        </w:rPr>
        <w:t xml:space="preserve"> </w:t>
      </w:r>
      <w:r w:rsidRPr="00C156EA">
        <w:rPr>
          <w:rFonts w:ascii="Times New Roman" w:hAnsi="Times New Roman"/>
          <w:sz w:val="28"/>
          <w:szCs w:val="28"/>
          <w:lang w:eastAsia="ru-RU"/>
        </w:rPr>
        <w:t xml:space="preserve">халифата. Арабские завоевания. </w:t>
      </w:r>
      <w:r w:rsidRPr="00C156EA">
        <w:rPr>
          <w:rFonts w:ascii="Times New Roman" w:hAnsi="Times New Roman"/>
          <w:i/>
          <w:iCs/>
          <w:sz w:val="28"/>
          <w:szCs w:val="28"/>
          <w:lang w:eastAsia="ru-RU"/>
        </w:rPr>
        <w:t>Мусульмане и христиане</w:t>
      </w:r>
      <w:r w:rsidRPr="00C156EA">
        <w:rPr>
          <w:rFonts w:ascii="Times New Roman" w:hAnsi="Times New Roman"/>
          <w:i/>
          <w:sz w:val="28"/>
          <w:szCs w:val="28"/>
          <w:lang w:eastAsia="ru-RU"/>
        </w:rPr>
        <w:t xml:space="preserve">. </w:t>
      </w:r>
      <w:r w:rsidRPr="00C156EA">
        <w:rPr>
          <w:rFonts w:ascii="Times New Roman" w:hAnsi="Times New Roman"/>
          <w:iCs/>
          <w:sz w:val="28"/>
          <w:szCs w:val="28"/>
          <w:lang w:eastAsia="ru-RU"/>
        </w:rPr>
        <w:t>Халифат Омейядов и</w:t>
      </w:r>
      <w:r w:rsidR="00FE193C">
        <w:rPr>
          <w:rFonts w:ascii="Times New Roman" w:hAnsi="Times New Roman"/>
          <w:iCs/>
          <w:sz w:val="28"/>
          <w:szCs w:val="28"/>
          <w:lang w:eastAsia="ru-RU"/>
        </w:rPr>
        <w:t xml:space="preserve"> </w:t>
      </w:r>
      <w:r w:rsidRPr="00C156EA">
        <w:rPr>
          <w:rFonts w:ascii="Times New Roman" w:hAnsi="Times New Roman"/>
          <w:iCs/>
          <w:sz w:val="28"/>
          <w:szCs w:val="28"/>
          <w:lang w:eastAsia="ru-RU"/>
        </w:rPr>
        <w:t>Аббасидов</w:t>
      </w:r>
      <w:r w:rsidRPr="00C156EA">
        <w:rPr>
          <w:rFonts w:ascii="Times New Roman" w:hAnsi="Times New Roman"/>
          <w:sz w:val="28"/>
          <w:szCs w:val="28"/>
          <w:lang w:eastAsia="ru-RU"/>
        </w:rPr>
        <w:t xml:space="preserve">. Распад халифата. Культура исламского мира. </w:t>
      </w:r>
      <w:r w:rsidRPr="00C156EA">
        <w:rPr>
          <w:rFonts w:ascii="Times New Roman" w:hAnsi="Times New Roman"/>
          <w:iCs/>
          <w:sz w:val="28"/>
          <w:szCs w:val="28"/>
          <w:lang w:eastAsia="ru-RU"/>
        </w:rPr>
        <w:t>Архитектура</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каллиграфия</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литература</w:t>
      </w:r>
      <w:r w:rsidRPr="00C156EA">
        <w:rPr>
          <w:rFonts w:ascii="Times New Roman" w:hAnsi="Times New Roman"/>
          <w:sz w:val="28"/>
          <w:szCs w:val="28"/>
          <w:lang w:eastAsia="ru-RU"/>
        </w:rPr>
        <w:t>. Развитие науки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Арабы как связующее звено между культура</w:t>
      </w:r>
      <w:r w:rsidR="00FE193C">
        <w:rPr>
          <w:rFonts w:ascii="Times New Roman" w:hAnsi="Times New Roman"/>
          <w:i/>
          <w:iCs/>
          <w:sz w:val="28"/>
          <w:szCs w:val="28"/>
          <w:lang w:eastAsia="ru-RU"/>
        </w:rPr>
        <w:t xml:space="preserve"> </w:t>
      </w:r>
      <w:proofErr w:type="spellStart"/>
      <w:r w:rsidRPr="00C156EA">
        <w:rPr>
          <w:rFonts w:ascii="Times New Roman" w:hAnsi="Times New Roman"/>
          <w:i/>
          <w:iCs/>
          <w:sz w:val="28"/>
          <w:szCs w:val="28"/>
          <w:lang w:eastAsia="ru-RU"/>
        </w:rPr>
        <w:t>миантичного</w:t>
      </w:r>
      <w:proofErr w:type="spellEnd"/>
      <w:r w:rsidRPr="00C156EA">
        <w:rPr>
          <w:rFonts w:ascii="Times New Roman" w:hAnsi="Times New Roman"/>
          <w:i/>
          <w:iCs/>
          <w:sz w:val="28"/>
          <w:szCs w:val="28"/>
          <w:lang w:eastAsia="ru-RU"/>
        </w:rPr>
        <w:t xml:space="preserve"> мира и средневековой Европы</w:t>
      </w:r>
      <w:r w:rsidRPr="00C156EA">
        <w:rPr>
          <w:rFonts w:ascii="Times New Roman" w:hAnsi="Times New Roman"/>
          <w:sz w:val="28"/>
          <w:szCs w:val="28"/>
          <w:lang w:eastAsia="ru-RU"/>
        </w:rPr>
        <w:t>.</w:t>
      </w:r>
    </w:p>
    <w:p w14:paraId="2D8434F7"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43F0A10D"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xml:space="preserve">Возникновение </w:t>
      </w:r>
      <w:proofErr w:type="spellStart"/>
      <w:r w:rsidRPr="00C156EA">
        <w:rPr>
          <w:rFonts w:ascii="Times New Roman" w:hAnsi="Times New Roman"/>
          <w:sz w:val="28"/>
          <w:szCs w:val="28"/>
          <w:lang w:eastAsia="ru-RU"/>
        </w:rPr>
        <w:t>ислама.Основы</w:t>
      </w:r>
      <w:proofErr w:type="spellEnd"/>
      <w:r w:rsidRPr="00C156EA">
        <w:rPr>
          <w:rFonts w:ascii="Times New Roman" w:hAnsi="Times New Roman"/>
          <w:sz w:val="28"/>
          <w:szCs w:val="28"/>
          <w:lang w:eastAsia="ru-RU"/>
        </w:rPr>
        <w:t xml:space="preserve"> мусульманского вероучения.</w:t>
      </w:r>
    </w:p>
    <w:p w14:paraId="015F47D8"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Византийская империя. </w:t>
      </w:r>
      <w:r w:rsidRPr="00C156EA">
        <w:rPr>
          <w:rFonts w:ascii="Times New Roman" w:hAnsi="Times New Roman"/>
          <w:sz w:val="28"/>
          <w:szCs w:val="28"/>
          <w:lang w:eastAsia="ru-RU"/>
        </w:rPr>
        <w:t>Территория Византии. Византийская империя: власть,</w:t>
      </w:r>
      <w:r w:rsidR="00FE193C">
        <w:rPr>
          <w:rFonts w:ascii="Times New Roman" w:hAnsi="Times New Roman"/>
          <w:sz w:val="28"/>
          <w:szCs w:val="28"/>
          <w:lang w:eastAsia="ru-RU"/>
        </w:rPr>
        <w:t xml:space="preserve"> </w:t>
      </w:r>
      <w:r w:rsidRPr="00C156EA">
        <w:rPr>
          <w:rFonts w:ascii="Times New Roman" w:hAnsi="Times New Roman"/>
          <w:sz w:val="28"/>
          <w:szCs w:val="28"/>
          <w:lang w:eastAsia="ru-RU"/>
        </w:rPr>
        <w:t xml:space="preserve">управление. Расцвет Византии при Юстиниане. </w:t>
      </w:r>
      <w:r w:rsidRPr="00C156EA">
        <w:rPr>
          <w:rFonts w:ascii="Times New Roman" w:hAnsi="Times New Roman"/>
          <w:i/>
          <w:iCs/>
          <w:sz w:val="28"/>
          <w:szCs w:val="28"/>
          <w:lang w:eastAsia="ru-RU"/>
        </w:rPr>
        <w:t>Попытка восстановления Римской</w:t>
      </w:r>
      <w:r w:rsidR="00FE193C">
        <w:rPr>
          <w:rFonts w:ascii="Times New Roman" w:hAnsi="Times New Roman"/>
          <w:i/>
          <w:iCs/>
          <w:sz w:val="28"/>
          <w:szCs w:val="28"/>
          <w:lang w:eastAsia="ru-RU"/>
        </w:rPr>
        <w:t xml:space="preserve"> </w:t>
      </w:r>
      <w:r w:rsidRPr="00C156EA">
        <w:rPr>
          <w:rFonts w:ascii="Times New Roman" w:hAnsi="Times New Roman"/>
          <w:i/>
          <w:iCs/>
          <w:sz w:val="28"/>
          <w:szCs w:val="28"/>
          <w:lang w:eastAsia="ru-RU"/>
        </w:rPr>
        <w:t>империи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Кодификация права</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Византия и славяне, славянизация Балкан. Принятие христианства славянскими народами. </w:t>
      </w:r>
      <w:r w:rsidRPr="00C156EA">
        <w:rPr>
          <w:rFonts w:ascii="Times New Roman" w:hAnsi="Times New Roman"/>
          <w:iCs/>
          <w:sz w:val="28"/>
          <w:szCs w:val="28"/>
          <w:lang w:eastAsia="ru-RU"/>
        </w:rPr>
        <w:t>Византия и страны Востока</w:t>
      </w:r>
      <w:r w:rsidRPr="00C156EA">
        <w:rPr>
          <w:rFonts w:ascii="Times New Roman" w:hAnsi="Times New Roman"/>
          <w:sz w:val="28"/>
          <w:szCs w:val="28"/>
          <w:lang w:eastAsia="ru-RU"/>
        </w:rPr>
        <w:t>. Турецкие</w:t>
      </w:r>
      <w:r w:rsidR="00FE193C">
        <w:rPr>
          <w:rFonts w:ascii="Times New Roman" w:hAnsi="Times New Roman"/>
          <w:sz w:val="28"/>
          <w:szCs w:val="28"/>
          <w:lang w:eastAsia="ru-RU"/>
        </w:rPr>
        <w:t xml:space="preserve"> </w:t>
      </w:r>
      <w:r w:rsidRPr="00C156EA">
        <w:rPr>
          <w:rFonts w:ascii="Times New Roman" w:hAnsi="Times New Roman"/>
          <w:sz w:val="28"/>
          <w:szCs w:val="28"/>
          <w:lang w:eastAsia="ru-RU"/>
        </w:rPr>
        <w:t xml:space="preserve">завоевания и падение Византии. Культура Византии. </w:t>
      </w:r>
      <w:r w:rsidRPr="00C156EA">
        <w:rPr>
          <w:rFonts w:ascii="Times New Roman" w:hAnsi="Times New Roman"/>
          <w:iCs/>
          <w:sz w:val="28"/>
          <w:szCs w:val="28"/>
          <w:lang w:eastAsia="ru-RU"/>
        </w:rPr>
        <w:t>Сохранение и переработка</w:t>
      </w:r>
      <w:r w:rsidR="006A7C91">
        <w:rPr>
          <w:rFonts w:ascii="Times New Roman" w:hAnsi="Times New Roman"/>
          <w:iCs/>
          <w:sz w:val="28"/>
          <w:szCs w:val="28"/>
          <w:lang w:eastAsia="ru-RU"/>
        </w:rPr>
        <w:t xml:space="preserve"> </w:t>
      </w:r>
      <w:r w:rsidRPr="00C156EA">
        <w:rPr>
          <w:rFonts w:ascii="Times New Roman" w:hAnsi="Times New Roman"/>
          <w:iCs/>
          <w:sz w:val="28"/>
          <w:szCs w:val="28"/>
          <w:lang w:eastAsia="ru-RU"/>
        </w:rPr>
        <w:t>античного наследия</w:t>
      </w:r>
      <w:r w:rsidRPr="00C156EA">
        <w:rPr>
          <w:rFonts w:ascii="Times New Roman" w:hAnsi="Times New Roman"/>
          <w:sz w:val="28"/>
          <w:szCs w:val="28"/>
          <w:lang w:eastAsia="ru-RU"/>
        </w:rPr>
        <w:t xml:space="preserve">. Искусство, иконопись, архитектура. </w:t>
      </w:r>
      <w:r w:rsidRPr="00C156EA">
        <w:rPr>
          <w:rFonts w:ascii="Times New Roman" w:hAnsi="Times New Roman"/>
          <w:i/>
          <w:iCs/>
          <w:sz w:val="28"/>
          <w:szCs w:val="28"/>
          <w:lang w:eastAsia="ru-RU"/>
        </w:rPr>
        <w:t>Человек в византийской</w:t>
      </w:r>
      <w:r w:rsidR="006A7C91">
        <w:rPr>
          <w:rFonts w:ascii="Times New Roman" w:hAnsi="Times New Roman"/>
          <w:i/>
          <w:iCs/>
          <w:sz w:val="28"/>
          <w:szCs w:val="28"/>
          <w:lang w:eastAsia="ru-RU"/>
        </w:rPr>
        <w:t xml:space="preserve"> </w:t>
      </w:r>
      <w:r w:rsidRPr="00C156EA">
        <w:rPr>
          <w:rFonts w:ascii="Times New Roman" w:hAnsi="Times New Roman"/>
          <w:i/>
          <w:iCs/>
          <w:sz w:val="28"/>
          <w:szCs w:val="28"/>
          <w:lang w:eastAsia="ru-RU"/>
        </w:rPr>
        <w:t>цивилизации</w:t>
      </w:r>
      <w:r w:rsidRPr="00C156EA">
        <w:rPr>
          <w:rFonts w:ascii="Times New Roman" w:hAnsi="Times New Roman"/>
          <w:sz w:val="28"/>
          <w:szCs w:val="28"/>
          <w:lang w:eastAsia="ru-RU"/>
        </w:rPr>
        <w:t>. Влияние Византии на государственность и культуру России.</w:t>
      </w:r>
    </w:p>
    <w:p w14:paraId="3F53CDF6"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0D111B75"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Принятие христианства славянскими народами.</w:t>
      </w:r>
    </w:p>
    <w:p w14:paraId="64570236"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lastRenderedPageBreak/>
        <w:t xml:space="preserve">Восток в Средние века. </w:t>
      </w:r>
      <w:r w:rsidRPr="00C156EA">
        <w:rPr>
          <w:rFonts w:ascii="Times New Roman" w:hAnsi="Times New Roman"/>
          <w:sz w:val="28"/>
          <w:szCs w:val="28"/>
          <w:lang w:eastAsia="ru-RU"/>
        </w:rPr>
        <w:t>Средневековая Индия. Ислам в Индии. Делийский султанат. Культура средневековой Индии. Особенности развития Китая. Административно</w:t>
      </w:r>
      <w:r w:rsidR="003F3E99" w:rsidRPr="00C156EA">
        <w:rPr>
          <w:rFonts w:ascii="Times New Roman" w:hAnsi="Times New Roman"/>
          <w:sz w:val="28"/>
          <w:szCs w:val="28"/>
          <w:lang w:eastAsia="ru-RU"/>
        </w:rPr>
        <w:t xml:space="preserve"> -</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бюрократическая система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Империи Суй</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Тан</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Монголы</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Чингисхан</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Монгольские</w:t>
      </w:r>
      <w:r w:rsidR="0082577A">
        <w:rPr>
          <w:rFonts w:ascii="Times New Roman" w:hAnsi="Times New Roman"/>
          <w:i/>
          <w:iCs/>
          <w:sz w:val="28"/>
          <w:szCs w:val="28"/>
          <w:lang w:eastAsia="ru-RU"/>
        </w:rPr>
        <w:t xml:space="preserve"> </w:t>
      </w:r>
      <w:r w:rsidRPr="00C156EA">
        <w:rPr>
          <w:rFonts w:ascii="Times New Roman" w:hAnsi="Times New Roman"/>
          <w:i/>
          <w:iCs/>
          <w:sz w:val="28"/>
          <w:szCs w:val="28"/>
          <w:lang w:eastAsia="ru-RU"/>
        </w:rPr>
        <w:t>завоевания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управление державой</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Распад Монгольской империи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Империя Юань в</w:t>
      </w:r>
      <w:r w:rsidR="0082577A">
        <w:rPr>
          <w:rFonts w:ascii="Times New Roman" w:hAnsi="Times New Roman"/>
          <w:i/>
          <w:iCs/>
          <w:sz w:val="28"/>
          <w:szCs w:val="28"/>
          <w:lang w:eastAsia="ru-RU"/>
        </w:rPr>
        <w:t xml:space="preserve"> </w:t>
      </w:r>
      <w:r w:rsidRPr="00C156EA">
        <w:rPr>
          <w:rFonts w:ascii="Times New Roman" w:hAnsi="Times New Roman"/>
          <w:i/>
          <w:iCs/>
          <w:sz w:val="28"/>
          <w:szCs w:val="28"/>
          <w:lang w:eastAsia="ru-RU"/>
        </w:rPr>
        <w:t>Китае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Свержение монгольского владычества в Китае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империя Мин</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Китайская</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культура и ее влияние на соседние народы. Становление и эволюция государственности в Японии. Самураи. Правление сёгунов.</w:t>
      </w:r>
    </w:p>
    <w:p w14:paraId="78FCBFFC"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135E15BE"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Китайская культура и ее влияние на соседние народы.</w:t>
      </w:r>
    </w:p>
    <w:p w14:paraId="1B74E2C8" w14:textId="77777777" w:rsidR="00575547" w:rsidRPr="00220BD1" w:rsidRDefault="00575547" w:rsidP="00220BD1">
      <w:pPr>
        <w:spacing w:line="360" w:lineRule="auto"/>
        <w:ind w:firstLine="708"/>
        <w:jc w:val="both"/>
        <w:rPr>
          <w:rFonts w:ascii="Times New Roman" w:hAnsi="Times New Roman"/>
          <w:b/>
          <w:bCs/>
          <w:sz w:val="28"/>
          <w:szCs w:val="28"/>
          <w:lang w:eastAsia="ru-RU"/>
        </w:rPr>
      </w:pPr>
      <w:r w:rsidRPr="00C156EA">
        <w:rPr>
          <w:rFonts w:ascii="Times New Roman" w:hAnsi="Times New Roman"/>
          <w:b/>
          <w:bCs/>
          <w:sz w:val="28"/>
          <w:szCs w:val="28"/>
          <w:lang w:eastAsia="ru-RU"/>
        </w:rPr>
        <w:t>Империя Карла Великого и ее распад. Феодальная раздробленность в Европе.</w:t>
      </w:r>
      <w:r w:rsidR="0082577A">
        <w:rPr>
          <w:rFonts w:ascii="Times New Roman" w:hAnsi="Times New Roman"/>
          <w:b/>
          <w:bCs/>
          <w:sz w:val="28"/>
          <w:szCs w:val="28"/>
          <w:lang w:eastAsia="ru-RU"/>
        </w:rPr>
        <w:t xml:space="preserve"> </w:t>
      </w:r>
      <w:r w:rsidRPr="00C156EA">
        <w:rPr>
          <w:rFonts w:ascii="Times New Roman" w:hAnsi="Times New Roman"/>
          <w:sz w:val="28"/>
          <w:szCs w:val="28"/>
          <w:lang w:eastAsia="ru-RU"/>
        </w:rPr>
        <w:t xml:space="preserve">Королевство франков. Военная реформа Карла </w:t>
      </w:r>
      <w:proofErr w:type="spellStart"/>
      <w:r w:rsidRPr="00C156EA">
        <w:rPr>
          <w:rFonts w:ascii="Times New Roman" w:hAnsi="Times New Roman"/>
          <w:sz w:val="28"/>
          <w:szCs w:val="28"/>
          <w:lang w:eastAsia="ru-RU"/>
        </w:rPr>
        <w:t>Мартела</w:t>
      </w:r>
      <w:proofErr w:type="spellEnd"/>
      <w:r w:rsidRPr="00C156EA">
        <w:rPr>
          <w:rFonts w:ascii="Times New Roman" w:hAnsi="Times New Roman"/>
          <w:sz w:val="28"/>
          <w:szCs w:val="28"/>
          <w:lang w:eastAsia="ru-RU"/>
        </w:rPr>
        <w:t xml:space="preserve"> и ее значение. </w:t>
      </w:r>
      <w:r w:rsidRPr="00C156EA">
        <w:rPr>
          <w:rFonts w:ascii="Times New Roman" w:hAnsi="Times New Roman"/>
          <w:iCs/>
          <w:sz w:val="28"/>
          <w:szCs w:val="28"/>
          <w:lang w:eastAsia="ru-RU"/>
        </w:rPr>
        <w:t>Франкские</w:t>
      </w:r>
      <w:r w:rsidR="0082577A">
        <w:rPr>
          <w:rFonts w:ascii="Times New Roman" w:hAnsi="Times New Roman"/>
          <w:iCs/>
          <w:sz w:val="28"/>
          <w:szCs w:val="28"/>
          <w:lang w:eastAsia="ru-RU"/>
        </w:rPr>
        <w:t xml:space="preserve"> </w:t>
      </w:r>
      <w:r w:rsidRPr="00C156EA">
        <w:rPr>
          <w:rFonts w:ascii="Times New Roman" w:hAnsi="Times New Roman"/>
          <w:iCs/>
          <w:sz w:val="28"/>
          <w:szCs w:val="28"/>
          <w:lang w:eastAsia="ru-RU"/>
        </w:rPr>
        <w:t>короли и римские папы</w:t>
      </w:r>
      <w:r w:rsidRPr="00C156EA">
        <w:rPr>
          <w:rFonts w:ascii="Times New Roman" w:hAnsi="Times New Roman"/>
          <w:sz w:val="28"/>
          <w:szCs w:val="28"/>
          <w:lang w:eastAsia="ru-RU"/>
        </w:rPr>
        <w:t>. Карл Великий, его завоевания и держава. Каролингское</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возрождение. Распад Каролингской империи. Причины и последствия феодальной</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раздробленности. Британия в раннее Средневековье. </w:t>
      </w:r>
      <w:r w:rsidRPr="00220BD1">
        <w:rPr>
          <w:rFonts w:ascii="Times New Roman" w:hAnsi="Times New Roman"/>
          <w:sz w:val="28"/>
          <w:szCs w:val="28"/>
          <w:lang w:eastAsia="ru-RU"/>
        </w:rPr>
        <w:t>Норманны и их походы. Норманнское завоевание Англии.</w:t>
      </w:r>
    </w:p>
    <w:p w14:paraId="6E2CD471"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48DEDF52" w14:textId="77777777" w:rsidR="00DD12CB" w:rsidRPr="00C156EA" w:rsidRDefault="00575547" w:rsidP="00C156EA">
      <w:pPr>
        <w:spacing w:line="360" w:lineRule="auto"/>
        <w:rPr>
          <w:rFonts w:ascii="Times New Roman" w:hAnsi="Times New Roman"/>
          <w:b/>
          <w:sz w:val="28"/>
          <w:szCs w:val="28"/>
          <w:lang w:eastAsia="ru-RU"/>
        </w:rPr>
      </w:pPr>
      <w:r w:rsidRPr="00C156EA">
        <w:rPr>
          <w:rFonts w:ascii="Times New Roman" w:hAnsi="Times New Roman"/>
          <w:sz w:val="28"/>
          <w:szCs w:val="28"/>
          <w:lang w:eastAsia="ru-RU"/>
        </w:rPr>
        <w:t xml:space="preserve">Военная реформа Карла </w:t>
      </w:r>
      <w:proofErr w:type="spellStart"/>
      <w:r w:rsidRPr="00C156EA">
        <w:rPr>
          <w:rFonts w:ascii="Times New Roman" w:hAnsi="Times New Roman"/>
          <w:sz w:val="28"/>
          <w:szCs w:val="28"/>
          <w:lang w:eastAsia="ru-RU"/>
        </w:rPr>
        <w:t>Мартела</w:t>
      </w:r>
      <w:proofErr w:type="spellEnd"/>
      <w:r w:rsidRPr="00C156EA">
        <w:rPr>
          <w:rFonts w:ascii="Times New Roman" w:hAnsi="Times New Roman"/>
          <w:sz w:val="28"/>
          <w:szCs w:val="28"/>
          <w:lang w:eastAsia="ru-RU"/>
        </w:rPr>
        <w:t xml:space="preserve"> и ее значение</w:t>
      </w:r>
      <w:r w:rsidRPr="00C156EA">
        <w:rPr>
          <w:rFonts w:ascii="Times New Roman" w:hAnsi="Times New Roman"/>
          <w:b/>
          <w:sz w:val="28"/>
          <w:szCs w:val="28"/>
          <w:lang w:eastAsia="ru-RU"/>
        </w:rPr>
        <w:t>.</w:t>
      </w:r>
    </w:p>
    <w:p w14:paraId="292A38C3"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Основные черты западноевропейского феодализма. </w:t>
      </w:r>
      <w:r w:rsidRPr="00C156EA">
        <w:rPr>
          <w:rFonts w:ascii="Times New Roman" w:hAnsi="Times New Roman"/>
          <w:sz w:val="28"/>
          <w:szCs w:val="28"/>
          <w:lang w:eastAsia="ru-RU"/>
        </w:rPr>
        <w:t>Средневековое общество.</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Феодализм: понятие, основные черты. Феодальное землевладение, вассально</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ленные</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 xml:space="preserve">отношения. </w:t>
      </w:r>
      <w:r w:rsidRPr="00C156EA">
        <w:rPr>
          <w:rFonts w:ascii="Times New Roman" w:hAnsi="Times New Roman"/>
          <w:i/>
          <w:iCs/>
          <w:sz w:val="28"/>
          <w:szCs w:val="28"/>
          <w:lang w:eastAsia="ru-RU"/>
        </w:rPr>
        <w:t>Причины возникновения феодализма</w:t>
      </w:r>
      <w:r w:rsidRPr="00C156EA">
        <w:rPr>
          <w:rFonts w:ascii="Times New Roman" w:hAnsi="Times New Roman"/>
          <w:sz w:val="28"/>
          <w:szCs w:val="28"/>
          <w:lang w:eastAsia="ru-RU"/>
        </w:rPr>
        <w:t>. Структура и сословия средневекового общества. Крестьяне, хозяйственная жизнь, крестьянская община. Феодалы.</w:t>
      </w:r>
      <w:r w:rsidR="0082577A">
        <w:rPr>
          <w:rFonts w:ascii="Times New Roman" w:hAnsi="Times New Roman"/>
          <w:sz w:val="28"/>
          <w:szCs w:val="28"/>
          <w:lang w:eastAsia="ru-RU"/>
        </w:rPr>
        <w:t xml:space="preserve"> </w:t>
      </w:r>
      <w:r w:rsidRPr="00C156EA">
        <w:rPr>
          <w:rFonts w:ascii="Times New Roman" w:hAnsi="Times New Roman"/>
          <w:sz w:val="28"/>
          <w:szCs w:val="28"/>
          <w:lang w:eastAsia="ru-RU"/>
        </w:rPr>
        <w:t>Феодальный замок. Рыцари, рыцарская культура.</w:t>
      </w:r>
    </w:p>
    <w:p w14:paraId="53D060D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C20D7D2"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Структура и сословия средневекового общества.</w:t>
      </w:r>
    </w:p>
    <w:p w14:paraId="130495D1"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lastRenderedPageBreak/>
        <w:t xml:space="preserve">Средневековый западноевропейский город. </w:t>
      </w:r>
      <w:r w:rsidRPr="00C156EA">
        <w:rPr>
          <w:rFonts w:ascii="Times New Roman" w:hAnsi="Times New Roman"/>
          <w:sz w:val="28"/>
          <w:szCs w:val="28"/>
          <w:lang w:eastAsia="ru-RU"/>
        </w:rPr>
        <w:t>Города Средневековья, причины их</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возникновения. Развитие ремесла и торговли. Коммуны и сеньоры. </w:t>
      </w:r>
      <w:r w:rsidRPr="00C156EA">
        <w:rPr>
          <w:rFonts w:ascii="Times New Roman" w:hAnsi="Times New Roman"/>
          <w:i/>
          <w:iCs/>
          <w:sz w:val="28"/>
          <w:szCs w:val="28"/>
          <w:lang w:eastAsia="ru-RU"/>
        </w:rPr>
        <w:t>Городские республики</w:t>
      </w:r>
      <w:r w:rsidRPr="00C156EA">
        <w:rPr>
          <w:rFonts w:ascii="Times New Roman" w:hAnsi="Times New Roman"/>
          <w:sz w:val="28"/>
          <w:szCs w:val="28"/>
          <w:lang w:eastAsia="ru-RU"/>
        </w:rPr>
        <w:t xml:space="preserve">. </w:t>
      </w:r>
      <w:r w:rsidRPr="00C156EA">
        <w:rPr>
          <w:rFonts w:ascii="Times New Roman" w:hAnsi="Times New Roman"/>
          <w:i/>
          <w:iCs/>
          <w:sz w:val="28"/>
          <w:szCs w:val="28"/>
          <w:lang w:eastAsia="ru-RU"/>
        </w:rPr>
        <w:t>Ремесленники и цехи</w:t>
      </w:r>
      <w:r w:rsidRPr="00C156EA">
        <w:rPr>
          <w:rFonts w:ascii="Times New Roman" w:hAnsi="Times New Roman"/>
          <w:sz w:val="28"/>
          <w:szCs w:val="28"/>
          <w:lang w:eastAsia="ru-RU"/>
        </w:rPr>
        <w:t xml:space="preserve">. </w:t>
      </w:r>
      <w:r w:rsidRPr="00C156EA">
        <w:rPr>
          <w:rFonts w:ascii="Times New Roman" w:hAnsi="Times New Roman"/>
          <w:i/>
          <w:iCs/>
          <w:sz w:val="28"/>
          <w:szCs w:val="28"/>
          <w:lang w:eastAsia="ru-RU"/>
        </w:rPr>
        <w:t>Социальные движения</w:t>
      </w:r>
      <w:r w:rsidRPr="00C156EA">
        <w:rPr>
          <w:rFonts w:ascii="Times New Roman" w:hAnsi="Times New Roman"/>
          <w:sz w:val="28"/>
          <w:szCs w:val="28"/>
          <w:lang w:eastAsia="ru-RU"/>
        </w:rPr>
        <w:t>. Повседневная жизнь горожан.</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Значение средневековых городов.</w:t>
      </w:r>
    </w:p>
    <w:p w14:paraId="31F43696"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00DEF329"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Повседневная жизнь горожан в Средние века.</w:t>
      </w:r>
    </w:p>
    <w:p w14:paraId="04231722"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Католическая церковь в Средние века. Крестовые походы. </w:t>
      </w:r>
      <w:r w:rsidRPr="00C156EA">
        <w:rPr>
          <w:rFonts w:ascii="Times New Roman" w:hAnsi="Times New Roman"/>
          <w:sz w:val="28"/>
          <w:szCs w:val="28"/>
          <w:lang w:eastAsia="ru-RU"/>
        </w:rPr>
        <w:t>Христианская церковь</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в Средневековье. Церковная организация и иерархия. Усиление роли римских пап.</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Разделение церквей, католицизм и православие. Духовенство, монастыри, их роль</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 средневековом обществе. </w:t>
      </w:r>
      <w:proofErr w:type="spellStart"/>
      <w:r w:rsidRPr="00C156EA">
        <w:rPr>
          <w:rFonts w:ascii="Times New Roman" w:hAnsi="Times New Roman"/>
          <w:i/>
          <w:iCs/>
          <w:sz w:val="28"/>
          <w:szCs w:val="28"/>
          <w:lang w:eastAsia="ru-RU"/>
        </w:rPr>
        <w:t>Клюнийская</w:t>
      </w:r>
      <w:proofErr w:type="spellEnd"/>
      <w:r w:rsidRPr="00C156EA">
        <w:rPr>
          <w:rFonts w:ascii="Times New Roman" w:hAnsi="Times New Roman"/>
          <w:i/>
          <w:iCs/>
          <w:sz w:val="28"/>
          <w:szCs w:val="28"/>
          <w:lang w:eastAsia="ru-RU"/>
        </w:rPr>
        <w:t xml:space="preserve"> реформа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монашеские ордена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 xml:space="preserve">Борьба </w:t>
      </w:r>
      <w:proofErr w:type="spellStart"/>
      <w:r w:rsidRPr="00C156EA">
        <w:rPr>
          <w:rFonts w:ascii="Times New Roman" w:hAnsi="Times New Roman"/>
          <w:i/>
          <w:iCs/>
          <w:sz w:val="28"/>
          <w:szCs w:val="28"/>
          <w:lang w:eastAsia="ru-RU"/>
        </w:rPr>
        <w:t>папи</w:t>
      </w:r>
      <w:proofErr w:type="spellEnd"/>
      <w:r w:rsidRPr="00C156EA">
        <w:rPr>
          <w:rFonts w:ascii="Times New Roman" w:hAnsi="Times New Roman"/>
          <w:i/>
          <w:iCs/>
          <w:sz w:val="28"/>
          <w:szCs w:val="28"/>
          <w:lang w:eastAsia="ru-RU"/>
        </w:rPr>
        <w:t xml:space="preserve"> императоров Священной Римской империи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Папская теократия</w:t>
      </w:r>
      <w:r w:rsidRPr="00C156EA">
        <w:rPr>
          <w:rFonts w:ascii="Times New Roman" w:hAnsi="Times New Roman"/>
          <w:sz w:val="28"/>
          <w:szCs w:val="28"/>
          <w:lang w:eastAsia="ru-RU"/>
        </w:rPr>
        <w:t>. Крестовые походы, их последствия. Ереси в Средние века: причины их возникновения и распространения. Инквизиция. Упадок папства.</w:t>
      </w:r>
    </w:p>
    <w:p w14:paraId="513B1F69"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Практическое занятие</w:t>
      </w:r>
    </w:p>
    <w:p w14:paraId="6430DCFC"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Крестовые походы, их последствия.</w:t>
      </w:r>
    </w:p>
    <w:p w14:paraId="419AA855"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Зарождение централизованных государств в Европе. </w:t>
      </w:r>
      <w:r w:rsidRPr="00C156EA">
        <w:rPr>
          <w:rFonts w:ascii="Times New Roman" w:hAnsi="Times New Roman"/>
          <w:sz w:val="28"/>
          <w:szCs w:val="28"/>
          <w:lang w:eastAsia="ru-RU"/>
        </w:rPr>
        <w:t>Англия и Франция в Средние</w:t>
      </w:r>
      <w:r w:rsidR="003B18D2">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века. </w:t>
      </w:r>
      <w:r w:rsidRPr="00C156EA">
        <w:rPr>
          <w:rFonts w:ascii="Times New Roman" w:hAnsi="Times New Roman"/>
          <w:i/>
          <w:iCs/>
          <w:sz w:val="28"/>
          <w:szCs w:val="28"/>
          <w:lang w:eastAsia="ru-RU"/>
        </w:rPr>
        <w:t>Держава Плантагенетов</w:t>
      </w:r>
      <w:r w:rsidRPr="00C156EA">
        <w:rPr>
          <w:rFonts w:ascii="Times New Roman" w:hAnsi="Times New Roman"/>
          <w:sz w:val="28"/>
          <w:szCs w:val="28"/>
          <w:lang w:eastAsia="ru-RU"/>
        </w:rPr>
        <w:t>. Великая хартия вольностей. Франция под властью</w:t>
      </w:r>
      <w:r w:rsidR="003B18D2">
        <w:rPr>
          <w:rFonts w:ascii="Times New Roman" w:hAnsi="Times New Roman"/>
          <w:sz w:val="28"/>
          <w:szCs w:val="28"/>
          <w:lang w:eastAsia="ru-RU"/>
        </w:rPr>
        <w:t xml:space="preserve"> </w:t>
      </w:r>
      <w:proofErr w:type="spellStart"/>
      <w:r w:rsidRPr="00C156EA">
        <w:rPr>
          <w:rFonts w:ascii="Times New Roman" w:hAnsi="Times New Roman"/>
          <w:sz w:val="28"/>
          <w:szCs w:val="28"/>
          <w:lang w:eastAsia="ru-RU"/>
        </w:rPr>
        <w:t>Капетингов</w:t>
      </w:r>
      <w:proofErr w:type="spellEnd"/>
      <w:r w:rsidRPr="00C156EA">
        <w:rPr>
          <w:rFonts w:ascii="Times New Roman" w:hAnsi="Times New Roman"/>
          <w:sz w:val="28"/>
          <w:szCs w:val="28"/>
          <w:lang w:eastAsia="ru-RU"/>
        </w:rPr>
        <w:t xml:space="preserve"> на пути к единому государству. Оформление сословного представительства (Парламент в Англии, Генеральные штаты во Франции). Столетняя война и ее</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итоги. Османское государство и падение Византии. Рождение Османской империи и</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государства Европы. Пиренейский полуостров в Средние века. Реконкиста. Образование Испании и Португалии. Политический и культурный подъем в Чехии. Ян Гус.</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Гуситские войны и их последствия. Перемены во внутренней жизни европейских</w:t>
      </w:r>
      <w:r w:rsidR="003104D7">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стран. </w:t>
      </w:r>
      <w:r w:rsidRPr="00C156EA">
        <w:rPr>
          <w:rFonts w:ascii="Times New Roman" w:hAnsi="Times New Roman"/>
          <w:i/>
          <w:sz w:val="28"/>
          <w:szCs w:val="28"/>
          <w:lang w:eastAsia="ru-RU"/>
        </w:rPr>
        <w:t>«</w:t>
      </w:r>
      <w:r w:rsidRPr="00C156EA">
        <w:rPr>
          <w:rFonts w:ascii="Times New Roman" w:hAnsi="Times New Roman"/>
          <w:i/>
          <w:iCs/>
          <w:sz w:val="28"/>
          <w:szCs w:val="28"/>
          <w:lang w:eastAsia="ru-RU"/>
        </w:rPr>
        <w:t>Черная смерть</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 ее последствия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Изменения в положении трудового населения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Жакерия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 xml:space="preserve">Восстание </w:t>
      </w:r>
      <w:proofErr w:type="spellStart"/>
      <w:r w:rsidRPr="00C156EA">
        <w:rPr>
          <w:rFonts w:ascii="Times New Roman" w:hAnsi="Times New Roman"/>
          <w:i/>
          <w:iCs/>
          <w:sz w:val="28"/>
          <w:szCs w:val="28"/>
          <w:lang w:eastAsia="ru-RU"/>
        </w:rPr>
        <w:t>Уота</w:t>
      </w:r>
      <w:proofErr w:type="spellEnd"/>
      <w:r w:rsidRPr="00C156EA">
        <w:rPr>
          <w:rFonts w:ascii="Times New Roman" w:hAnsi="Times New Roman"/>
          <w:i/>
          <w:iCs/>
          <w:sz w:val="28"/>
          <w:szCs w:val="28"/>
          <w:lang w:eastAsia="ru-RU"/>
        </w:rPr>
        <w:t xml:space="preserve"> </w:t>
      </w:r>
      <w:proofErr w:type="spellStart"/>
      <w:r w:rsidRPr="00C156EA">
        <w:rPr>
          <w:rFonts w:ascii="Times New Roman" w:hAnsi="Times New Roman"/>
          <w:i/>
          <w:iCs/>
          <w:sz w:val="28"/>
          <w:szCs w:val="28"/>
          <w:lang w:eastAsia="ru-RU"/>
        </w:rPr>
        <w:t>Тайлера</w:t>
      </w:r>
      <w:proofErr w:type="spellEnd"/>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Завершение складывания </w:t>
      </w:r>
      <w:r w:rsidRPr="00C156EA">
        <w:rPr>
          <w:rFonts w:ascii="Times New Roman" w:hAnsi="Times New Roman"/>
          <w:sz w:val="28"/>
          <w:szCs w:val="28"/>
          <w:lang w:eastAsia="ru-RU"/>
        </w:rPr>
        <w:lastRenderedPageBreak/>
        <w:t xml:space="preserve">национальных государств. Окончательное объединение Франции. </w:t>
      </w:r>
      <w:r w:rsidRPr="00C156EA">
        <w:rPr>
          <w:rFonts w:ascii="Times New Roman" w:hAnsi="Times New Roman"/>
          <w:i/>
          <w:iCs/>
          <w:sz w:val="28"/>
          <w:szCs w:val="28"/>
          <w:lang w:eastAsia="ru-RU"/>
        </w:rPr>
        <w:t>Война Алой и Белой розы в</w:t>
      </w:r>
      <w:r w:rsidR="003104D7">
        <w:rPr>
          <w:rFonts w:ascii="Times New Roman" w:hAnsi="Times New Roman"/>
          <w:i/>
          <w:iCs/>
          <w:sz w:val="28"/>
          <w:szCs w:val="28"/>
          <w:lang w:eastAsia="ru-RU"/>
        </w:rPr>
        <w:t xml:space="preserve"> </w:t>
      </w:r>
      <w:r w:rsidRPr="00C156EA">
        <w:rPr>
          <w:rFonts w:ascii="Times New Roman" w:hAnsi="Times New Roman"/>
          <w:i/>
          <w:iCs/>
          <w:sz w:val="28"/>
          <w:szCs w:val="28"/>
          <w:lang w:eastAsia="ru-RU"/>
        </w:rPr>
        <w:t>Англии</w:t>
      </w:r>
      <w:r w:rsidRPr="00C156EA">
        <w:rPr>
          <w:rFonts w:ascii="Times New Roman" w:hAnsi="Times New Roman"/>
          <w:sz w:val="28"/>
          <w:szCs w:val="28"/>
          <w:lang w:eastAsia="ru-RU"/>
        </w:rPr>
        <w:t>. Укрепление королевской власти в Англии.</w:t>
      </w:r>
    </w:p>
    <w:p w14:paraId="65389739" w14:textId="77777777" w:rsidR="00575547" w:rsidRPr="00C156EA" w:rsidRDefault="00575547" w:rsidP="00C156EA">
      <w:pPr>
        <w:spacing w:line="360" w:lineRule="auto"/>
        <w:rPr>
          <w:rFonts w:ascii="Times New Roman" w:hAnsi="Times New Roman"/>
          <w:b/>
          <w:bCs/>
          <w:i/>
          <w:iCs/>
          <w:sz w:val="28"/>
          <w:szCs w:val="28"/>
          <w:lang w:eastAsia="ru-RU"/>
        </w:rPr>
      </w:pPr>
      <w:r w:rsidRPr="00C156EA">
        <w:rPr>
          <w:rFonts w:ascii="Times New Roman" w:hAnsi="Times New Roman"/>
          <w:b/>
          <w:bCs/>
          <w:i/>
          <w:iCs/>
          <w:sz w:val="28"/>
          <w:szCs w:val="28"/>
          <w:lang w:eastAsia="ru-RU"/>
        </w:rPr>
        <w:t>Практические занятия</w:t>
      </w:r>
    </w:p>
    <w:p w14:paraId="470E5773" w14:textId="77777777" w:rsidR="00DD12CB"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Политический и культурный подъем в Чехии.</w:t>
      </w:r>
    </w:p>
    <w:p w14:paraId="0C3DA648"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Ян Гус. Гуситские войны и их последствия.</w:t>
      </w:r>
    </w:p>
    <w:p w14:paraId="3420C0EB"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Средневековая культура Западной Европы. Начало Ренессанса. </w:t>
      </w:r>
      <w:r w:rsidRPr="00C156EA">
        <w:rPr>
          <w:rFonts w:ascii="Times New Roman" w:hAnsi="Times New Roman"/>
          <w:sz w:val="28"/>
          <w:szCs w:val="28"/>
          <w:lang w:eastAsia="ru-RU"/>
        </w:rPr>
        <w:t>Особенности</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и достижения средневековой культуры. Наука и богословие. Духовные ценности</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Средневековья. Школы и университеты. Художественная культура (</w:t>
      </w:r>
      <w:r w:rsidRPr="00C156EA">
        <w:rPr>
          <w:rFonts w:ascii="Times New Roman" w:hAnsi="Times New Roman"/>
          <w:i/>
          <w:iCs/>
          <w:sz w:val="28"/>
          <w:szCs w:val="28"/>
          <w:lang w:eastAsia="ru-RU"/>
        </w:rPr>
        <w:t>стили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творцы</w:t>
      </w:r>
      <w:r w:rsidRPr="00C156EA">
        <w:rPr>
          <w:rFonts w:ascii="Times New Roman" w:hAnsi="Times New Roman"/>
          <w:i/>
          <w:sz w:val="28"/>
          <w:szCs w:val="28"/>
          <w:lang w:eastAsia="ru-RU"/>
        </w:rPr>
        <w:t>,</w:t>
      </w:r>
      <w:r w:rsidR="00CC0483">
        <w:rPr>
          <w:rFonts w:ascii="Times New Roman" w:hAnsi="Times New Roman"/>
          <w:i/>
          <w:sz w:val="28"/>
          <w:szCs w:val="28"/>
          <w:lang w:eastAsia="ru-RU"/>
        </w:rPr>
        <w:t xml:space="preserve"> </w:t>
      </w:r>
      <w:r w:rsidRPr="00C156EA">
        <w:rPr>
          <w:rFonts w:ascii="Times New Roman" w:hAnsi="Times New Roman"/>
          <w:i/>
          <w:iCs/>
          <w:sz w:val="28"/>
          <w:szCs w:val="28"/>
          <w:lang w:eastAsia="ru-RU"/>
        </w:rPr>
        <w:t>памятники искусства</w:t>
      </w:r>
      <w:r w:rsidRPr="00C156EA">
        <w:rPr>
          <w:rFonts w:ascii="Times New Roman" w:hAnsi="Times New Roman"/>
          <w:i/>
          <w:sz w:val="28"/>
          <w:szCs w:val="28"/>
          <w:lang w:eastAsia="ru-RU"/>
        </w:rPr>
        <w:t>).</w:t>
      </w:r>
      <w:r w:rsidRPr="00C156EA">
        <w:rPr>
          <w:rFonts w:ascii="Times New Roman" w:hAnsi="Times New Roman"/>
          <w:sz w:val="28"/>
          <w:szCs w:val="28"/>
          <w:lang w:eastAsia="ru-RU"/>
        </w:rPr>
        <w:t xml:space="preserve"> Изобретение книгопечатания и последствия этого события.</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Гуманизм. Начало Ренессанса (Возрождения). Культурное наследие европейского</w:t>
      </w:r>
      <w:r w:rsidR="00CC0483">
        <w:rPr>
          <w:rFonts w:ascii="Times New Roman" w:hAnsi="Times New Roman"/>
          <w:sz w:val="28"/>
          <w:szCs w:val="28"/>
          <w:lang w:eastAsia="ru-RU"/>
        </w:rPr>
        <w:t xml:space="preserve"> </w:t>
      </w:r>
      <w:r w:rsidRPr="00C156EA">
        <w:rPr>
          <w:rFonts w:ascii="Times New Roman" w:hAnsi="Times New Roman"/>
          <w:sz w:val="28"/>
          <w:szCs w:val="28"/>
          <w:lang w:eastAsia="ru-RU"/>
        </w:rPr>
        <w:t>Средневековья.</w:t>
      </w:r>
    </w:p>
    <w:p w14:paraId="6795CA0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873E2B4"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Культурное наследие европейского Средневековья.</w:t>
      </w:r>
    </w:p>
    <w:p w14:paraId="10CCF8C6" w14:textId="77777777" w:rsidR="00220BD1" w:rsidRPr="00220BD1" w:rsidRDefault="00220BD1" w:rsidP="00220BD1">
      <w:pPr>
        <w:spacing w:line="360" w:lineRule="auto"/>
        <w:jc w:val="center"/>
        <w:rPr>
          <w:rFonts w:ascii="Times New Roman" w:hAnsi="Times New Roman"/>
          <w:bCs/>
          <w:sz w:val="28"/>
          <w:szCs w:val="28"/>
          <w:lang w:eastAsia="ru-RU"/>
        </w:rPr>
      </w:pPr>
      <w:r w:rsidRPr="00220BD1">
        <w:rPr>
          <w:rFonts w:ascii="Times New Roman" w:hAnsi="Times New Roman"/>
          <w:bCs/>
          <w:sz w:val="28"/>
          <w:szCs w:val="28"/>
          <w:lang w:eastAsia="ru-RU"/>
        </w:rPr>
        <w:t>4. ОТ ДРЕВНЕЙ РУСИ К РОССИЙСКОМУ ГОСУДАРСТВУ</w:t>
      </w:r>
    </w:p>
    <w:p w14:paraId="22706E44"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Cs/>
          <w:sz w:val="28"/>
          <w:szCs w:val="28"/>
          <w:lang w:eastAsia="ru-RU"/>
        </w:rPr>
        <w:t>Образование Древнерусского государства</w:t>
      </w:r>
      <w:r w:rsidRPr="00C156EA">
        <w:rPr>
          <w:rFonts w:ascii="Times New Roman" w:hAnsi="Times New Roman"/>
          <w:b/>
          <w:bCs/>
          <w:sz w:val="28"/>
          <w:szCs w:val="28"/>
          <w:lang w:eastAsia="ru-RU"/>
        </w:rPr>
        <w:t xml:space="preserve">. </w:t>
      </w:r>
      <w:r w:rsidRPr="00C156EA">
        <w:rPr>
          <w:rFonts w:ascii="Times New Roman" w:hAnsi="Times New Roman"/>
          <w:sz w:val="28"/>
          <w:szCs w:val="28"/>
          <w:lang w:eastAsia="ru-RU"/>
        </w:rPr>
        <w:t>Восточные славяне: происхождение,</w:t>
      </w:r>
      <w:r w:rsidR="005E793E">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расселение, занятия, общественное устройство. </w:t>
      </w:r>
      <w:r w:rsidRPr="00C156EA">
        <w:rPr>
          <w:rFonts w:ascii="Times New Roman" w:hAnsi="Times New Roman"/>
          <w:iCs/>
          <w:sz w:val="28"/>
          <w:szCs w:val="28"/>
          <w:lang w:eastAsia="ru-RU"/>
        </w:rPr>
        <w:t>Взаимоотношения с соседними</w:t>
      </w:r>
      <w:r w:rsidR="005E793E">
        <w:rPr>
          <w:rFonts w:ascii="Times New Roman" w:hAnsi="Times New Roman"/>
          <w:iCs/>
          <w:sz w:val="28"/>
          <w:szCs w:val="28"/>
          <w:lang w:eastAsia="ru-RU"/>
        </w:rPr>
        <w:t xml:space="preserve"> </w:t>
      </w:r>
      <w:r w:rsidRPr="00C156EA">
        <w:rPr>
          <w:rFonts w:ascii="Times New Roman" w:hAnsi="Times New Roman"/>
          <w:iCs/>
          <w:sz w:val="28"/>
          <w:szCs w:val="28"/>
          <w:lang w:eastAsia="ru-RU"/>
        </w:rPr>
        <w:t>народами и государствами</w:t>
      </w:r>
      <w:r w:rsidRPr="00C156EA">
        <w:rPr>
          <w:rFonts w:ascii="Times New Roman" w:hAnsi="Times New Roman"/>
          <w:sz w:val="28"/>
          <w:szCs w:val="28"/>
          <w:lang w:eastAsia="ru-RU"/>
        </w:rPr>
        <w:t>. Предпосылки и причины образования Древнерусского государства. Новгород и Киев — центры древнерусской государственности.</w:t>
      </w:r>
      <w:r w:rsidR="005E793E">
        <w:rPr>
          <w:rFonts w:ascii="Times New Roman" w:hAnsi="Times New Roman"/>
          <w:sz w:val="28"/>
          <w:szCs w:val="28"/>
          <w:lang w:eastAsia="ru-RU"/>
        </w:rPr>
        <w:t xml:space="preserve"> </w:t>
      </w:r>
      <w:r w:rsidRPr="00C156EA">
        <w:rPr>
          <w:rFonts w:ascii="Times New Roman" w:hAnsi="Times New Roman"/>
          <w:iCs/>
          <w:sz w:val="28"/>
          <w:szCs w:val="28"/>
          <w:lang w:eastAsia="ru-RU"/>
        </w:rPr>
        <w:t>Варяжская проблема</w:t>
      </w:r>
      <w:r w:rsidRPr="00C156EA">
        <w:rPr>
          <w:rFonts w:ascii="Times New Roman" w:hAnsi="Times New Roman"/>
          <w:sz w:val="28"/>
          <w:szCs w:val="28"/>
          <w:lang w:eastAsia="ru-RU"/>
        </w:rPr>
        <w:t>. Формирование княжеской власти (князь и дружина, полюдье). Первые русские князья, их внутренняя и внешняя политика. Походы</w:t>
      </w:r>
      <w:r w:rsidR="005E793E">
        <w:rPr>
          <w:rFonts w:ascii="Times New Roman" w:hAnsi="Times New Roman"/>
          <w:sz w:val="28"/>
          <w:szCs w:val="28"/>
          <w:lang w:eastAsia="ru-RU"/>
        </w:rPr>
        <w:t xml:space="preserve"> </w:t>
      </w:r>
      <w:r w:rsidRPr="00C156EA">
        <w:rPr>
          <w:rFonts w:ascii="Times New Roman" w:hAnsi="Times New Roman"/>
          <w:sz w:val="28"/>
          <w:szCs w:val="28"/>
          <w:lang w:eastAsia="ru-RU"/>
        </w:rPr>
        <w:t>Святослава.</w:t>
      </w:r>
    </w:p>
    <w:p w14:paraId="4E42F23B"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9539EDE"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Предпосылки и причины образования Древнерусского государства.</w:t>
      </w:r>
    </w:p>
    <w:p w14:paraId="180297E6"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Крещение Руси и его значение. </w:t>
      </w:r>
      <w:r w:rsidRPr="00C156EA">
        <w:rPr>
          <w:rFonts w:ascii="Times New Roman" w:hAnsi="Times New Roman"/>
          <w:sz w:val="28"/>
          <w:szCs w:val="28"/>
          <w:lang w:eastAsia="ru-RU"/>
        </w:rPr>
        <w:t xml:space="preserve">Начало правления князя Владимира Святославича. </w:t>
      </w:r>
      <w:r w:rsidRPr="00C156EA">
        <w:rPr>
          <w:rFonts w:ascii="Times New Roman" w:hAnsi="Times New Roman"/>
          <w:i/>
          <w:iCs/>
          <w:sz w:val="28"/>
          <w:szCs w:val="28"/>
          <w:lang w:eastAsia="ru-RU"/>
        </w:rPr>
        <w:t>Организация защиты Руси от кочевников</w:t>
      </w:r>
      <w:r w:rsidRPr="00C156EA">
        <w:rPr>
          <w:rFonts w:ascii="Times New Roman" w:hAnsi="Times New Roman"/>
          <w:sz w:val="28"/>
          <w:szCs w:val="28"/>
          <w:lang w:eastAsia="ru-RU"/>
        </w:rPr>
        <w:t xml:space="preserve">. Крещение Руси: </w:t>
      </w:r>
      <w:r w:rsidRPr="00C156EA">
        <w:rPr>
          <w:rFonts w:ascii="Times New Roman" w:hAnsi="Times New Roman"/>
          <w:sz w:val="28"/>
          <w:szCs w:val="28"/>
          <w:lang w:eastAsia="ru-RU"/>
        </w:rPr>
        <w:lastRenderedPageBreak/>
        <w:t>причины, основные</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события, значение. Христианство и язычество. Церковная организация на Руси.</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Монастыри. Распространение культуры и письменности.</w:t>
      </w:r>
    </w:p>
    <w:p w14:paraId="3689FFB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724BD70" w14:textId="77777777" w:rsidR="00D67434"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Крещение Руси: причины, основные события, значение.</w:t>
      </w:r>
    </w:p>
    <w:p w14:paraId="07847258"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Общество Древней Руси. </w:t>
      </w:r>
      <w:r w:rsidRPr="00C156EA">
        <w:rPr>
          <w:rFonts w:ascii="Times New Roman" w:hAnsi="Times New Roman"/>
          <w:sz w:val="28"/>
          <w:szCs w:val="28"/>
          <w:lang w:eastAsia="ru-RU"/>
        </w:rPr>
        <w:t xml:space="preserve">Социально-экономический и политический строй Древней Руси. </w:t>
      </w:r>
      <w:r w:rsidRPr="00C156EA">
        <w:rPr>
          <w:rFonts w:ascii="Times New Roman" w:hAnsi="Times New Roman"/>
          <w:i/>
          <w:iCs/>
          <w:sz w:val="28"/>
          <w:szCs w:val="28"/>
          <w:lang w:eastAsia="ru-RU"/>
        </w:rPr>
        <w:t>Земельные отношения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Свободное и зависимое население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Древнерусские</w:t>
      </w:r>
      <w:r w:rsidR="000532B8">
        <w:rPr>
          <w:rFonts w:ascii="Times New Roman" w:hAnsi="Times New Roman"/>
          <w:i/>
          <w:iCs/>
          <w:sz w:val="28"/>
          <w:szCs w:val="28"/>
          <w:lang w:eastAsia="ru-RU"/>
        </w:rPr>
        <w:t xml:space="preserve"> </w:t>
      </w:r>
      <w:r w:rsidRPr="00C156EA">
        <w:rPr>
          <w:rFonts w:ascii="Times New Roman" w:hAnsi="Times New Roman"/>
          <w:i/>
          <w:iCs/>
          <w:sz w:val="28"/>
          <w:szCs w:val="28"/>
          <w:lang w:eastAsia="ru-RU"/>
        </w:rPr>
        <w:t>города</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развитие ремесел и торговли</w:t>
      </w:r>
      <w:r w:rsidRPr="00C156EA">
        <w:rPr>
          <w:rFonts w:ascii="Times New Roman" w:hAnsi="Times New Roman"/>
          <w:sz w:val="28"/>
          <w:szCs w:val="28"/>
          <w:lang w:eastAsia="ru-RU"/>
        </w:rPr>
        <w:t xml:space="preserve">. Русская Правда. Политика Ярослава </w:t>
      </w:r>
      <w:proofErr w:type="spellStart"/>
      <w:r w:rsidRPr="00C156EA">
        <w:rPr>
          <w:rFonts w:ascii="Times New Roman" w:hAnsi="Times New Roman"/>
          <w:sz w:val="28"/>
          <w:szCs w:val="28"/>
          <w:lang w:eastAsia="ru-RU"/>
        </w:rPr>
        <w:t>Мудрогои</w:t>
      </w:r>
      <w:proofErr w:type="spellEnd"/>
      <w:r w:rsidRPr="00C156EA">
        <w:rPr>
          <w:rFonts w:ascii="Times New Roman" w:hAnsi="Times New Roman"/>
          <w:sz w:val="28"/>
          <w:szCs w:val="28"/>
          <w:lang w:eastAsia="ru-RU"/>
        </w:rPr>
        <w:t xml:space="preserve"> Владимира Мономаха. Древняя Русь и ее соседи.</w:t>
      </w:r>
    </w:p>
    <w:p w14:paraId="7F2348B8"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Раздробленность на Руси. </w:t>
      </w:r>
      <w:r w:rsidRPr="00C156EA">
        <w:rPr>
          <w:rFonts w:ascii="Times New Roman" w:hAnsi="Times New Roman"/>
          <w:sz w:val="28"/>
          <w:szCs w:val="28"/>
          <w:lang w:eastAsia="ru-RU"/>
        </w:rPr>
        <w:t>Политическая раздробленность: причины и последствия. Крупнейшие самостоятельные центры Руси, особенности их географического,</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14:paraId="07A9C83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17737659"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Владимиро-Суздальское княжество.</w:t>
      </w:r>
    </w:p>
    <w:p w14:paraId="438FF1EC" w14:textId="77777777" w:rsidR="00575547" w:rsidRPr="00C156EA" w:rsidRDefault="00575547" w:rsidP="00220BD1">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Древнерусская культура</w:t>
      </w:r>
      <w:r w:rsidRPr="00C156EA">
        <w:rPr>
          <w:rFonts w:ascii="Times New Roman" w:hAnsi="Times New Roman"/>
          <w:bCs/>
          <w:sz w:val="28"/>
          <w:szCs w:val="28"/>
          <w:lang w:eastAsia="ru-RU"/>
        </w:rPr>
        <w:t>.</w:t>
      </w:r>
      <w:r w:rsidR="000532B8">
        <w:rPr>
          <w:rFonts w:ascii="Times New Roman" w:hAnsi="Times New Roman"/>
          <w:bCs/>
          <w:sz w:val="28"/>
          <w:szCs w:val="28"/>
          <w:lang w:eastAsia="ru-RU"/>
        </w:rPr>
        <w:t xml:space="preserve"> </w:t>
      </w:r>
      <w:r w:rsidRPr="00C156EA">
        <w:rPr>
          <w:rFonts w:ascii="Times New Roman" w:hAnsi="Times New Roman"/>
          <w:sz w:val="28"/>
          <w:szCs w:val="28"/>
          <w:lang w:eastAsia="ru-RU"/>
        </w:rPr>
        <w:t>Особенности древнерусской культуры. Возникновение</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письменности. Летописание. Литература (</w:t>
      </w:r>
      <w:r w:rsidRPr="00C156EA">
        <w:rPr>
          <w:rFonts w:ascii="Times New Roman" w:hAnsi="Times New Roman"/>
          <w:i/>
          <w:iCs/>
          <w:sz w:val="28"/>
          <w:szCs w:val="28"/>
          <w:lang w:eastAsia="ru-RU"/>
        </w:rPr>
        <w:t>слово</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житие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поучение</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хождение</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Былинный эпос. Деревянное и каменное зодчество. Живопись (</w:t>
      </w:r>
      <w:r w:rsidRPr="00C156EA">
        <w:rPr>
          <w:rFonts w:ascii="Times New Roman" w:hAnsi="Times New Roman"/>
          <w:iCs/>
          <w:sz w:val="28"/>
          <w:szCs w:val="28"/>
          <w:lang w:eastAsia="ru-RU"/>
        </w:rPr>
        <w:t>мозаики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фрески</w:t>
      </w:r>
      <w:r w:rsidRPr="00C156EA">
        <w:rPr>
          <w:rFonts w:ascii="Times New Roman" w:hAnsi="Times New Roman"/>
          <w:sz w:val="28"/>
          <w:szCs w:val="28"/>
          <w:lang w:eastAsia="ru-RU"/>
        </w:rPr>
        <w:t>). Иконы.</w:t>
      </w:r>
      <w:r w:rsidR="000532B8">
        <w:rPr>
          <w:rFonts w:ascii="Times New Roman" w:hAnsi="Times New Roman"/>
          <w:sz w:val="28"/>
          <w:szCs w:val="28"/>
          <w:lang w:eastAsia="ru-RU"/>
        </w:rPr>
        <w:t xml:space="preserve"> </w:t>
      </w:r>
      <w:r w:rsidRPr="00C156EA">
        <w:rPr>
          <w:rFonts w:ascii="Times New Roman" w:hAnsi="Times New Roman"/>
          <w:iCs/>
          <w:sz w:val="28"/>
          <w:szCs w:val="28"/>
          <w:lang w:eastAsia="ru-RU"/>
        </w:rPr>
        <w:t>Декоративно</w:t>
      </w:r>
      <w:r w:rsidRPr="00C156EA">
        <w:rPr>
          <w:rFonts w:ascii="Times New Roman" w:hAnsi="Times New Roman"/>
          <w:sz w:val="28"/>
          <w:szCs w:val="28"/>
          <w:lang w:eastAsia="ru-RU"/>
        </w:rPr>
        <w:t>-</w:t>
      </w:r>
      <w:r w:rsidRPr="00C156EA">
        <w:rPr>
          <w:rFonts w:ascii="Times New Roman" w:hAnsi="Times New Roman"/>
          <w:iCs/>
          <w:sz w:val="28"/>
          <w:szCs w:val="28"/>
          <w:lang w:eastAsia="ru-RU"/>
        </w:rPr>
        <w:t>прикладное искусство</w:t>
      </w:r>
      <w:r w:rsidRPr="00C156EA">
        <w:rPr>
          <w:rFonts w:ascii="Times New Roman" w:hAnsi="Times New Roman"/>
          <w:sz w:val="28"/>
          <w:szCs w:val="28"/>
          <w:lang w:eastAsia="ru-RU"/>
        </w:rPr>
        <w:t>. Развитие местных художественных школ.</w:t>
      </w:r>
    </w:p>
    <w:p w14:paraId="0440D06B"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458838A4"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Деревянное и каменное зодчество.</w:t>
      </w:r>
    </w:p>
    <w:p w14:paraId="15F1C605" w14:textId="77777777" w:rsidR="00575547" w:rsidRPr="00C156EA" w:rsidRDefault="00220BD1" w:rsidP="00220BD1">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220BD1">
        <w:rPr>
          <w:rFonts w:ascii="Times New Roman" w:hAnsi="Times New Roman"/>
          <w:b/>
          <w:bCs/>
          <w:sz w:val="28"/>
          <w:szCs w:val="28"/>
          <w:lang w:eastAsia="ru-RU"/>
        </w:rPr>
        <w:t>Монгольское завоевание и его последствия.</w:t>
      </w:r>
      <w:r w:rsidR="00575547" w:rsidRPr="00C156EA">
        <w:rPr>
          <w:rFonts w:ascii="Times New Roman" w:hAnsi="Times New Roman"/>
          <w:sz w:val="28"/>
          <w:szCs w:val="28"/>
          <w:lang w:eastAsia="ru-RU"/>
        </w:rPr>
        <w:t xml:space="preserve"> Монгольское нашествие. Сражение</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на Калке. Поход монголов на Северо-Западную Русь. Героическая оборона русских</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городов. Походы монгольских войск на Юго-Западную Русь и страны Центральной Европы. Значение противостояния Руси монгольскому </w:t>
      </w:r>
      <w:r w:rsidR="00575547" w:rsidRPr="00C156EA">
        <w:rPr>
          <w:rFonts w:ascii="Times New Roman" w:hAnsi="Times New Roman"/>
          <w:sz w:val="28"/>
          <w:szCs w:val="28"/>
          <w:lang w:eastAsia="ru-RU"/>
        </w:rPr>
        <w:lastRenderedPageBreak/>
        <w:t>завоеванию. Борьба Руси</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против экспансии с Запада. Александр Ярославич.</w:t>
      </w:r>
      <w:r w:rsidR="0075623A" w:rsidRPr="00C156EA">
        <w:rPr>
          <w:rFonts w:ascii="Times New Roman" w:hAnsi="Times New Roman"/>
          <w:sz w:val="28"/>
          <w:szCs w:val="28"/>
          <w:lang w:eastAsia="ru-RU"/>
        </w:rPr>
        <w:t xml:space="preserve"> Невская битва. Ледовое побоище.</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Зависимость русских земель от Орды и ее последствия. Борьба населения русских</w:t>
      </w:r>
      <w:r w:rsidR="000532B8">
        <w:rPr>
          <w:rFonts w:ascii="Times New Roman" w:hAnsi="Times New Roman"/>
          <w:sz w:val="28"/>
          <w:szCs w:val="28"/>
          <w:lang w:eastAsia="ru-RU"/>
        </w:rPr>
        <w:t xml:space="preserve"> </w:t>
      </w:r>
      <w:r w:rsidR="00575547" w:rsidRPr="00C156EA">
        <w:rPr>
          <w:rFonts w:ascii="Times New Roman" w:hAnsi="Times New Roman"/>
          <w:sz w:val="28"/>
          <w:szCs w:val="28"/>
          <w:lang w:eastAsia="ru-RU"/>
        </w:rPr>
        <w:t>земель против ордынского владычества.</w:t>
      </w:r>
    </w:p>
    <w:p w14:paraId="77466A81" w14:textId="77777777" w:rsidR="00575547" w:rsidRPr="00220BD1" w:rsidRDefault="00575547" w:rsidP="00C156EA">
      <w:pPr>
        <w:spacing w:line="360" w:lineRule="auto"/>
        <w:rPr>
          <w:rFonts w:ascii="Times New Roman" w:hAnsi="Times New Roman"/>
          <w:b/>
          <w:bCs/>
          <w:sz w:val="28"/>
          <w:szCs w:val="28"/>
          <w:lang w:eastAsia="ru-RU"/>
        </w:rPr>
      </w:pPr>
      <w:r w:rsidRPr="00220BD1">
        <w:rPr>
          <w:rFonts w:ascii="Times New Roman" w:hAnsi="Times New Roman"/>
          <w:b/>
          <w:bCs/>
          <w:sz w:val="28"/>
          <w:szCs w:val="28"/>
          <w:lang w:eastAsia="ru-RU"/>
        </w:rPr>
        <w:t>Практическое занятие</w:t>
      </w:r>
    </w:p>
    <w:p w14:paraId="6370DC02" w14:textId="77777777" w:rsidR="0057554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Значение противостояния Руси монгольскому завоеванию.</w:t>
      </w:r>
    </w:p>
    <w:p w14:paraId="7BB53062" w14:textId="77777777" w:rsidR="00575547" w:rsidRPr="00C156EA" w:rsidRDefault="00575547" w:rsidP="00220BD1">
      <w:pPr>
        <w:spacing w:line="360" w:lineRule="auto"/>
        <w:ind w:firstLine="708"/>
        <w:jc w:val="both"/>
        <w:rPr>
          <w:rFonts w:ascii="Times New Roman" w:hAnsi="Times New Roman"/>
          <w:b/>
          <w:i/>
          <w:sz w:val="28"/>
          <w:szCs w:val="28"/>
          <w:lang w:eastAsia="ru-RU"/>
        </w:rPr>
      </w:pPr>
      <w:r w:rsidRPr="00220BD1">
        <w:rPr>
          <w:rFonts w:ascii="Times New Roman" w:hAnsi="Times New Roman"/>
          <w:b/>
          <w:bCs/>
          <w:sz w:val="28"/>
          <w:szCs w:val="28"/>
          <w:lang w:eastAsia="ru-RU"/>
        </w:rPr>
        <w:t>Начало возвышения Москвы.</w:t>
      </w:r>
      <w:r w:rsidRPr="00C156EA">
        <w:rPr>
          <w:rFonts w:ascii="Times New Roman" w:hAnsi="Times New Roman"/>
          <w:sz w:val="28"/>
          <w:szCs w:val="28"/>
          <w:lang w:eastAsia="ru-RU"/>
        </w:rPr>
        <w:t xml:space="preserve"> Причины и основные этапы объединения русских</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земель. Москва и Тверь: борьба за великое княжение. Причины и ход возвышения</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Москвы. Московские князья и их политика. Княжеская власть и церковь. Дмитрий Донской. Начало борьбы с ордынским владычеством. Куликовская битва, ее</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значение.</w:t>
      </w:r>
    </w:p>
    <w:p w14:paraId="710E22E0" w14:textId="77777777" w:rsidR="00220BD1" w:rsidRDefault="00575547" w:rsidP="00220BD1">
      <w:pPr>
        <w:spacing w:line="360" w:lineRule="auto"/>
        <w:rPr>
          <w:rFonts w:ascii="Times New Roman" w:hAnsi="Times New Roman"/>
          <w:sz w:val="28"/>
          <w:szCs w:val="28"/>
          <w:lang w:eastAsia="ru-RU"/>
        </w:rPr>
      </w:pPr>
      <w:r w:rsidRPr="00220BD1">
        <w:rPr>
          <w:rFonts w:ascii="Times New Roman" w:hAnsi="Times New Roman"/>
          <w:b/>
          <w:bCs/>
          <w:sz w:val="28"/>
          <w:szCs w:val="28"/>
          <w:lang w:eastAsia="ru-RU"/>
        </w:rPr>
        <w:t>Практическое занятие</w:t>
      </w:r>
      <w:r w:rsidR="000532B8">
        <w:rPr>
          <w:rFonts w:ascii="Times New Roman" w:hAnsi="Times New Roman"/>
          <w:b/>
          <w:bCs/>
          <w:sz w:val="28"/>
          <w:szCs w:val="28"/>
          <w:lang w:eastAsia="ru-RU"/>
        </w:rPr>
        <w:t xml:space="preserve"> </w:t>
      </w:r>
      <w:r w:rsidR="00D50547" w:rsidRPr="00C156EA">
        <w:rPr>
          <w:rFonts w:ascii="Times New Roman" w:hAnsi="Times New Roman"/>
          <w:sz w:val="28"/>
          <w:szCs w:val="28"/>
          <w:lang w:eastAsia="ru-RU"/>
        </w:rPr>
        <w:t xml:space="preserve">Куликовская </w:t>
      </w:r>
      <w:r w:rsidRPr="00C156EA">
        <w:rPr>
          <w:rFonts w:ascii="Times New Roman" w:hAnsi="Times New Roman"/>
          <w:sz w:val="28"/>
          <w:szCs w:val="28"/>
          <w:lang w:eastAsia="ru-RU"/>
        </w:rPr>
        <w:t>битва, ее значение.</w:t>
      </w:r>
    </w:p>
    <w:p w14:paraId="465CCE35" w14:textId="77777777" w:rsidR="00575547" w:rsidRPr="00C156EA" w:rsidRDefault="00575547" w:rsidP="00220BD1">
      <w:pPr>
        <w:spacing w:line="360" w:lineRule="auto"/>
        <w:ind w:firstLine="708"/>
        <w:jc w:val="both"/>
        <w:rPr>
          <w:rFonts w:ascii="Times New Roman" w:hAnsi="Times New Roman"/>
          <w:i/>
          <w:sz w:val="28"/>
          <w:szCs w:val="28"/>
          <w:lang w:eastAsia="ru-RU"/>
        </w:rPr>
      </w:pPr>
      <w:r w:rsidRPr="00220BD1">
        <w:rPr>
          <w:rFonts w:ascii="Times New Roman" w:hAnsi="Times New Roman"/>
          <w:b/>
          <w:bCs/>
          <w:sz w:val="28"/>
          <w:szCs w:val="28"/>
          <w:lang w:eastAsia="ru-RU"/>
        </w:rPr>
        <w:t>Образование единого Русского государства.</w:t>
      </w:r>
      <w:r w:rsidRPr="00C156EA">
        <w:rPr>
          <w:rFonts w:ascii="Times New Roman" w:hAnsi="Times New Roman"/>
          <w:sz w:val="28"/>
          <w:szCs w:val="28"/>
          <w:lang w:eastAsia="ru-RU"/>
        </w:rPr>
        <w:t xml:space="preserve"> Русь при преемниках Дмитрия Донского. Отношения между Москвой и Ордой, Москвой и Литвой. Феодальная война</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второй четверти XV века, ее итоги. Автокефалия Русской православной церкви.</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Иван III. Присоединение Новгорода. Завершение объединения русских земель. Прекращение зависимости Руси от Золотой Орды. Войны с Казанью, Литвой, Ливонским</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орденом и Швецией. Образование единого Русского государства и его значение. Усиление великокняжеской власти. Судебник 1497 года. Происхождение герба России.</w:t>
      </w:r>
      <w:r w:rsidR="000532B8">
        <w:rPr>
          <w:rFonts w:ascii="Times New Roman" w:hAnsi="Times New Roman"/>
          <w:sz w:val="28"/>
          <w:szCs w:val="28"/>
          <w:lang w:eastAsia="ru-RU"/>
        </w:rPr>
        <w:t xml:space="preserve"> </w:t>
      </w:r>
      <w:r w:rsidRPr="00C156EA">
        <w:rPr>
          <w:rFonts w:ascii="Times New Roman" w:hAnsi="Times New Roman"/>
          <w:sz w:val="28"/>
          <w:szCs w:val="28"/>
          <w:lang w:eastAsia="ru-RU"/>
        </w:rPr>
        <w:t>Система землевладения. Положение крестьян, ограничение их свободы. Предпосылки и начало складывания крепостнической системы.</w:t>
      </w:r>
    </w:p>
    <w:p w14:paraId="715F9135" w14:textId="77777777" w:rsidR="00575547" w:rsidRPr="00220BD1" w:rsidRDefault="00575547" w:rsidP="00C156EA">
      <w:pPr>
        <w:spacing w:line="360" w:lineRule="auto"/>
        <w:rPr>
          <w:rFonts w:ascii="Times New Roman" w:hAnsi="Times New Roman"/>
          <w:b/>
          <w:bCs/>
          <w:i/>
          <w:sz w:val="28"/>
          <w:szCs w:val="28"/>
          <w:lang w:eastAsia="ru-RU"/>
        </w:rPr>
      </w:pPr>
      <w:r w:rsidRPr="00220BD1">
        <w:rPr>
          <w:rFonts w:ascii="Times New Roman" w:hAnsi="Times New Roman"/>
          <w:b/>
          <w:bCs/>
          <w:sz w:val="28"/>
          <w:szCs w:val="28"/>
          <w:lang w:eastAsia="ru-RU"/>
        </w:rPr>
        <w:t>Практическое занятие</w:t>
      </w:r>
    </w:p>
    <w:p w14:paraId="7A5282CE" w14:textId="77777777" w:rsidR="008B742F" w:rsidRPr="00C23792"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Образование единого Русского государства и его значение.</w:t>
      </w:r>
    </w:p>
    <w:p w14:paraId="4A71100C" w14:textId="77777777" w:rsidR="008B742F" w:rsidRPr="00C156EA" w:rsidRDefault="00220BD1" w:rsidP="00220BD1">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5.РОССИЯ В ХVI— ХVII ВЕКАХ: ОТ ВЕЛИКОГО КНЯЖЕСТВА К ЦАРСТВУ.</w:t>
      </w:r>
    </w:p>
    <w:p w14:paraId="6E8175E5"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lastRenderedPageBreak/>
        <w:tab/>
      </w:r>
      <w:r w:rsidR="00575547" w:rsidRPr="00C156EA">
        <w:rPr>
          <w:rFonts w:ascii="Times New Roman" w:hAnsi="Times New Roman"/>
          <w:sz w:val="28"/>
          <w:szCs w:val="28"/>
          <w:lang w:eastAsia="ru-RU"/>
        </w:rPr>
        <w:t>Россия в правление Ивана Грозного. Россия в период боярского правления.</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Иван IV. Избранная рада. Реформы 1550-х годов и их значение. Становление приказной системы. Укрепление армии. Стоглавый собор. Расширение территории</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государства, его многонациональный характер. Походы на Казань. Присоединение</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Казанского и Астраханского ханств, борьба с Крымским ханством, покорение Западной Сибири. Ливонская война, ее итоги и последствия. Опричнина, споры о ее</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смысле. Последствия опричнины. Россия в конце XVI века, нарастание кризиса.</w:t>
      </w:r>
      <w:r w:rsidR="00C23792">
        <w:rPr>
          <w:rFonts w:ascii="Times New Roman" w:hAnsi="Times New Roman"/>
          <w:sz w:val="28"/>
          <w:szCs w:val="28"/>
          <w:lang w:eastAsia="ru-RU"/>
        </w:rPr>
        <w:t xml:space="preserve"> </w:t>
      </w:r>
      <w:r w:rsidR="00575547" w:rsidRPr="00C156EA">
        <w:rPr>
          <w:rFonts w:ascii="Times New Roman" w:hAnsi="Times New Roman"/>
          <w:sz w:val="28"/>
          <w:szCs w:val="28"/>
          <w:lang w:eastAsia="ru-RU"/>
        </w:rPr>
        <w:t>Учреждение патриаршества. Закрепощение крестьян.</w:t>
      </w:r>
    </w:p>
    <w:p w14:paraId="7794D4B7"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23B15A82" w14:textId="77777777" w:rsidR="008B742F"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Опричнина, споры о ее смысле.</w:t>
      </w:r>
    </w:p>
    <w:p w14:paraId="65E9E199"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Смутное время начала XVII века. Царствование Б. Годунова. Смута: причины, участники, последствия. Самозванцы. Восстание под предводительством И. Болотникова.</w:t>
      </w:r>
      <w:r w:rsidR="001A36E6">
        <w:rPr>
          <w:rFonts w:ascii="Times New Roman" w:hAnsi="Times New Roman"/>
          <w:sz w:val="28"/>
          <w:szCs w:val="28"/>
          <w:lang w:eastAsia="ru-RU"/>
        </w:rPr>
        <w:t xml:space="preserve"> </w:t>
      </w:r>
      <w:r w:rsidR="00575547" w:rsidRPr="00C156EA">
        <w:rPr>
          <w:rFonts w:ascii="Times New Roman" w:hAnsi="Times New Roman"/>
          <w:sz w:val="28"/>
          <w:szCs w:val="28"/>
          <w:lang w:eastAsia="ru-RU"/>
        </w:rPr>
        <w:t>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w:t>
      </w:r>
      <w:r w:rsidR="001A36E6">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и возрождение российской государственности. Ополчение </w:t>
      </w:r>
      <w:proofErr w:type="spellStart"/>
      <w:r w:rsidR="00575547" w:rsidRPr="00C156EA">
        <w:rPr>
          <w:rFonts w:ascii="Times New Roman" w:hAnsi="Times New Roman"/>
          <w:sz w:val="28"/>
          <w:szCs w:val="28"/>
          <w:lang w:eastAsia="ru-RU"/>
        </w:rPr>
        <w:t>К.Минина</w:t>
      </w:r>
      <w:proofErr w:type="spellEnd"/>
      <w:r w:rsidR="00575547" w:rsidRPr="00C156EA">
        <w:rPr>
          <w:rFonts w:ascii="Times New Roman" w:hAnsi="Times New Roman"/>
          <w:sz w:val="28"/>
          <w:szCs w:val="28"/>
          <w:lang w:eastAsia="ru-RU"/>
        </w:rPr>
        <w:t xml:space="preserve"> и Д. Пожарского.</w:t>
      </w:r>
      <w:r w:rsidR="001A36E6">
        <w:rPr>
          <w:rFonts w:ascii="Times New Roman" w:hAnsi="Times New Roman"/>
          <w:sz w:val="28"/>
          <w:szCs w:val="28"/>
          <w:lang w:eastAsia="ru-RU"/>
        </w:rPr>
        <w:t xml:space="preserve"> </w:t>
      </w:r>
      <w:r w:rsidR="00575547" w:rsidRPr="00C156EA">
        <w:rPr>
          <w:rFonts w:ascii="Times New Roman" w:hAnsi="Times New Roman"/>
          <w:sz w:val="28"/>
          <w:szCs w:val="28"/>
          <w:lang w:eastAsia="ru-RU"/>
        </w:rPr>
        <w:t>Освобождение Москвы. Начало царствования династии Романовых.</w:t>
      </w:r>
    </w:p>
    <w:p w14:paraId="5880A982"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5AF3D4E3" w14:textId="77777777" w:rsidR="00C7278B"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Окончание Смуты и возрождение российской государственности.</w:t>
      </w:r>
    </w:p>
    <w:p w14:paraId="573B018C"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Экономическое и социальное развитие России в XVII веке.</w:t>
      </w:r>
      <w:r w:rsidRPr="00C156EA">
        <w:rPr>
          <w:rFonts w:ascii="Times New Roman" w:hAnsi="Times New Roman"/>
          <w:sz w:val="28"/>
          <w:szCs w:val="28"/>
          <w:lang w:eastAsia="ru-RU"/>
        </w:rPr>
        <w:t xml:space="preserve"> Народные движения.</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Экономические последствия Смуты. Восстановление хозяйства. Новые явления в</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экономике страны: рост товарно-денежных отношений, развитие мелко</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товарного</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производства, возникновение мануфактур. Развитие торговли, начало формирования</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всероссийского рынка. Окончательное закрепощение крестьян. Народные движения</w:t>
      </w:r>
      <w:r w:rsidR="00F512CA">
        <w:rPr>
          <w:rFonts w:ascii="Times New Roman" w:hAnsi="Times New Roman"/>
          <w:sz w:val="28"/>
          <w:szCs w:val="28"/>
          <w:lang w:eastAsia="ru-RU"/>
        </w:rPr>
        <w:t xml:space="preserve"> </w:t>
      </w:r>
      <w:r w:rsidRPr="00C156EA">
        <w:rPr>
          <w:rFonts w:ascii="Times New Roman" w:hAnsi="Times New Roman"/>
          <w:sz w:val="28"/>
          <w:szCs w:val="28"/>
          <w:lang w:eastAsia="ru-RU"/>
        </w:rPr>
        <w:t>в XVII веке: причины, формы, участники. Городские восстания. Восстание под предводительством С. Т. Разина.</w:t>
      </w:r>
    </w:p>
    <w:p w14:paraId="0DB74615"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lastRenderedPageBreak/>
        <w:t>Практическое занятие</w:t>
      </w:r>
    </w:p>
    <w:p w14:paraId="4B084E86"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Народные движения в XVII веке: причины, формы, участники.</w:t>
      </w:r>
      <w:r w:rsidR="00F512CA">
        <w:rPr>
          <w:rFonts w:ascii="Times New Roman" w:hAnsi="Times New Roman"/>
          <w:sz w:val="28"/>
          <w:szCs w:val="28"/>
          <w:lang w:eastAsia="ru-RU"/>
        </w:rPr>
        <w:t xml:space="preserve"> </w:t>
      </w:r>
      <w:r w:rsidR="00575547" w:rsidRPr="00C156EA">
        <w:rPr>
          <w:rFonts w:ascii="Times New Roman" w:hAnsi="Times New Roman"/>
          <w:sz w:val="28"/>
          <w:szCs w:val="28"/>
          <w:lang w:eastAsia="ru-RU"/>
        </w:rPr>
        <w:t>Становление абсолютизма в России. Внешняя политика России в ХVII веке.</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Усиление царской власти. Развитие приказной системы. Преобразования в армии.</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Начало становления абсолютизма. Власть и церковь. Реформы патриарха Никона.</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Церковный раскол. Протопоп Аввакум. Освоение Сибири и Дальнего Востока. Русские первопроходцы. Внешняя политика России в XVII веке. Взаимоотношения </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с</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соседними государствами и народами. Россия и Речь Посполитая. Смоленская война.</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Присоединение к России Левобережной Украины и Киева. Отношения России с</w:t>
      </w:r>
      <w:r w:rsidR="0052291F">
        <w:rPr>
          <w:rFonts w:ascii="Times New Roman" w:hAnsi="Times New Roman"/>
          <w:sz w:val="28"/>
          <w:szCs w:val="28"/>
          <w:lang w:eastAsia="ru-RU"/>
        </w:rPr>
        <w:t xml:space="preserve"> </w:t>
      </w:r>
      <w:r w:rsidR="00575547" w:rsidRPr="00C156EA">
        <w:rPr>
          <w:rFonts w:ascii="Times New Roman" w:hAnsi="Times New Roman"/>
          <w:sz w:val="28"/>
          <w:szCs w:val="28"/>
          <w:lang w:eastAsia="ru-RU"/>
        </w:rPr>
        <w:t>Крымским ханством и Османской империей.</w:t>
      </w:r>
    </w:p>
    <w:p w14:paraId="18B93BAE"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Практические занятия</w:t>
      </w:r>
    </w:p>
    <w:p w14:paraId="15334340"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Реформы патриарха Никона.</w:t>
      </w:r>
      <w:r w:rsidR="0052291F">
        <w:rPr>
          <w:rFonts w:ascii="Times New Roman" w:hAnsi="Times New Roman"/>
          <w:sz w:val="28"/>
          <w:szCs w:val="28"/>
          <w:lang w:eastAsia="ru-RU"/>
        </w:rPr>
        <w:t xml:space="preserve"> </w:t>
      </w:r>
      <w:r w:rsidRPr="00C156EA">
        <w:rPr>
          <w:rFonts w:ascii="Times New Roman" w:hAnsi="Times New Roman"/>
          <w:sz w:val="28"/>
          <w:szCs w:val="28"/>
          <w:lang w:eastAsia="ru-RU"/>
        </w:rPr>
        <w:t>Церковный раскол.</w:t>
      </w:r>
      <w:r w:rsidR="0052291F">
        <w:rPr>
          <w:rFonts w:ascii="Times New Roman" w:hAnsi="Times New Roman"/>
          <w:sz w:val="28"/>
          <w:szCs w:val="28"/>
          <w:lang w:eastAsia="ru-RU"/>
        </w:rPr>
        <w:t xml:space="preserve"> </w:t>
      </w:r>
      <w:r w:rsidRPr="00C156EA">
        <w:rPr>
          <w:rFonts w:ascii="Times New Roman" w:hAnsi="Times New Roman"/>
          <w:sz w:val="28"/>
          <w:szCs w:val="28"/>
          <w:lang w:eastAsia="ru-RU"/>
        </w:rPr>
        <w:t>Культура Руси конца XIII— XVII веков. Культура XIII—XV веков. Летописание. Важнейшие памятники литературы (памятники куликовского цикла, сказания, жития, хождения). Развитие зодчества (Московский Кремль, монастырские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комплексы-крепости). Расцвет иконописи (Ф. Грек, А. Рублев). Культура XVI века.</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Книгопечатание (И. Федоров). Публицистика. Зодчество (шатровые храмы). «Домострой». Культура XVII века. Традиции и новые веяния, усиление светского характера культуры. Образование. Литература: новые жанры (сатирические повести,</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автобиографические повести), новые герои. Зодчество: основные стили и памятники.</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Живопись (С. Ушаков).</w:t>
      </w:r>
    </w:p>
    <w:p w14:paraId="6AA7BB33"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3FC58246" w14:textId="77777777" w:rsidR="0057554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Культура России XVII века.</w:t>
      </w:r>
    </w:p>
    <w:p w14:paraId="17237CBE" w14:textId="77777777" w:rsidR="00575547" w:rsidRPr="00C156EA" w:rsidRDefault="00C7278B" w:rsidP="00C7278B">
      <w:pPr>
        <w:spacing w:line="360" w:lineRule="auto"/>
        <w:jc w:val="center"/>
        <w:rPr>
          <w:rFonts w:ascii="Times New Roman" w:hAnsi="Times New Roman"/>
          <w:sz w:val="28"/>
          <w:szCs w:val="28"/>
          <w:lang w:eastAsia="ru-RU"/>
        </w:rPr>
      </w:pPr>
      <w:r w:rsidRPr="00C156EA">
        <w:rPr>
          <w:rFonts w:ascii="Times New Roman" w:hAnsi="Times New Roman"/>
          <w:sz w:val="28"/>
          <w:szCs w:val="28"/>
          <w:lang w:eastAsia="ru-RU"/>
        </w:rPr>
        <w:t>6. СТРАНЫ ЗАПАДА И ВОСТОКА В ХVI—ХVIII ВЕКЕ</w:t>
      </w:r>
    </w:p>
    <w:p w14:paraId="4775392C"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Экономическое развитие и перемены в западноевропейском обществе. Новые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 xml:space="preserve">формы организации производства. Накопление капитала. Зарождение </w:t>
      </w:r>
      <w:r w:rsidRPr="00C156EA">
        <w:rPr>
          <w:rFonts w:ascii="Times New Roman" w:hAnsi="Times New Roman"/>
          <w:sz w:val="28"/>
          <w:szCs w:val="28"/>
          <w:lang w:eastAsia="ru-RU"/>
        </w:rPr>
        <w:lastRenderedPageBreak/>
        <w:t>ранних капиталистических отношений. Мануфактура. Открытия в науке, усовершенствование</w:t>
      </w:r>
      <w:r w:rsidR="00924FAA">
        <w:rPr>
          <w:rFonts w:ascii="Times New Roman" w:hAnsi="Times New Roman"/>
          <w:sz w:val="28"/>
          <w:szCs w:val="28"/>
          <w:lang w:eastAsia="ru-RU"/>
        </w:rPr>
        <w:t xml:space="preserve"> </w:t>
      </w:r>
      <w:r w:rsidR="00D50547" w:rsidRPr="00C156EA">
        <w:rPr>
          <w:rFonts w:ascii="Times New Roman" w:hAnsi="Times New Roman"/>
          <w:sz w:val="28"/>
          <w:szCs w:val="28"/>
          <w:lang w:eastAsia="ru-RU"/>
        </w:rPr>
        <w:t>в тех</w:t>
      </w:r>
      <w:r w:rsidRPr="00C156EA">
        <w:rPr>
          <w:rFonts w:ascii="Times New Roman" w:hAnsi="Times New Roman"/>
          <w:sz w:val="28"/>
          <w:szCs w:val="28"/>
          <w:lang w:eastAsia="ru-RU"/>
        </w:rPr>
        <w:t>нике, внедрение технических новинок в производство. Революции в кораблестроении и военном деле. Совершенствование огнестрельного оружия. Развитие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торговли и товарно-денежных отношений. Революция цен и ее последствия.</w:t>
      </w:r>
    </w:p>
    <w:p w14:paraId="771F3701"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038E2265" w14:textId="77777777" w:rsidR="00FB088F"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Зарождение ранних капиталистических отношений.</w:t>
      </w:r>
    </w:p>
    <w:p w14:paraId="7ECA2812" w14:textId="77777777" w:rsidR="00575547" w:rsidRPr="00C156EA" w:rsidRDefault="00575547" w:rsidP="00C7278B">
      <w:pPr>
        <w:spacing w:line="360" w:lineRule="auto"/>
        <w:ind w:firstLine="708"/>
        <w:jc w:val="both"/>
        <w:rPr>
          <w:rFonts w:ascii="Times New Roman" w:hAnsi="Times New Roman"/>
          <w:b/>
          <w:sz w:val="28"/>
          <w:szCs w:val="28"/>
          <w:lang w:eastAsia="ru-RU"/>
        </w:rPr>
      </w:pPr>
      <w:r w:rsidRPr="00C7278B">
        <w:rPr>
          <w:rFonts w:ascii="Times New Roman" w:hAnsi="Times New Roman"/>
          <w:b/>
          <w:bCs/>
          <w:sz w:val="28"/>
          <w:szCs w:val="28"/>
          <w:lang w:eastAsia="ru-RU"/>
        </w:rPr>
        <w:t>Великие географические открытия</w:t>
      </w:r>
      <w:r w:rsidRPr="00C156EA">
        <w:rPr>
          <w:rFonts w:ascii="Times New Roman" w:hAnsi="Times New Roman"/>
          <w:sz w:val="28"/>
          <w:szCs w:val="28"/>
          <w:lang w:eastAsia="ru-RU"/>
        </w:rPr>
        <w:t>. Образование колониальных империй. Великие географические открытия, их технические, экономические и интеллектуальные</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предпосылки. Поиски пути в Индию и открытие Нового Света (Х. Колумб, Васко да</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Гама, Ф. Магеллан). Разделы сфер влияния и начало формирования колониальной</w:t>
      </w:r>
      <w:r w:rsidR="00924FAA">
        <w:rPr>
          <w:rFonts w:ascii="Times New Roman" w:hAnsi="Times New Roman"/>
          <w:sz w:val="28"/>
          <w:szCs w:val="28"/>
          <w:lang w:eastAsia="ru-RU"/>
        </w:rPr>
        <w:t xml:space="preserve"> </w:t>
      </w:r>
      <w:r w:rsidRPr="00C156EA">
        <w:rPr>
          <w:rFonts w:ascii="Times New Roman" w:hAnsi="Times New Roman"/>
          <w:sz w:val="28"/>
          <w:szCs w:val="28"/>
          <w:lang w:eastAsia="ru-RU"/>
        </w:rPr>
        <w:t>системы. Испанские и португальские колонии в Америке. Политические, экономические и культурные последствия Великих географических открытий.</w:t>
      </w:r>
    </w:p>
    <w:p w14:paraId="2C704143"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9847197" w14:textId="77777777" w:rsidR="00256F66" w:rsidRPr="00C156EA" w:rsidRDefault="00C41F95"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 xml:space="preserve">   </w:t>
      </w:r>
      <w:r w:rsidR="00575547" w:rsidRPr="00C156EA">
        <w:rPr>
          <w:rFonts w:ascii="Times New Roman" w:hAnsi="Times New Roman"/>
          <w:sz w:val="28"/>
          <w:szCs w:val="28"/>
          <w:lang w:eastAsia="ru-RU"/>
        </w:rPr>
        <w:t>Политические, экономические и культурные последствия Великих географических</w:t>
      </w:r>
      <w:r>
        <w:rPr>
          <w:rFonts w:ascii="Times New Roman" w:hAnsi="Times New Roman"/>
          <w:sz w:val="28"/>
          <w:szCs w:val="28"/>
          <w:lang w:eastAsia="ru-RU"/>
        </w:rPr>
        <w:t xml:space="preserve"> </w:t>
      </w:r>
      <w:r w:rsidR="00575547" w:rsidRPr="00C156EA">
        <w:rPr>
          <w:rFonts w:ascii="Times New Roman" w:hAnsi="Times New Roman"/>
          <w:sz w:val="28"/>
          <w:szCs w:val="28"/>
          <w:lang w:eastAsia="ru-RU"/>
        </w:rPr>
        <w:t>открытий.</w:t>
      </w:r>
    </w:p>
    <w:p w14:paraId="1906AE49" w14:textId="77777777" w:rsidR="00575547" w:rsidRPr="00C156EA" w:rsidRDefault="00575547" w:rsidP="00C7278B">
      <w:pPr>
        <w:spacing w:line="360" w:lineRule="auto"/>
        <w:ind w:firstLine="708"/>
        <w:jc w:val="both"/>
        <w:rPr>
          <w:rFonts w:ascii="Times New Roman" w:hAnsi="Times New Roman"/>
          <w:b/>
          <w:sz w:val="28"/>
          <w:szCs w:val="28"/>
          <w:lang w:eastAsia="ru-RU"/>
        </w:rPr>
      </w:pPr>
      <w:r w:rsidRPr="00C7278B">
        <w:rPr>
          <w:rFonts w:ascii="Times New Roman" w:hAnsi="Times New Roman"/>
          <w:b/>
          <w:bCs/>
          <w:sz w:val="28"/>
          <w:szCs w:val="28"/>
          <w:lang w:eastAsia="ru-RU"/>
        </w:rPr>
        <w:t>Возрождение и гуманизм в Западной Европе.</w:t>
      </w:r>
      <w:r w:rsidRPr="00C156EA">
        <w:rPr>
          <w:rFonts w:ascii="Times New Roman" w:hAnsi="Times New Roman"/>
          <w:sz w:val="28"/>
          <w:szCs w:val="28"/>
          <w:lang w:eastAsia="ru-RU"/>
        </w:rPr>
        <w:t xml:space="preserve"> Эпоха Возрождения. Понятие «Возрождение». Истоки и предпосылки становления культуры Ренессанса в Италии.</w:t>
      </w:r>
      <w:r w:rsidR="00C41F95">
        <w:rPr>
          <w:rFonts w:ascii="Times New Roman" w:hAnsi="Times New Roman"/>
          <w:sz w:val="28"/>
          <w:szCs w:val="28"/>
          <w:lang w:eastAsia="ru-RU"/>
        </w:rPr>
        <w:t xml:space="preserve"> </w:t>
      </w:r>
      <w:r w:rsidRPr="00C156EA">
        <w:rPr>
          <w:rFonts w:ascii="Times New Roman" w:hAnsi="Times New Roman"/>
          <w:sz w:val="28"/>
          <w:szCs w:val="28"/>
          <w:lang w:eastAsia="ru-RU"/>
        </w:rPr>
        <w:t>Гуманизм и новая концепция человеческой личности. Идеи гуманизма в Северной</w:t>
      </w:r>
      <w:r w:rsidR="00C41F95">
        <w:rPr>
          <w:rFonts w:ascii="Times New Roman" w:hAnsi="Times New Roman"/>
          <w:sz w:val="28"/>
          <w:szCs w:val="28"/>
          <w:lang w:eastAsia="ru-RU"/>
        </w:rPr>
        <w:t xml:space="preserve"> </w:t>
      </w:r>
      <w:r w:rsidRPr="00C156EA">
        <w:rPr>
          <w:rFonts w:ascii="Times New Roman" w:hAnsi="Times New Roman"/>
          <w:sz w:val="28"/>
          <w:szCs w:val="28"/>
          <w:lang w:eastAsia="ru-RU"/>
        </w:rPr>
        <w:t>Европе. Влияние гуманистических идей в литературе, искусстве и архитектуре.</w:t>
      </w:r>
      <w:r w:rsidR="00C41F95">
        <w:rPr>
          <w:rFonts w:ascii="Times New Roman" w:hAnsi="Times New Roman"/>
          <w:sz w:val="28"/>
          <w:szCs w:val="28"/>
          <w:lang w:eastAsia="ru-RU"/>
        </w:rPr>
        <w:t xml:space="preserve"> </w:t>
      </w:r>
      <w:r w:rsidRPr="00C156EA">
        <w:rPr>
          <w:rFonts w:ascii="Times New Roman" w:hAnsi="Times New Roman"/>
          <w:sz w:val="28"/>
          <w:szCs w:val="28"/>
          <w:lang w:eastAsia="ru-RU"/>
        </w:rPr>
        <w:t>Высокое Возрождение в Италии. Искусство стран Северного Возрождения.</w:t>
      </w:r>
    </w:p>
    <w:p w14:paraId="3058E6BC"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5D988752" w14:textId="77777777" w:rsidR="00256F66" w:rsidRPr="00C156EA" w:rsidRDefault="009D0239" w:rsidP="00C156EA">
      <w:pPr>
        <w:spacing w:line="360" w:lineRule="auto"/>
        <w:rPr>
          <w:rFonts w:ascii="Times New Roman" w:hAnsi="Times New Roman"/>
          <w:b/>
          <w:i/>
          <w:sz w:val="28"/>
          <w:szCs w:val="28"/>
          <w:lang w:eastAsia="ru-RU"/>
        </w:rPr>
      </w:pPr>
      <w:r>
        <w:rPr>
          <w:rFonts w:ascii="Times New Roman" w:hAnsi="Times New Roman"/>
          <w:sz w:val="28"/>
          <w:szCs w:val="28"/>
          <w:lang w:eastAsia="ru-RU"/>
        </w:rPr>
        <w:t xml:space="preserve">   </w:t>
      </w:r>
      <w:r w:rsidR="00575547" w:rsidRPr="00C156EA">
        <w:rPr>
          <w:rFonts w:ascii="Times New Roman" w:hAnsi="Times New Roman"/>
          <w:sz w:val="28"/>
          <w:szCs w:val="28"/>
          <w:lang w:eastAsia="ru-RU"/>
        </w:rPr>
        <w:t>Высокое Возрождение в Италии.</w:t>
      </w:r>
    </w:p>
    <w:p w14:paraId="3F8C4A80"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Реформация и контрреформация</w:t>
      </w:r>
      <w:r w:rsidRPr="00C156EA">
        <w:rPr>
          <w:rFonts w:ascii="Times New Roman" w:hAnsi="Times New Roman"/>
          <w:sz w:val="28"/>
          <w:szCs w:val="28"/>
          <w:lang w:eastAsia="ru-RU"/>
        </w:rPr>
        <w:t xml:space="preserve">. Понятие «протестантизм». Церковь накануне Реформации. Гуманистическая критика церкви. Мартин Лютер. </w:t>
      </w:r>
      <w:r w:rsidRPr="00C156EA">
        <w:rPr>
          <w:rFonts w:ascii="Times New Roman" w:hAnsi="Times New Roman"/>
          <w:sz w:val="28"/>
          <w:szCs w:val="28"/>
          <w:lang w:eastAsia="ru-RU"/>
        </w:rPr>
        <w:lastRenderedPageBreak/>
        <w:t>Реформация</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в Германии, лютеранство. Религиозные войны. Крестьянская война в Германии</w:t>
      </w:r>
      <w:r w:rsidR="008F0269" w:rsidRPr="00C156EA">
        <w:rPr>
          <w:rFonts w:ascii="Times New Roman" w:hAnsi="Times New Roman"/>
          <w:sz w:val="28"/>
          <w:szCs w:val="28"/>
          <w:lang w:eastAsia="ru-RU"/>
        </w:rPr>
        <w:t xml:space="preserve">. </w:t>
      </w:r>
      <w:r w:rsidRPr="00C156EA">
        <w:rPr>
          <w:rFonts w:ascii="Times New Roman" w:hAnsi="Times New Roman"/>
          <w:sz w:val="28"/>
          <w:szCs w:val="28"/>
          <w:lang w:eastAsia="ru-RU"/>
        </w:rPr>
        <w:t>Жан Кальвин и распространение его учения. Новая конфессиональная карта Европы. Контрреформация и попытки преобразований в католическом мире. Орден</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иезуитов.</w:t>
      </w:r>
    </w:p>
    <w:p w14:paraId="0412F80E"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6C2E59C" w14:textId="77777777" w:rsidR="005A1D7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Крестьянская война в Германии.</w:t>
      </w:r>
    </w:p>
    <w:p w14:paraId="5DEF782C"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Становление абсолютизма в европейских странах.</w:t>
      </w:r>
      <w:r w:rsidRPr="00C156EA">
        <w:rPr>
          <w:rFonts w:ascii="Times New Roman" w:hAnsi="Times New Roman"/>
          <w:sz w:val="28"/>
          <w:szCs w:val="28"/>
          <w:lang w:eastAsia="ru-RU"/>
        </w:rPr>
        <w:t xml:space="preserve"> Абсолютизм как общественно-политическая система. Абсолютизм во Франции. Религиозные войны и правление Генриха IV. Франция при кардинале Ришелье. Фронда. Людовик XIV — «король-</w:t>
      </w:r>
      <w:proofErr w:type="spellStart"/>
      <w:r w:rsidRPr="00C156EA">
        <w:rPr>
          <w:rFonts w:ascii="Times New Roman" w:hAnsi="Times New Roman"/>
          <w:sz w:val="28"/>
          <w:szCs w:val="28"/>
          <w:lang w:eastAsia="ru-RU"/>
        </w:rPr>
        <w:t>солнце».Абсолютизм</w:t>
      </w:r>
      <w:proofErr w:type="spellEnd"/>
      <w:r w:rsidRPr="00C156EA">
        <w:rPr>
          <w:rFonts w:ascii="Times New Roman" w:hAnsi="Times New Roman"/>
          <w:sz w:val="28"/>
          <w:szCs w:val="28"/>
          <w:lang w:eastAsia="ru-RU"/>
        </w:rPr>
        <w:t xml:space="preserve"> в Испании. Испания и империя Габсбургов в XVII—XVIII веках. Англия</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в эпоху Тюдоров. Превращение Англии в великую морскую державу при Елизавете I.</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Общие черты и особенности абсолютизма в странах Европы. «Просвещенный абсолютизм», его значение и особенности в Пруссии, при монархии Габсбургов.</w:t>
      </w:r>
    </w:p>
    <w:p w14:paraId="46E21C68"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B689540" w14:textId="77777777" w:rsidR="006622CE"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sz w:val="28"/>
          <w:szCs w:val="28"/>
          <w:lang w:eastAsia="ru-RU"/>
        </w:rPr>
        <w:t>Общие черты и особенности абсолютизма в странах Европы.</w:t>
      </w:r>
    </w:p>
    <w:p w14:paraId="26329F6E"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Англия в XVII— ХVIII веках.</w:t>
      </w:r>
      <w:r w:rsidRPr="00C156EA">
        <w:rPr>
          <w:rFonts w:ascii="Times New Roman" w:hAnsi="Times New Roman"/>
          <w:sz w:val="28"/>
          <w:szCs w:val="28"/>
          <w:lang w:eastAsia="ru-RU"/>
        </w:rPr>
        <w:t xml:space="preserve"> Причины и начало революции в Англии. Демократические течения в революции. Провозглашение республики. Протекторат</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О. Кромвеля. Реставрация монархии. Итоги, характер и значение Английской революции. «Славная революция». Английское Просвещение. Дж. Локк. Политическое</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развитие Англии в XVIII веке. Колониальные проблемы. Подъем мануфактурного</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производства. Начало промышленной революции. Изменения в социальной структуре общества.</w:t>
      </w:r>
    </w:p>
    <w:p w14:paraId="7F1AF714"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4885BC57" w14:textId="77777777" w:rsidR="00AD1296"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sz w:val="28"/>
          <w:szCs w:val="28"/>
          <w:lang w:eastAsia="ru-RU"/>
        </w:rPr>
        <w:t>Итоги, характер и значение Английской революции.</w:t>
      </w:r>
    </w:p>
    <w:p w14:paraId="4D973C08"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Страны Востока в XVI—XVIII веках.</w:t>
      </w:r>
      <w:r w:rsidRPr="00C156EA">
        <w:rPr>
          <w:rFonts w:ascii="Times New Roman" w:hAnsi="Times New Roman"/>
          <w:sz w:val="28"/>
          <w:szCs w:val="28"/>
          <w:lang w:eastAsia="ru-RU"/>
        </w:rPr>
        <w:t xml:space="preserve"> Османские завоевания в Европе. Борьба</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 xml:space="preserve">европейских стран с османской опасностью. Внутренний строй </w:t>
      </w:r>
      <w:r w:rsidRPr="00C156EA">
        <w:rPr>
          <w:rFonts w:ascii="Times New Roman" w:hAnsi="Times New Roman"/>
          <w:sz w:val="28"/>
          <w:szCs w:val="28"/>
          <w:lang w:eastAsia="ru-RU"/>
        </w:rPr>
        <w:lastRenderedPageBreak/>
        <w:t>Османской империи</w:t>
      </w:r>
      <w:r w:rsidR="009D0239">
        <w:rPr>
          <w:rFonts w:ascii="Times New Roman" w:hAnsi="Times New Roman"/>
          <w:sz w:val="28"/>
          <w:szCs w:val="28"/>
          <w:lang w:eastAsia="ru-RU"/>
        </w:rPr>
        <w:t xml:space="preserve"> </w:t>
      </w:r>
      <w:r w:rsidRPr="00C156EA">
        <w:rPr>
          <w:rFonts w:ascii="Times New Roman" w:hAnsi="Times New Roman"/>
          <w:sz w:val="28"/>
          <w:szCs w:val="28"/>
          <w:lang w:eastAsia="ru-RU"/>
        </w:rPr>
        <w:t>и причины ее упадка. Маньчжурское завоевание Китая. Империя Цин и ее особенности. Начало проникновения европейцев в Китай. Цинская политика изоляции.</w:t>
      </w:r>
      <w:r w:rsidR="009D0239">
        <w:rPr>
          <w:rFonts w:ascii="Times New Roman" w:hAnsi="Times New Roman"/>
          <w:sz w:val="28"/>
          <w:szCs w:val="28"/>
          <w:lang w:eastAsia="ru-RU"/>
        </w:rPr>
        <w:t xml:space="preserve"> </w:t>
      </w:r>
      <w:proofErr w:type="spellStart"/>
      <w:r w:rsidRPr="00C156EA">
        <w:rPr>
          <w:rFonts w:ascii="Times New Roman" w:hAnsi="Times New Roman"/>
          <w:sz w:val="28"/>
          <w:szCs w:val="28"/>
          <w:lang w:eastAsia="ru-RU"/>
        </w:rPr>
        <w:t>Сёгунат</w:t>
      </w:r>
      <w:proofErr w:type="spellEnd"/>
      <w:r w:rsidRPr="00C156EA">
        <w:rPr>
          <w:rFonts w:ascii="Times New Roman" w:hAnsi="Times New Roman"/>
          <w:sz w:val="28"/>
          <w:szCs w:val="28"/>
          <w:lang w:eastAsia="ru-RU"/>
        </w:rPr>
        <w:t xml:space="preserve"> </w:t>
      </w:r>
      <w:proofErr w:type="spellStart"/>
      <w:r w:rsidRPr="00C156EA">
        <w:rPr>
          <w:rFonts w:ascii="Times New Roman" w:hAnsi="Times New Roman"/>
          <w:sz w:val="28"/>
          <w:szCs w:val="28"/>
          <w:lang w:eastAsia="ru-RU"/>
        </w:rPr>
        <w:t>Токугавы</w:t>
      </w:r>
      <w:proofErr w:type="spellEnd"/>
      <w:r w:rsidRPr="00C156EA">
        <w:rPr>
          <w:rFonts w:ascii="Times New Roman" w:hAnsi="Times New Roman"/>
          <w:sz w:val="28"/>
          <w:szCs w:val="28"/>
          <w:lang w:eastAsia="ru-RU"/>
        </w:rPr>
        <w:t xml:space="preserve"> в Японии.</w:t>
      </w:r>
    </w:p>
    <w:p w14:paraId="3DE6E45C"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5DD37503" w14:textId="77777777" w:rsidR="008B10A9" w:rsidRPr="00C156EA" w:rsidRDefault="00575547" w:rsidP="00C156EA">
      <w:pPr>
        <w:spacing w:line="360" w:lineRule="auto"/>
        <w:rPr>
          <w:rFonts w:ascii="Times New Roman" w:hAnsi="Times New Roman"/>
          <w:b/>
          <w:sz w:val="28"/>
          <w:szCs w:val="28"/>
          <w:lang w:eastAsia="ru-RU"/>
        </w:rPr>
      </w:pPr>
      <w:proofErr w:type="spellStart"/>
      <w:r w:rsidRPr="00C156EA">
        <w:rPr>
          <w:rFonts w:ascii="Times New Roman" w:hAnsi="Times New Roman"/>
          <w:sz w:val="28"/>
          <w:szCs w:val="28"/>
          <w:lang w:eastAsia="ru-RU"/>
        </w:rPr>
        <w:t>Сёгунат</w:t>
      </w:r>
      <w:proofErr w:type="spellEnd"/>
      <w:r w:rsidRPr="00C156EA">
        <w:rPr>
          <w:rFonts w:ascii="Times New Roman" w:hAnsi="Times New Roman"/>
          <w:sz w:val="28"/>
          <w:szCs w:val="28"/>
          <w:lang w:eastAsia="ru-RU"/>
        </w:rPr>
        <w:t xml:space="preserve"> </w:t>
      </w:r>
      <w:proofErr w:type="spellStart"/>
      <w:r w:rsidRPr="00C156EA">
        <w:rPr>
          <w:rFonts w:ascii="Times New Roman" w:hAnsi="Times New Roman"/>
          <w:sz w:val="28"/>
          <w:szCs w:val="28"/>
          <w:lang w:eastAsia="ru-RU"/>
        </w:rPr>
        <w:t>Токугавы</w:t>
      </w:r>
      <w:proofErr w:type="spellEnd"/>
      <w:r w:rsidRPr="00C156EA">
        <w:rPr>
          <w:rFonts w:ascii="Times New Roman" w:hAnsi="Times New Roman"/>
          <w:sz w:val="28"/>
          <w:szCs w:val="28"/>
          <w:lang w:eastAsia="ru-RU"/>
        </w:rPr>
        <w:t xml:space="preserve"> в Японии.</w:t>
      </w:r>
    </w:p>
    <w:p w14:paraId="143CDAE5" w14:textId="77777777" w:rsidR="00575547" w:rsidRPr="00C156EA" w:rsidRDefault="00C7278B" w:rsidP="00C7278B">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7278B">
        <w:rPr>
          <w:rFonts w:ascii="Times New Roman" w:hAnsi="Times New Roman"/>
          <w:b/>
          <w:bCs/>
          <w:sz w:val="28"/>
          <w:szCs w:val="28"/>
          <w:lang w:eastAsia="ru-RU"/>
        </w:rPr>
        <w:t>Страны Востока и колониальная экспансия европейцев.</w:t>
      </w:r>
      <w:r w:rsidR="00575547" w:rsidRPr="00C156EA">
        <w:rPr>
          <w:rFonts w:ascii="Times New Roman" w:hAnsi="Times New Roman"/>
          <w:sz w:val="28"/>
          <w:szCs w:val="28"/>
          <w:lang w:eastAsia="ru-RU"/>
        </w:rPr>
        <w:t xml:space="preserve"> Колониальные захваты</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Англии, Голландии и Франции. Колониальное соперничество. Складывание колониальной системы. Колонизаторы и местное население. Значение колоний для развития</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стран Западной Европы. Испанские и португальские колонии Америки, ввоз африканских рабов. Английские колонии в Северной Америке: социально</w:t>
      </w:r>
      <w:r w:rsidR="009D0239">
        <w:rPr>
          <w:rFonts w:ascii="Times New Roman" w:hAnsi="Times New Roman"/>
          <w:sz w:val="28"/>
          <w:szCs w:val="28"/>
          <w:lang w:eastAsia="ru-RU"/>
        </w:rPr>
        <w:t xml:space="preserve"> – </w:t>
      </w:r>
      <w:r w:rsidR="00575547" w:rsidRPr="00C156EA">
        <w:rPr>
          <w:rFonts w:ascii="Times New Roman" w:hAnsi="Times New Roman"/>
          <w:sz w:val="28"/>
          <w:szCs w:val="28"/>
          <w:lang w:eastAsia="ru-RU"/>
        </w:rPr>
        <w:t>экономическое</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развитие и политическое устройство. Рабовладение. Европейские колонизаторы</w:t>
      </w:r>
      <w:r w:rsidR="009D0239">
        <w:rPr>
          <w:rFonts w:ascii="Times New Roman" w:hAnsi="Times New Roman"/>
          <w:sz w:val="28"/>
          <w:szCs w:val="28"/>
          <w:lang w:eastAsia="ru-RU"/>
        </w:rPr>
        <w:t xml:space="preserve"> </w:t>
      </w:r>
      <w:r w:rsidR="00575547" w:rsidRPr="00C156EA">
        <w:rPr>
          <w:rFonts w:ascii="Times New Roman" w:hAnsi="Times New Roman"/>
          <w:sz w:val="28"/>
          <w:szCs w:val="28"/>
          <w:lang w:eastAsia="ru-RU"/>
        </w:rPr>
        <w:t>в Индии. Захват Индии Англией и его последствия.</w:t>
      </w:r>
    </w:p>
    <w:p w14:paraId="7DA63EC2"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DC281D3" w14:textId="77777777" w:rsidR="008B10A9"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Европейские колонизаторы в Индии.</w:t>
      </w:r>
    </w:p>
    <w:p w14:paraId="59FB647A"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Международные отношения в XVII— XVIII веках.</w:t>
      </w:r>
      <w:r w:rsidRPr="00C156EA">
        <w:rPr>
          <w:rFonts w:ascii="Times New Roman" w:hAnsi="Times New Roman"/>
          <w:sz w:val="28"/>
          <w:szCs w:val="28"/>
          <w:lang w:eastAsia="ru-RU"/>
        </w:rPr>
        <w:t xml:space="preserve"> Религиозные, экономические</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и колониальные противоречия. Причины, ход, особенности, последствия Тридцатилетней войны. Вестфальский мир и его значение. Гегемония Франции в Европе во</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второй половине ХVII века. Династические войны XVIII века. (Война за испанское</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наследство, Война за австрийское наследство). Семилетняя война — прообраз мировой войны.</w:t>
      </w:r>
    </w:p>
    <w:p w14:paraId="1C4A7AA8"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70504CCE" w14:textId="77777777" w:rsidR="00C7278B" w:rsidRDefault="00575547" w:rsidP="00C7278B">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Причины, ход, особенности, последствия Тридцатилетней войны.</w:t>
      </w:r>
    </w:p>
    <w:p w14:paraId="539F6981" w14:textId="77777777" w:rsidR="00575547" w:rsidRPr="00C156EA" w:rsidRDefault="00575547" w:rsidP="00C7278B">
      <w:pPr>
        <w:spacing w:line="360" w:lineRule="auto"/>
        <w:ind w:firstLine="708"/>
        <w:jc w:val="both"/>
        <w:rPr>
          <w:rFonts w:ascii="Times New Roman" w:hAnsi="Times New Roman"/>
          <w:b/>
          <w:i/>
          <w:sz w:val="28"/>
          <w:szCs w:val="28"/>
          <w:lang w:eastAsia="ru-RU"/>
        </w:rPr>
      </w:pPr>
      <w:r w:rsidRPr="00C7278B">
        <w:rPr>
          <w:rFonts w:ascii="Times New Roman" w:hAnsi="Times New Roman"/>
          <w:b/>
          <w:bCs/>
          <w:sz w:val="28"/>
          <w:szCs w:val="28"/>
          <w:lang w:eastAsia="ru-RU"/>
        </w:rPr>
        <w:t>Развитие европейской культуры и науки в XVII— XVIII веках.</w:t>
      </w:r>
      <w:r w:rsidRPr="00C156EA">
        <w:rPr>
          <w:rFonts w:ascii="Times New Roman" w:hAnsi="Times New Roman"/>
          <w:sz w:val="28"/>
          <w:szCs w:val="28"/>
          <w:lang w:eastAsia="ru-RU"/>
        </w:rPr>
        <w:t xml:space="preserve"> Эпоха просвещения. Новые художественные стили: классицизм, барокко, рококо. Крупнейшие</w:t>
      </w:r>
      <w:r w:rsidR="00C62051">
        <w:rPr>
          <w:rFonts w:ascii="Times New Roman" w:hAnsi="Times New Roman"/>
          <w:sz w:val="28"/>
          <w:szCs w:val="28"/>
          <w:lang w:eastAsia="ru-RU"/>
        </w:rPr>
        <w:t xml:space="preserve"> </w:t>
      </w:r>
      <w:r w:rsidRPr="00C156EA">
        <w:rPr>
          <w:rFonts w:ascii="Times New Roman" w:hAnsi="Times New Roman"/>
          <w:sz w:val="28"/>
          <w:szCs w:val="28"/>
          <w:lang w:eastAsia="ru-RU"/>
        </w:rPr>
        <w:t>писатели, художники, композиторы. Просвещение: эпоха и идеология. Развитие</w:t>
      </w:r>
      <w:r w:rsidR="00D22E1C">
        <w:rPr>
          <w:rFonts w:ascii="Times New Roman" w:hAnsi="Times New Roman"/>
          <w:sz w:val="28"/>
          <w:szCs w:val="28"/>
          <w:lang w:eastAsia="ru-RU"/>
        </w:rPr>
        <w:t xml:space="preserve"> </w:t>
      </w:r>
      <w:r w:rsidRPr="00C156EA">
        <w:rPr>
          <w:rFonts w:ascii="Times New Roman" w:hAnsi="Times New Roman"/>
          <w:sz w:val="28"/>
          <w:szCs w:val="28"/>
          <w:lang w:eastAsia="ru-RU"/>
        </w:rPr>
        <w:t xml:space="preserve">науки, важнейшие достижения. Идеология Просвещения и </w:t>
      </w:r>
      <w:r w:rsidRPr="00C156EA">
        <w:rPr>
          <w:rFonts w:ascii="Times New Roman" w:hAnsi="Times New Roman"/>
          <w:sz w:val="28"/>
          <w:szCs w:val="28"/>
          <w:lang w:eastAsia="ru-RU"/>
        </w:rPr>
        <w:lastRenderedPageBreak/>
        <w:t xml:space="preserve">значение ее распространения. Учение о естественном праве и общественном договоре. Вольтер, Ш. </w:t>
      </w:r>
      <w:proofErr w:type="spellStart"/>
      <w:r w:rsidRPr="00C156EA">
        <w:rPr>
          <w:rFonts w:ascii="Times New Roman" w:hAnsi="Times New Roman"/>
          <w:sz w:val="28"/>
          <w:szCs w:val="28"/>
          <w:lang w:eastAsia="ru-RU"/>
        </w:rPr>
        <w:t>Монтескьё</w:t>
      </w:r>
      <w:proofErr w:type="spellEnd"/>
      <w:r w:rsidRPr="00C156EA">
        <w:rPr>
          <w:rFonts w:ascii="Times New Roman" w:hAnsi="Times New Roman"/>
          <w:sz w:val="28"/>
          <w:szCs w:val="28"/>
          <w:lang w:eastAsia="ru-RU"/>
        </w:rPr>
        <w:t>,</w:t>
      </w:r>
      <w:r w:rsidR="00D22E1C">
        <w:rPr>
          <w:rFonts w:ascii="Times New Roman" w:hAnsi="Times New Roman"/>
          <w:sz w:val="28"/>
          <w:szCs w:val="28"/>
          <w:lang w:eastAsia="ru-RU"/>
        </w:rPr>
        <w:t xml:space="preserve"> </w:t>
      </w:r>
      <w:r w:rsidRPr="00C156EA">
        <w:rPr>
          <w:rFonts w:ascii="Times New Roman" w:hAnsi="Times New Roman"/>
          <w:sz w:val="28"/>
          <w:szCs w:val="28"/>
          <w:lang w:eastAsia="ru-RU"/>
        </w:rPr>
        <w:t>Ж. Ж. Руссо.</w:t>
      </w:r>
    </w:p>
    <w:p w14:paraId="259F5EA5"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DFE9F2E" w14:textId="77777777" w:rsidR="00217D4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Идеология Просвещения и значение ее распространения.</w:t>
      </w:r>
    </w:p>
    <w:p w14:paraId="5C2D8D3D" w14:textId="77777777" w:rsidR="00575547" w:rsidRPr="00C156EA" w:rsidRDefault="00575547" w:rsidP="00C7278B">
      <w:pPr>
        <w:spacing w:line="360" w:lineRule="auto"/>
        <w:ind w:firstLine="708"/>
        <w:jc w:val="both"/>
        <w:rPr>
          <w:rFonts w:ascii="Times New Roman" w:hAnsi="Times New Roman"/>
          <w:b/>
          <w:sz w:val="28"/>
          <w:szCs w:val="28"/>
          <w:lang w:eastAsia="ru-RU"/>
        </w:rPr>
      </w:pPr>
      <w:r w:rsidRPr="00C7278B">
        <w:rPr>
          <w:rFonts w:ascii="Times New Roman" w:hAnsi="Times New Roman"/>
          <w:b/>
          <w:bCs/>
          <w:sz w:val="28"/>
          <w:szCs w:val="28"/>
          <w:lang w:eastAsia="ru-RU"/>
        </w:rPr>
        <w:t>Война за независимость и образование США.</w:t>
      </w:r>
      <w:r w:rsidRPr="00C156EA">
        <w:rPr>
          <w:rFonts w:ascii="Times New Roman" w:hAnsi="Times New Roman"/>
          <w:sz w:val="28"/>
          <w:szCs w:val="28"/>
          <w:lang w:eastAsia="ru-RU"/>
        </w:rPr>
        <w:t xml:space="preserve"> Причины борьбы английских колоний в Северной Америке за независимость. Начало освободительного движения.</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Декларация независимости США. Образование США. Война за независимость как</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первая буржуазная революция в США. Конституция США. Билль о правах.</w:t>
      </w:r>
    </w:p>
    <w:p w14:paraId="5A903BCB" w14:textId="77777777" w:rsidR="00575547" w:rsidRPr="00C7278B" w:rsidRDefault="00575547" w:rsidP="00C156EA">
      <w:pPr>
        <w:spacing w:line="360" w:lineRule="auto"/>
        <w:rPr>
          <w:rFonts w:ascii="Times New Roman" w:hAnsi="Times New Roman"/>
          <w:b/>
          <w:bCs/>
          <w:i/>
          <w:sz w:val="28"/>
          <w:szCs w:val="28"/>
          <w:lang w:eastAsia="ru-RU"/>
        </w:rPr>
      </w:pPr>
      <w:r w:rsidRPr="00C7278B">
        <w:rPr>
          <w:rFonts w:ascii="Times New Roman" w:hAnsi="Times New Roman"/>
          <w:b/>
          <w:bCs/>
          <w:sz w:val="28"/>
          <w:szCs w:val="28"/>
          <w:lang w:eastAsia="ru-RU"/>
        </w:rPr>
        <w:t>Практическое занятие</w:t>
      </w:r>
    </w:p>
    <w:p w14:paraId="6A52C465" w14:textId="77777777" w:rsidR="00C7278B"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Война за независимость как первая буржуазная революция в США.</w:t>
      </w:r>
    </w:p>
    <w:p w14:paraId="044534E1"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740365">
        <w:rPr>
          <w:rFonts w:ascii="Times New Roman" w:hAnsi="Times New Roman"/>
          <w:b/>
          <w:bCs/>
          <w:sz w:val="28"/>
          <w:szCs w:val="28"/>
          <w:lang w:eastAsia="ru-RU"/>
        </w:rPr>
        <w:t>Французская революция конца XVIII века.</w:t>
      </w:r>
      <w:r w:rsidRPr="00C156EA">
        <w:rPr>
          <w:rFonts w:ascii="Times New Roman" w:hAnsi="Times New Roman"/>
          <w:sz w:val="28"/>
          <w:szCs w:val="28"/>
          <w:lang w:eastAsia="ru-RU"/>
        </w:rPr>
        <w:t xml:space="preserve"> Предпосылки и причины Французской революции конца XVIII века. Начало революции. Декларация прав человека</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и гражданина. Конституционалисты, жирондисты и якобинцы. Конституция1791 года. Начало революционных войн. Свержение монархии и установление республики. Якобинская диктатура. Террор. Падение якобинцев. От термидора к брюмеру.</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Установление во Франции власти Наполеона Бонапарта. Итоги революции. Международное значение революции.</w:t>
      </w:r>
    </w:p>
    <w:p w14:paraId="6E0A5B93" w14:textId="77777777" w:rsidR="00575547" w:rsidRPr="001E3204" w:rsidRDefault="00575547" w:rsidP="00C156EA">
      <w:pPr>
        <w:spacing w:line="360" w:lineRule="auto"/>
        <w:rPr>
          <w:rFonts w:ascii="Times New Roman" w:hAnsi="Times New Roman"/>
          <w:b/>
          <w:bCs/>
          <w:sz w:val="28"/>
          <w:szCs w:val="28"/>
          <w:lang w:eastAsia="ru-RU"/>
        </w:rPr>
      </w:pPr>
      <w:r w:rsidRPr="001E3204">
        <w:rPr>
          <w:rFonts w:ascii="Times New Roman" w:hAnsi="Times New Roman"/>
          <w:b/>
          <w:bCs/>
          <w:sz w:val="28"/>
          <w:szCs w:val="28"/>
          <w:lang w:eastAsia="ru-RU"/>
        </w:rPr>
        <w:t>Практическое занятие</w:t>
      </w:r>
    </w:p>
    <w:p w14:paraId="1E680D51" w14:textId="77777777" w:rsidR="001E3204" w:rsidRPr="00976DDD"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xml:space="preserve">Якобинская диктатура. </w:t>
      </w:r>
    </w:p>
    <w:p w14:paraId="18D39A18" w14:textId="77777777" w:rsidR="00D97766" w:rsidRPr="00C156EA" w:rsidRDefault="001E3204" w:rsidP="001E3204">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7.РОССИЯ В КОНЦЕ ХVII—ХVIII ВЕКОВ: ОТ ЦАРСТВА К ИМПЕРИИ.</w:t>
      </w:r>
    </w:p>
    <w:p w14:paraId="08CB5101"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Россия в эпоху петровских преобразований. Дискуссии о Петре I, значении и цене</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его преобразований. Начало царствования Петра I. Стрелецкое восстание. Правление царевны Софьи. Крымские походы В. В. Голицына. Начало самостоятельного</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правления Петра I. Азовские походы. Великое посольство. Первые преобразования.</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Северная война: причины, основные </w:t>
      </w:r>
      <w:r w:rsidRPr="00C156EA">
        <w:rPr>
          <w:rFonts w:ascii="Times New Roman" w:hAnsi="Times New Roman"/>
          <w:sz w:val="28"/>
          <w:szCs w:val="28"/>
          <w:lang w:eastAsia="ru-RU"/>
        </w:rPr>
        <w:lastRenderedPageBreak/>
        <w:t>события, итоги. Значение Полтавской битвы.</w:t>
      </w:r>
      <w:r w:rsidR="00976DDD">
        <w:rPr>
          <w:rFonts w:ascii="Times New Roman" w:hAnsi="Times New Roman"/>
          <w:sz w:val="28"/>
          <w:szCs w:val="28"/>
          <w:lang w:eastAsia="ru-RU"/>
        </w:rPr>
        <w:t xml:space="preserve"> </w:t>
      </w:r>
      <w:r w:rsidRPr="00C156EA">
        <w:rPr>
          <w:rFonts w:ascii="Times New Roman" w:hAnsi="Times New Roman"/>
          <w:sz w:val="28"/>
          <w:szCs w:val="28"/>
          <w:lang w:eastAsia="ru-RU"/>
        </w:rPr>
        <w:t>Прутский и Каспийский походы. Провозглашение России империей. Государствен</w:t>
      </w:r>
      <w:r w:rsidR="00B51CC1" w:rsidRPr="00C156EA">
        <w:rPr>
          <w:rFonts w:ascii="Times New Roman" w:hAnsi="Times New Roman"/>
          <w:sz w:val="28"/>
          <w:szCs w:val="28"/>
          <w:lang w:eastAsia="ru-RU"/>
        </w:rPr>
        <w:t xml:space="preserve">ные </w:t>
      </w:r>
      <w:r w:rsidRPr="00C156EA">
        <w:rPr>
          <w:rFonts w:ascii="Times New Roman" w:hAnsi="Times New Roman"/>
          <w:sz w:val="28"/>
          <w:szCs w:val="28"/>
          <w:lang w:eastAsia="ru-RU"/>
        </w:rPr>
        <w:t>реформы Петра I. Реорганизация армии. Реформы государственного управления</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(учреждение Сената, коллегий, губернская реформа и др.). Указ о единонаследии.</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Табель о рангах. Утверждение абсолютизма. Церковная реформа. Развитие экономики. Политика протекционизма и меркантилизма. Подушная подать. Введение</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паспортной системы. Социальные движения. Восстания в Астрахани, на Дону.</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Итоги и цена преобразований Петра Великого.</w:t>
      </w:r>
    </w:p>
    <w:p w14:paraId="7AEF555F"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AAB1EB0" w14:textId="77777777" w:rsidR="00D97766"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Итоги и цена преобразований Петра Великого.</w:t>
      </w:r>
    </w:p>
    <w:p w14:paraId="21C52579"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Экономическое и социальное развитие в XVIII веке.</w:t>
      </w:r>
      <w:r w:rsidRPr="00C156EA">
        <w:rPr>
          <w:rFonts w:ascii="Times New Roman" w:hAnsi="Times New Roman"/>
          <w:sz w:val="28"/>
          <w:szCs w:val="28"/>
          <w:lang w:eastAsia="ru-RU"/>
        </w:rPr>
        <w:t xml:space="preserve"> Народные движения. Развитие промышленности и торговли во второй четверти — конце ХVIII века. Рост</w:t>
      </w:r>
      <w:r w:rsidR="009956DE">
        <w:rPr>
          <w:rFonts w:ascii="Times New Roman" w:hAnsi="Times New Roman"/>
          <w:sz w:val="28"/>
          <w:szCs w:val="28"/>
          <w:lang w:eastAsia="ru-RU"/>
        </w:rPr>
        <w:t xml:space="preserve"> </w:t>
      </w:r>
      <w:r w:rsidRPr="00C156EA">
        <w:rPr>
          <w:rFonts w:ascii="Times New Roman" w:hAnsi="Times New Roman"/>
          <w:sz w:val="28"/>
          <w:szCs w:val="28"/>
          <w:lang w:eastAsia="ru-RU"/>
        </w:rPr>
        <w:t>помещичьего землевладения. Основные сословия российского общества, их положение. Усиление крепостничества. Восстание под предводительством Е. И. Пугачева и</w:t>
      </w:r>
      <w:r w:rsidR="004A3268">
        <w:rPr>
          <w:rFonts w:ascii="Times New Roman" w:hAnsi="Times New Roman"/>
          <w:sz w:val="28"/>
          <w:szCs w:val="28"/>
          <w:lang w:eastAsia="ru-RU"/>
        </w:rPr>
        <w:t xml:space="preserve"> </w:t>
      </w:r>
      <w:r w:rsidRPr="00C156EA">
        <w:rPr>
          <w:rFonts w:ascii="Times New Roman" w:hAnsi="Times New Roman"/>
          <w:sz w:val="28"/>
          <w:szCs w:val="28"/>
          <w:lang w:eastAsia="ru-RU"/>
        </w:rPr>
        <w:t>его значение.</w:t>
      </w:r>
    </w:p>
    <w:p w14:paraId="233B5D23"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3770DAD0" w14:textId="77777777" w:rsidR="001E3204"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Восстание под предводительством Е. И. Пугачева и его значение.</w:t>
      </w:r>
    </w:p>
    <w:p w14:paraId="7F8721E5"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Внутренняя и внешняя политика России в середине — второй половине XVIII века.</w:t>
      </w:r>
      <w:r w:rsidR="004A3268">
        <w:rPr>
          <w:rFonts w:ascii="Times New Roman" w:hAnsi="Times New Roman"/>
          <w:b/>
          <w:bCs/>
          <w:sz w:val="28"/>
          <w:szCs w:val="28"/>
          <w:lang w:eastAsia="ru-RU"/>
        </w:rPr>
        <w:t xml:space="preserve"> </w:t>
      </w:r>
      <w:r w:rsidRPr="00C156EA">
        <w:rPr>
          <w:rFonts w:ascii="Times New Roman" w:hAnsi="Times New Roman"/>
          <w:sz w:val="28"/>
          <w:szCs w:val="28"/>
          <w:lang w:eastAsia="ru-RU"/>
        </w:rPr>
        <w:t xml:space="preserve">Дворцовые перевороты: причины, сущность, последствия. Внутренняя и внешняя политика преемников Петра I. Расширение привилегий дворянства. </w:t>
      </w:r>
      <w:proofErr w:type="spellStart"/>
      <w:r w:rsidRPr="00C156EA">
        <w:rPr>
          <w:rFonts w:ascii="Times New Roman" w:hAnsi="Times New Roman"/>
          <w:sz w:val="28"/>
          <w:szCs w:val="28"/>
          <w:lang w:eastAsia="ru-RU"/>
        </w:rPr>
        <w:t>Русско</w:t>
      </w:r>
      <w:proofErr w:type="spellEnd"/>
      <w:r w:rsidR="004A3268">
        <w:rPr>
          <w:rFonts w:ascii="Times New Roman" w:hAnsi="Times New Roman"/>
          <w:sz w:val="28"/>
          <w:szCs w:val="28"/>
          <w:lang w:eastAsia="ru-RU"/>
        </w:rPr>
        <w:t xml:space="preserve"> –</w:t>
      </w:r>
      <w:r w:rsidRPr="00C156EA">
        <w:rPr>
          <w:rFonts w:ascii="Times New Roman" w:hAnsi="Times New Roman"/>
          <w:sz w:val="28"/>
          <w:szCs w:val="28"/>
          <w:lang w:eastAsia="ru-RU"/>
        </w:rPr>
        <w:t>турецкая</w:t>
      </w:r>
      <w:r w:rsidR="004A3268">
        <w:rPr>
          <w:rFonts w:ascii="Times New Roman" w:hAnsi="Times New Roman"/>
          <w:sz w:val="28"/>
          <w:szCs w:val="28"/>
          <w:lang w:eastAsia="ru-RU"/>
        </w:rPr>
        <w:t xml:space="preserve"> </w:t>
      </w:r>
      <w:r w:rsidRPr="00C156EA">
        <w:rPr>
          <w:rFonts w:ascii="Times New Roman" w:hAnsi="Times New Roman"/>
          <w:sz w:val="28"/>
          <w:szCs w:val="28"/>
          <w:lang w:eastAsia="ru-RU"/>
        </w:rPr>
        <w:t>война 1735—1739 годов. Участие России в Семилетней войне. Короткое правление Петра III. Правление Екатерины II. Политика «просвещенного абсолютизма»:</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основные направления, мероприятия, значение. Уложенная комиссия. Губернская</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реформа. Жалованные грамоты дворянству и городам. Внутренняя политика Павла I, его свержение. Внешняя политика Екатерины II. Русско-турецкие войны и их</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итоги. Великие русские полководцы и флотоводцы (П. А. Румянцев, А. В. Суворов,</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 xml:space="preserve">Ф. Ф. Ушаков). Присоединение и освоение Крыма и </w:t>
      </w:r>
      <w:r w:rsidRPr="00C156EA">
        <w:rPr>
          <w:rFonts w:ascii="Times New Roman" w:hAnsi="Times New Roman"/>
          <w:sz w:val="28"/>
          <w:szCs w:val="28"/>
          <w:lang w:eastAsia="ru-RU"/>
        </w:rPr>
        <w:lastRenderedPageBreak/>
        <w:t>Новороссии; Г. А. Потемкин.</w:t>
      </w:r>
      <w:r w:rsidR="0000178B">
        <w:rPr>
          <w:rFonts w:ascii="Times New Roman" w:hAnsi="Times New Roman"/>
          <w:sz w:val="28"/>
          <w:szCs w:val="28"/>
          <w:lang w:eastAsia="ru-RU"/>
        </w:rPr>
        <w:t xml:space="preserve"> </w:t>
      </w:r>
      <w:r w:rsidRPr="00C156EA">
        <w:rPr>
          <w:rFonts w:ascii="Times New Roman" w:hAnsi="Times New Roman"/>
          <w:sz w:val="28"/>
          <w:szCs w:val="28"/>
          <w:lang w:eastAsia="ru-RU"/>
        </w:rPr>
        <w:t>Участие России в разделах Речи Посполитой. Внешняя политика Павла I. Итальянский и Швейцарский походы А. В. Суворова, Средиземноморская экспедиция</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Ф. Ф. Ушакова.</w:t>
      </w:r>
    </w:p>
    <w:p w14:paraId="7E2C4134"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02CE6134" w14:textId="77777777" w:rsidR="00D97766"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Присоединение и освоение Крыма и Новороссии.</w:t>
      </w:r>
    </w:p>
    <w:p w14:paraId="4273BE5D"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Русская культура XVIII века. Нововведения в культуре петровских времен. Просвещение и научные знания (Ф. Прокопович. И. Т. Посошков). Литература и искусство. Архитектура и изобразительное искусство (Д. Трезини, В. В. Растрелли,</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И.Н. Никитин). Культура и быт России во второй половине XVIII века. Становление</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отечественной науки; М. В. Ломоносов. Исследовательские экспедиции. Историческая</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наука (В. Н. Татищев). Русские изобретатели (И. И. Ползунов, И. П. Кулибин). Общественная мысль (Н. И. Новиков, А. Н. Радищев). Литература: основные направления,</w:t>
      </w:r>
      <w:r w:rsidR="00C10D98">
        <w:rPr>
          <w:rFonts w:ascii="Times New Roman" w:hAnsi="Times New Roman"/>
          <w:sz w:val="28"/>
          <w:szCs w:val="28"/>
          <w:lang w:eastAsia="ru-RU"/>
        </w:rPr>
        <w:t xml:space="preserve"> </w:t>
      </w:r>
      <w:r w:rsidRPr="00C156EA">
        <w:rPr>
          <w:rFonts w:ascii="Times New Roman" w:hAnsi="Times New Roman"/>
          <w:sz w:val="28"/>
          <w:szCs w:val="28"/>
          <w:lang w:eastAsia="ru-RU"/>
        </w:rPr>
        <w:t>жанры, писатели (А. П. Сумароков, Н.М. Карамзин, Г. Р. Державин, Д. И. Фонвизин).</w:t>
      </w:r>
    </w:p>
    <w:p w14:paraId="6D5AD1A6" w14:textId="77777777" w:rsidR="00575547" w:rsidRPr="00C156EA" w:rsidRDefault="001E3204" w:rsidP="00C156EA">
      <w:pPr>
        <w:spacing w:line="360" w:lineRule="auto"/>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Развитие архитектуры, живописи, скульптуры, музыки (стили и течения, художники</w:t>
      </w:r>
      <w:r w:rsidR="00C10D98">
        <w:rPr>
          <w:rFonts w:ascii="Times New Roman" w:hAnsi="Times New Roman"/>
          <w:sz w:val="28"/>
          <w:szCs w:val="28"/>
          <w:lang w:eastAsia="ru-RU"/>
        </w:rPr>
        <w:t xml:space="preserve"> </w:t>
      </w:r>
      <w:r w:rsidR="00575547" w:rsidRPr="00C156EA">
        <w:rPr>
          <w:rFonts w:ascii="Times New Roman" w:hAnsi="Times New Roman"/>
          <w:sz w:val="28"/>
          <w:szCs w:val="28"/>
          <w:lang w:eastAsia="ru-RU"/>
        </w:rPr>
        <w:t>и их произведения). Театр (Ф. Г. Волков).</w:t>
      </w:r>
    </w:p>
    <w:p w14:paraId="5029B24F" w14:textId="77777777" w:rsidR="00575547" w:rsidRPr="001E3204" w:rsidRDefault="00575547" w:rsidP="00C156EA">
      <w:pPr>
        <w:spacing w:line="360" w:lineRule="auto"/>
        <w:rPr>
          <w:rFonts w:ascii="Times New Roman" w:hAnsi="Times New Roman"/>
          <w:b/>
          <w:bCs/>
          <w:sz w:val="28"/>
          <w:szCs w:val="28"/>
          <w:lang w:eastAsia="ru-RU"/>
        </w:rPr>
      </w:pPr>
      <w:r w:rsidRPr="001E3204">
        <w:rPr>
          <w:rFonts w:ascii="Times New Roman" w:hAnsi="Times New Roman"/>
          <w:b/>
          <w:bCs/>
          <w:sz w:val="28"/>
          <w:szCs w:val="28"/>
          <w:lang w:eastAsia="ru-RU"/>
        </w:rPr>
        <w:t>Практическое занятие</w:t>
      </w:r>
    </w:p>
    <w:p w14:paraId="6AAA54D7" w14:textId="77777777" w:rsidR="001E3204"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Историческая наука в России в ХVIII веке</w:t>
      </w:r>
    </w:p>
    <w:p w14:paraId="2385BBA3" w14:textId="77777777" w:rsidR="001E3204" w:rsidRPr="00C156EA" w:rsidRDefault="001E3204" w:rsidP="00C156EA">
      <w:pPr>
        <w:spacing w:line="360" w:lineRule="auto"/>
        <w:rPr>
          <w:rFonts w:ascii="Times New Roman" w:hAnsi="Times New Roman"/>
          <w:b/>
          <w:i/>
          <w:sz w:val="28"/>
          <w:szCs w:val="28"/>
          <w:lang w:eastAsia="ru-RU"/>
        </w:rPr>
      </w:pPr>
    </w:p>
    <w:p w14:paraId="5C7C1589" w14:textId="77777777" w:rsidR="00D97766" w:rsidRPr="00C156EA" w:rsidRDefault="001E3204" w:rsidP="001E3204">
      <w:pPr>
        <w:spacing w:line="360" w:lineRule="auto"/>
        <w:jc w:val="center"/>
        <w:rPr>
          <w:rFonts w:ascii="Times New Roman" w:hAnsi="Times New Roman"/>
          <w:i/>
          <w:sz w:val="28"/>
          <w:szCs w:val="28"/>
          <w:lang w:eastAsia="ru-RU"/>
        </w:rPr>
      </w:pPr>
      <w:r w:rsidRPr="00C156EA">
        <w:rPr>
          <w:rFonts w:ascii="Times New Roman" w:hAnsi="Times New Roman"/>
          <w:sz w:val="28"/>
          <w:szCs w:val="28"/>
          <w:lang w:eastAsia="ru-RU"/>
        </w:rPr>
        <w:t>8.СТАНОВЛЕНИЕ ИНДУСТРИАЛЬНОЙ ЦИВИЛИЗАЦИИ</w:t>
      </w:r>
    </w:p>
    <w:p w14:paraId="1F5300E3"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Промышленный переворот и его последствия.</w:t>
      </w:r>
      <w:r w:rsidRPr="00C156EA">
        <w:rPr>
          <w:rFonts w:ascii="Times New Roman" w:hAnsi="Times New Roman"/>
          <w:sz w:val="28"/>
          <w:szCs w:val="28"/>
          <w:lang w:eastAsia="ru-RU"/>
        </w:rPr>
        <w:t xml:space="preserve"> Промышленный</w:t>
      </w:r>
      <w:r w:rsidR="00D97766" w:rsidRPr="00C156EA">
        <w:rPr>
          <w:rFonts w:ascii="Times New Roman" w:hAnsi="Times New Roman"/>
          <w:sz w:val="28"/>
          <w:szCs w:val="28"/>
          <w:lang w:eastAsia="ru-RU"/>
        </w:rPr>
        <w:t xml:space="preserve"> переворот (промышленная революция)</w:t>
      </w:r>
      <w:r w:rsidRPr="00C156EA">
        <w:rPr>
          <w:rFonts w:ascii="Times New Roman" w:hAnsi="Times New Roman"/>
          <w:sz w:val="28"/>
          <w:szCs w:val="28"/>
          <w:lang w:eastAsia="ru-RU"/>
        </w:rPr>
        <w:t>изобретения.</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Технический переворот в промышленности. От мануфактуры к фабрике. Машинное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производство. Появление новых видов транспорта и средств связи. Социальные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последствия промышленной революции. Индустриальное общество. Экономическое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развитие Англии и Франции в ХIХ веке. Конец эпохи «свободного </w:t>
      </w:r>
      <w:r w:rsidRPr="00C156EA">
        <w:rPr>
          <w:rFonts w:ascii="Times New Roman" w:hAnsi="Times New Roman"/>
          <w:sz w:val="28"/>
          <w:szCs w:val="28"/>
          <w:lang w:eastAsia="ru-RU"/>
        </w:rPr>
        <w:lastRenderedPageBreak/>
        <w:t>капитализма».</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Концентрация производства и капитала. Монополии и их формы. Финансовый капитал. Роль государства в экономике.</w:t>
      </w:r>
    </w:p>
    <w:p w14:paraId="4E55CF51"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CFF41DF" w14:textId="77777777" w:rsidR="000F6F22" w:rsidRPr="00C156EA" w:rsidRDefault="00575547" w:rsidP="001E3204">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Социальные последствия промышленной революции. Индустриальное общество.</w:t>
      </w:r>
    </w:p>
    <w:p w14:paraId="778EF3FB"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Международные отношения.</w:t>
      </w:r>
      <w:r w:rsidRPr="00C156EA">
        <w:rPr>
          <w:rFonts w:ascii="Times New Roman" w:hAnsi="Times New Roman"/>
          <w:sz w:val="28"/>
          <w:szCs w:val="28"/>
          <w:lang w:eastAsia="ru-RU"/>
        </w:rPr>
        <w:t xml:space="preserve"> Войны Французской революции и Наполеоновские</w:t>
      </w:r>
      <w:r w:rsidR="00266254">
        <w:rPr>
          <w:rFonts w:ascii="Times New Roman" w:hAnsi="Times New Roman"/>
          <w:sz w:val="28"/>
          <w:szCs w:val="28"/>
          <w:lang w:eastAsia="ru-RU"/>
        </w:rPr>
        <w:t xml:space="preserve"> </w:t>
      </w:r>
      <w:r w:rsidRPr="00C156EA">
        <w:rPr>
          <w:rFonts w:ascii="Times New Roman" w:hAnsi="Times New Roman"/>
          <w:sz w:val="28"/>
          <w:szCs w:val="28"/>
          <w:lang w:eastAsia="ru-RU"/>
        </w:rPr>
        <w:t>войны. Антифранцузские коалиции. Крушение наполеоновской империи и его причины. Создание Венской системы международных отношений. Священный союз.</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Восточный вопрос и обострение противоречий между европейскими державами.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Крымская (Восточная) война и ее последствия. Франко-прусская война и изменение</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расстановки сил на мировой арене. Колониальные захваты. Противоречия между</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державами. Складывание системы союзов. Тройственный союз. Франко</w:t>
      </w:r>
      <w:r w:rsidR="006A39FB">
        <w:rPr>
          <w:rFonts w:ascii="Times New Roman" w:hAnsi="Times New Roman"/>
          <w:sz w:val="28"/>
          <w:szCs w:val="28"/>
          <w:lang w:eastAsia="ru-RU"/>
        </w:rPr>
        <w:t xml:space="preserve"> – </w:t>
      </w:r>
      <w:r w:rsidRPr="00C156EA">
        <w:rPr>
          <w:rFonts w:ascii="Times New Roman" w:hAnsi="Times New Roman"/>
          <w:sz w:val="28"/>
          <w:szCs w:val="28"/>
          <w:lang w:eastAsia="ru-RU"/>
        </w:rPr>
        <w:t>русский</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союз — начало образования Антанты.</w:t>
      </w:r>
    </w:p>
    <w:p w14:paraId="4232DA92"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33F7EC94" w14:textId="77777777" w:rsidR="00E474AF"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Крымская (Восточная) война и ее последствия.</w:t>
      </w:r>
    </w:p>
    <w:p w14:paraId="493BC5ED"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Политическое развитие стран Европы и Америки.</w:t>
      </w:r>
      <w:r w:rsidRPr="00C156EA">
        <w:rPr>
          <w:rFonts w:ascii="Times New Roman" w:hAnsi="Times New Roman"/>
          <w:sz w:val="28"/>
          <w:szCs w:val="28"/>
          <w:lang w:eastAsia="ru-RU"/>
        </w:rPr>
        <w:t xml:space="preserve">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чартистское движение. Революции во Франции, Германии, Австрийской империи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и Италии в 1848—1849 годах: характер, итоги и последствия. Пути объединения</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национальных государств: Италии, Германии. Социально-экономическое развитие</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США в конце XVIII — первой половине XIX века. Истоки конфликта Север </w:t>
      </w:r>
      <w:r w:rsidR="005E1826" w:rsidRPr="00C156EA">
        <w:rPr>
          <w:rFonts w:ascii="Times New Roman" w:hAnsi="Times New Roman"/>
          <w:sz w:val="28"/>
          <w:szCs w:val="28"/>
          <w:lang w:eastAsia="ru-RU"/>
        </w:rPr>
        <w:t>-</w:t>
      </w:r>
      <w:r w:rsidRPr="00C156EA">
        <w:rPr>
          <w:rFonts w:ascii="Times New Roman" w:hAnsi="Times New Roman"/>
          <w:sz w:val="28"/>
          <w:szCs w:val="28"/>
          <w:lang w:eastAsia="ru-RU"/>
        </w:rPr>
        <w:t>Юг. Президент А. Линкольн. Гражданская война в США. Отмена рабства. Итоги</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войны. Распространение социалистических идей. Первые социалисты. Учение</w:t>
      </w:r>
      <w:r w:rsidR="006A39FB">
        <w:rPr>
          <w:rFonts w:ascii="Times New Roman" w:hAnsi="Times New Roman"/>
          <w:sz w:val="28"/>
          <w:szCs w:val="28"/>
          <w:lang w:eastAsia="ru-RU"/>
        </w:rPr>
        <w:t xml:space="preserve"> </w:t>
      </w:r>
      <w:r w:rsidRPr="00C156EA">
        <w:rPr>
          <w:rFonts w:ascii="Times New Roman" w:hAnsi="Times New Roman"/>
          <w:sz w:val="28"/>
          <w:szCs w:val="28"/>
          <w:lang w:eastAsia="ru-RU"/>
        </w:rPr>
        <w:t>К. Маркса. Рост рабочего движения. Деятельность I Интернационала. Возникновение социал-демократии. Образование II Интернационала. Течения внутри социал</w:t>
      </w:r>
      <w:r w:rsidR="005E1826" w:rsidRPr="00C156EA">
        <w:rPr>
          <w:rFonts w:ascii="Times New Roman" w:hAnsi="Times New Roman"/>
          <w:sz w:val="28"/>
          <w:szCs w:val="28"/>
          <w:lang w:eastAsia="ru-RU"/>
        </w:rPr>
        <w:t>-</w:t>
      </w:r>
      <w:r w:rsidRPr="00C156EA">
        <w:rPr>
          <w:rFonts w:ascii="Times New Roman" w:hAnsi="Times New Roman"/>
          <w:sz w:val="28"/>
          <w:szCs w:val="28"/>
          <w:lang w:eastAsia="ru-RU"/>
        </w:rPr>
        <w:t>демократии.</w:t>
      </w:r>
    </w:p>
    <w:p w14:paraId="1524FEF9"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lastRenderedPageBreak/>
        <w:t>Практическое занятие</w:t>
      </w:r>
    </w:p>
    <w:p w14:paraId="4756632F"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Гражданская война в США.</w:t>
      </w:r>
    </w:p>
    <w:p w14:paraId="5827DBE9" w14:textId="77777777" w:rsidR="007F78A2"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Развитие западноевропейской культуры</w:t>
      </w:r>
      <w:r w:rsidRPr="00C156EA">
        <w:rPr>
          <w:rFonts w:ascii="Times New Roman" w:hAnsi="Times New Roman"/>
          <w:sz w:val="28"/>
          <w:szCs w:val="28"/>
          <w:lang w:eastAsia="ru-RU"/>
        </w:rPr>
        <w:t>. Литература. Изобразительное искусство.</w:t>
      </w:r>
      <w:r w:rsidR="00EC678F">
        <w:rPr>
          <w:rFonts w:ascii="Times New Roman" w:hAnsi="Times New Roman"/>
          <w:sz w:val="28"/>
          <w:szCs w:val="28"/>
          <w:lang w:eastAsia="ru-RU"/>
        </w:rPr>
        <w:t xml:space="preserve"> </w:t>
      </w:r>
      <w:r w:rsidRPr="00C156EA">
        <w:rPr>
          <w:rFonts w:ascii="Times New Roman" w:hAnsi="Times New Roman"/>
          <w:sz w:val="28"/>
          <w:szCs w:val="28"/>
          <w:lang w:eastAsia="ru-RU"/>
        </w:rPr>
        <w:t>Музыка. Романтизм, реализм, символизм в художественном творчестве. Секуляризация науки. Теория Ч. Дарвина. Важнейшие научные открытия. Революция в физике.</w:t>
      </w:r>
      <w:r w:rsidR="00EC678F">
        <w:rPr>
          <w:rFonts w:ascii="Times New Roman" w:hAnsi="Times New Roman"/>
          <w:sz w:val="28"/>
          <w:szCs w:val="28"/>
          <w:lang w:eastAsia="ru-RU"/>
        </w:rPr>
        <w:t xml:space="preserve"> </w:t>
      </w:r>
      <w:r w:rsidRPr="00C156EA">
        <w:rPr>
          <w:rFonts w:ascii="Times New Roman" w:hAnsi="Times New Roman"/>
          <w:sz w:val="28"/>
          <w:szCs w:val="28"/>
          <w:lang w:eastAsia="ru-RU"/>
        </w:rPr>
        <w:t>Влияние культурных изменений на повседневную жизнь и быт людей. Автомобили</w:t>
      </w:r>
      <w:r w:rsidR="00EC678F">
        <w:rPr>
          <w:rFonts w:ascii="Times New Roman" w:hAnsi="Times New Roman"/>
          <w:sz w:val="28"/>
          <w:szCs w:val="28"/>
          <w:lang w:eastAsia="ru-RU"/>
        </w:rPr>
        <w:t xml:space="preserve"> </w:t>
      </w:r>
      <w:r w:rsidRPr="00C156EA">
        <w:rPr>
          <w:rFonts w:ascii="Times New Roman" w:hAnsi="Times New Roman"/>
          <w:sz w:val="28"/>
          <w:szCs w:val="28"/>
          <w:lang w:eastAsia="ru-RU"/>
        </w:rPr>
        <w:t>и воздухоплавание.</w:t>
      </w:r>
    </w:p>
    <w:p w14:paraId="0C2C71AF" w14:textId="77777777" w:rsidR="007F78A2" w:rsidRPr="00C156EA" w:rsidRDefault="007F78A2" w:rsidP="00C156EA">
      <w:pPr>
        <w:spacing w:line="360" w:lineRule="auto"/>
        <w:rPr>
          <w:rFonts w:ascii="Times New Roman" w:hAnsi="Times New Roman"/>
          <w:i/>
          <w:sz w:val="28"/>
          <w:szCs w:val="28"/>
          <w:lang w:eastAsia="ru-RU"/>
        </w:rPr>
      </w:pPr>
    </w:p>
    <w:p w14:paraId="2011F99A" w14:textId="77777777" w:rsidR="007F78A2" w:rsidRPr="00C156EA" w:rsidRDefault="001E3204" w:rsidP="001E3204">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9.ПРОЦЕСС МОДЕРНИЗАЦИИ В ТРАДИЦИОННЫХ ОБЩЕСТВАХ ВОСТОКА</w:t>
      </w:r>
    </w:p>
    <w:p w14:paraId="6CA1572B"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Колониальная экспансия европейских стран.</w:t>
      </w:r>
      <w:r w:rsidRPr="00C156EA">
        <w:rPr>
          <w:rFonts w:ascii="Times New Roman" w:hAnsi="Times New Roman"/>
          <w:sz w:val="28"/>
          <w:szCs w:val="28"/>
          <w:lang w:eastAsia="ru-RU"/>
        </w:rPr>
        <w:t xml:space="preserve"> Индия. Особенности социально-экономического и политического развития стран Востока. Страны Востока и страны</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Запада: углубление разрыва в темпах экономического роста. Значение колоний</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для ускоренного развития западных стран. Колониальный раздел Азии и Африки.</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Традиционные общества и колониальное управление. Освободительная борьба народов</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колоний и зависимых стран. Индия под властью британской короны. Восстание</w:t>
      </w:r>
      <w:r w:rsidR="006B7EDA">
        <w:rPr>
          <w:rFonts w:ascii="Times New Roman" w:hAnsi="Times New Roman"/>
          <w:sz w:val="28"/>
          <w:szCs w:val="28"/>
          <w:lang w:eastAsia="ru-RU"/>
        </w:rPr>
        <w:t xml:space="preserve"> </w:t>
      </w:r>
      <w:r w:rsidRPr="00C156EA">
        <w:rPr>
          <w:rFonts w:ascii="Times New Roman" w:hAnsi="Times New Roman"/>
          <w:sz w:val="28"/>
          <w:szCs w:val="28"/>
          <w:lang w:eastAsia="ru-RU"/>
        </w:rPr>
        <w:t>сипаев и реформы в управлении Индии.</w:t>
      </w:r>
    </w:p>
    <w:p w14:paraId="0499FEBE"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22CE64B7"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Колониальный раздел Азии и Африки.</w:t>
      </w:r>
    </w:p>
    <w:p w14:paraId="62FA81F7"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Китай и Япония.</w:t>
      </w:r>
      <w:r w:rsidRPr="00C156EA">
        <w:rPr>
          <w:rFonts w:ascii="Times New Roman" w:hAnsi="Times New Roman"/>
          <w:sz w:val="28"/>
          <w:szCs w:val="28"/>
          <w:lang w:eastAsia="ru-RU"/>
        </w:rPr>
        <w:t xml:space="preserve"> Начало превращения Китая в зависимую страну. Опиумные</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войны. Восстание тайпинов, его особенности и последствия. Упадок и окончательное закабаление Китая западными странами. Особенности японского общества в</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период </w:t>
      </w:r>
      <w:proofErr w:type="spellStart"/>
      <w:r w:rsidRPr="00C156EA">
        <w:rPr>
          <w:rFonts w:ascii="Times New Roman" w:hAnsi="Times New Roman"/>
          <w:sz w:val="28"/>
          <w:szCs w:val="28"/>
          <w:lang w:eastAsia="ru-RU"/>
        </w:rPr>
        <w:t>сёгуната</w:t>
      </w:r>
      <w:proofErr w:type="spellEnd"/>
      <w:r w:rsidRPr="00C156EA">
        <w:rPr>
          <w:rFonts w:ascii="Times New Roman" w:hAnsi="Times New Roman"/>
          <w:sz w:val="28"/>
          <w:szCs w:val="28"/>
          <w:lang w:eastAsia="ru-RU"/>
        </w:rPr>
        <w:t xml:space="preserve"> </w:t>
      </w:r>
      <w:proofErr w:type="spellStart"/>
      <w:r w:rsidRPr="00C156EA">
        <w:rPr>
          <w:rFonts w:ascii="Times New Roman" w:hAnsi="Times New Roman"/>
          <w:sz w:val="28"/>
          <w:szCs w:val="28"/>
          <w:lang w:eastAsia="ru-RU"/>
        </w:rPr>
        <w:t>Токугава</w:t>
      </w:r>
      <w:proofErr w:type="spellEnd"/>
      <w:r w:rsidRPr="00C156EA">
        <w:rPr>
          <w:rFonts w:ascii="Times New Roman" w:hAnsi="Times New Roman"/>
          <w:sz w:val="28"/>
          <w:szCs w:val="28"/>
          <w:lang w:eastAsia="ru-RU"/>
        </w:rPr>
        <w:t xml:space="preserve">. Насильственное «открытие» Японии. Революция </w:t>
      </w:r>
      <w:proofErr w:type="spellStart"/>
      <w:r w:rsidRPr="00C156EA">
        <w:rPr>
          <w:rFonts w:ascii="Times New Roman" w:hAnsi="Times New Roman"/>
          <w:sz w:val="28"/>
          <w:szCs w:val="28"/>
          <w:lang w:eastAsia="ru-RU"/>
        </w:rPr>
        <w:t>Мэйдзии</w:t>
      </w:r>
      <w:proofErr w:type="spellEnd"/>
      <w:r w:rsidRPr="00C156EA">
        <w:rPr>
          <w:rFonts w:ascii="Times New Roman" w:hAnsi="Times New Roman"/>
          <w:sz w:val="28"/>
          <w:szCs w:val="28"/>
          <w:lang w:eastAsia="ru-RU"/>
        </w:rPr>
        <w:t xml:space="preserve"> ее последствия. Усиление Японии и начало ее экспансии в Восточной Азии.</w:t>
      </w:r>
    </w:p>
    <w:p w14:paraId="3F58D77E"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E4FD2CA"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lastRenderedPageBreak/>
        <w:t>Революция Мэйдзи и ее последствия.</w:t>
      </w:r>
    </w:p>
    <w:p w14:paraId="67567D4D" w14:textId="77777777" w:rsidR="00575547" w:rsidRPr="00C156EA" w:rsidRDefault="001E3204" w:rsidP="001E3204">
      <w:pPr>
        <w:spacing w:line="360" w:lineRule="auto"/>
        <w:jc w:val="center"/>
        <w:rPr>
          <w:rFonts w:ascii="Times New Roman" w:hAnsi="Times New Roman"/>
          <w:i/>
          <w:sz w:val="28"/>
          <w:szCs w:val="28"/>
          <w:lang w:eastAsia="ru-RU"/>
        </w:rPr>
      </w:pPr>
      <w:r w:rsidRPr="00C156EA">
        <w:rPr>
          <w:rFonts w:ascii="Times New Roman" w:hAnsi="Times New Roman"/>
          <w:sz w:val="28"/>
          <w:szCs w:val="28"/>
          <w:lang w:eastAsia="ru-RU"/>
        </w:rPr>
        <w:t>10.РОССИЙСКАЯ ИМПЕРИЯ В ХIХ ВЕКЕ</w:t>
      </w:r>
    </w:p>
    <w:p w14:paraId="7C11DEB7"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Внутренняя и внешняя политика России в на</w:t>
      </w:r>
      <w:r w:rsidR="00311F90" w:rsidRPr="001E3204">
        <w:rPr>
          <w:rFonts w:ascii="Times New Roman" w:hAnsi="Times New Roman"/>
          <w:b/>
          <w:bCs/>
          <w:sz w:val="28"/>
          <w:szCs w:val="28"/>
          <w:lang w:eastAsia="ru-RU"/>
        </w:rPr>
        <w:t>чале XIX века.</w:t>
      </w:r>
      <w:r w:rsidR="00311F90" w:rsidRPr="00C156EA">
        <w:rPr>
          <w:rFonts w:ascii="Times New Roman" w:hAnsi="Times New Roman"/>
          <w:sz w:val="28"/>
          <w:szCs w:val="28"/>
          <w:lang w:eastAsia="ru-RU"/>
        </w:rPr>
        <w:t xml:space="preserve"> Император </w:t>
      </w:r>
      <w:r w:rsidR="007F78A2" w:rsidRPr="00C156EA">
        <w:rPr>
          <w:rFonts w:ascii="Times New Roman" w:hAnsi="Times New Roman"/>
          <w:sz w:val="28"/>
          <w:szCs w:val="28"/>
          <w:lang w:eastAsia="ru-RU"/>
        </w:rPr>
        <w:t>Алек</w:t>
      </w:r>
      <w:r w:rsidRPr="00C156EA">
        <w:rPr>
          <w:rFonts w:ascii="Times New Roman" w:hAnsi="Times New Roman"/>
          <w:sz w:val="28"/>
          <w:szCs w:val="28"/>
          <w:lang w:eastAsia="ru-RU"/>
        </w:rPr>
        <w:t>сандр I и его окружение. Создание министерств. Указ о вольных хлебопашцах.</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Меры по развитию системы образования. Проект М. М. Сперанского. Учреждение</w:t>
      </w:r>
      <w:r w:rsidR="00311F90" w:rsidRPr="00C156EA">
        <w:rPr>
          <w:rFonts w:ascii="Times New Roman" w:hAnsi="Times New Roman"/>
          <w:sz w:val="28"/>
          <w:szCs w:val="28"/>
          <w:lang w:eastAsia="ru-RU"/>
        </w:rPr>
        <w:t xml:space="preserve">. </w:t>
      </w:r>
      <w:r w:rsidRPr="00C156EA">
        <w:rPr>
          <w:rFonts w:ascii="Times New Roman" w:hAnsi="Times New Roman"/>
          <w:sz w:val="28"/>
          <w:szCs w:val="28"/>
          <w:lang w:eastAsia="ru-RU"/>
        </w:rPr>
        <w:t xml:space="preserve">Государственного совета. Участие России в антифранцузских коалициях. </w:t>
      </w:r>
      <w:proofErr w:type="spellStart"/>
      <w:r w:rsidRPr="00C156EA">
        <w:rPr>
          <w:rFonts w:ascii="Times New Roman" w:hAnsi="Times New Roman"/>
          <w:sz w:val="28"/>
          <w:szCs w:val="28"/>
          <w:lang w:eastAsia="ru-RU"/>
        </w:rPr>
        <w:t>Тильзитский</w:t>
      </w:r>
      <w:proofErr w:type="spellEnd"/>
      <w:r w:rsidRPr="00C156EA">
        <w:rPr>
          <w:rFonts w:ascii="Times New Roman" w:hAnsi="Times New Roman"/>
          <w:sz w:val="28"/>
          <w:szCs w:val="28"/>
          <w:lang w:eastAsia="ru-RU"/>
        </w:rPr>
        <w:t xml:space="preserve"> мир 1807 года и его последствия. Присоединение к России Финляндии и Бессарабии. Отечественная война 1812 года. Планы сторон, основные этапы и сражения</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войны. Герои войны (М. И. Кутузов, П. И. Багратион, Н. Н. Раевский, Д. В. Давыдов</w:t>
      </w:r>
      <w:r w:rsidR="00A000CB">
        <w:rPr>
          <w:rFonts w:ascii="Times New Roman" w:hAnsi="Times New Roman"/>
          <w:sz w:val="28"/>
          <w:szCs w:val="28"/>
          <w:lang w:eastAsia="ru-RU"/>
        </w:rPr>
        <w:t xml:space="preserve"> </w:t>
      </w:r>
      <w:r w:rsidRPr="00C156EA">
        <w:rPr>
          <w:rFonts w:ascii="Times New Roman" w:hAnsi="Times New Roman"/>
          <w:sz w:val="28"/>
          <w:szCs w:val="28"/>
          <w:lang w:eastAsia="ru-RU"/>
        </w:rPr>
        <w:t>и др.). Причины победы России в Отечественной</w:t>
      </w:r>
      <w:r w:rsidR="00A000CB">
        <w:rPr>
          <w:rFonts w:ascii="Times New Roman" w:hAnsi="Times New Roman"/>
          <w:sz w:val="28"/>
          <w:szCs w:val="28"/>
          <w:lang w:eastAsia="ru-RU"/>
        </w:rPr>
        <w:t xml:space="preserve"> войне 1812 года Заграничный по</w:t>
      </w:r>
      <w:r w:rsidRPr="00C156EA">
        <w:rPr>
          <w:rFonts w:ascii="Times New Roman" w:hAnsi="Times New Roman"/>
          <w:sz w:val="28"/>
          <w:szCs w:val="28"/>
          <w:lang w:eastAsia="ru-RU"/>
        </w:rPr>
        <w:t>ход русской армии 1813—1814 годов. Венский конгресс. Роль России в европейской</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политике в 1813—1825 годах. Изменение внутриполитического курса Александра </w:t>
      </w:r>
      <w:proofErr w:type="spellStart"/>
      <w:r w:rsidRPr="00C156EA">
        <w:rPr>
          <w:rFonts w:ascii="Times New Roman" w:hAnsi="Times New Roman"/>
          <w:sz w:val="28"/>
          <w:szCs w:val="28"/>
          <w:lang w:eastAsia="ru-RU"/>
        </w:rPr>
        <w:t>Iв</w:t>
      </w:r>
      <w:proofErr w:type="spellEnd"/>
      <w:r w:rsidRPr="00C156EA">
        <w:rPr>
          <w:rFonts w:ascii="Times New Roman" w:hAnsi="Times New Roman"/>
          <w:sz w:val="28"/>
          <w:szCs w:val="28"/>
          <w:lang w:eastAsia="ru-RU"/>
        </w:rPr>
        <w:t xml:space="preserve"> 1816—1825 годах. Аракчеевщина. Военные поселения.</w:t>
      </w:r>
    </w:p>
    <w:p w14:paraId="549A1A53"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36F0C821"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Отечественная война 1812 года.</w:t>
      </w:r>
    </w:p>
    <w:p w14:paraId="4E3A7BFE"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Движение декабристов. Движение декабристов: предпосылки возникновения,</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 xml:space="preserve">идейные основы и цели, первые организации, их участники. Южное </w:t>
      </w:r>
      <w:proofErr w:type="spellStart"/>
      <w:r w:rsidRPr="00C156EA">
        <w:rPr>
          <w:rFonts w:ascii="Times New Roman" w:hAnsi="Times New Roman"/>
          <w:sz w:val="28"/>
          <w:szCs w:val="28"/>
          <w:lang w:eastAsia="ru-RU"/>
        </w:rPr>
        <w:t>общество;«Русская</w:t>
      </w:r>
      <w:proofErr w:type="spellEnd"/>
      <w:r w:rsidRPr="00C156EA">
        <w:rPr>
          <w:rFonts w:ascii="Times New Roman" w:hAnsi="Times New Roman"/>
          <w:sz w:val="28"/>
          <w:szCs w:val="28"/>
          <w:lang w:eastAsia="ru-RU"/>
        </w:rPr>
        <w:t xml:space="preserve"> правда» П. И. Пестеля. Северное общество; Конституция Н. М. Муравьева.</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Выступления декабристов в Санкт-Петербурге (14 декабря 1825 года) и на юге, их</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итоги. Значение движения декабристов.</w:t>
      </w:r>
    </w:p>
    <w:p w14:paraId="34B3AF98"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6C641868" w14:textId="77777777" w:rsidR="007F78A2"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Значение движения декабристов.</w:t>
      </w:r>
    </w:p>
    <w:p w14:paraId="570944D7"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Внутренняя политика Николая I. Правление Николая I. Преобразование и</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укрепление роли государственного аппарата. Кодификация законов. Социально-экономическое развитие России во второй четверти XIX века. Крестьянский вопрос.</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Реформа управления государственными крестья</w:t>
      </w:r>
      <w:r w:rsidR="007F78A2" w:rsidRPr="00C156EA">
        <w:rPr>
          <w:rFonts w:ascii="Times New Roman" w:hAnsi="Times New Roman"/>
          <w:sz w:val="28"/>
          <w:szCs w:val="28"/>
          <w:lang w:eastAsia="ru-RU"/>
        </w:rPr>
        <w:t xml:space="preserve">нами П. </w:t>
      </w:r>
      <w:r w:rsidR="007F78A2" w:rsidRPr="00C156EA">
        <w:rPr>
          <w:rFonts w:ascii="Times New Roman" w:hAnsi="Times New Roman"/>
          <w:sz w:val="28"/>
          <w:szCs w:val="28"/>
          <w:lang w:eastAsia="ru-RU"/>
        </w:rPr>
        <w:lastRenderedPageBreak/>
        <w:t>Д. Киселева. Начало про</w:t>
      </w:r>
      <w:r w:rsidRPr="00C156EA">
        <w:rPr>
          <w:rFonts w:ascii="Times New Roman" w:hAnsi="Times New Roman"/>
          <w:sz w:val="28"/>
          <w:szCs w:val="28"/>
          <w:lang w:eastAsia="ru-RU"/>
        </w:rPr>
        <w:t>мышленного переворота, его экономические и социальные последствия. Финансовая</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реформа Е. Ф. Канкрина. Политика в области образования. Теория официальной</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народности (С. С. Уваров).</w:t>
      </w:r>
    </w:p>
    <w:p w14:paraId="19A2DE13" w14:textId="77777777" w:rsidR="00575547" w:rsidRPr="001E3204" w:rsidRDefault="00575547" w:rsidP="001E3204">
      <w:pPr>
        <w:spacing w:line="360" w:lineRule="auto"/>
        <w:jc w:val="both"/>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182E3CF2" w14:textId="77777777" w:rsidR="00A103EB" w:rsidRPr="00C156EA" w:rsidRDefault="00575547" w:rsidP="001E3204">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Начало промышленного переворота в России, его экономические и социальные</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последствия.</w:t>
      </w:r>
    </w:p>
    <w:p w14:paraId="40E4D2AD"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Общественное движение во второй четверти XIX века.</w:t>
      </w:r>
      <w:r w:rsidRPr="00C156EA">
        <w:rPr>
          <w:rFonts w:ascii="Times New Roman" w:hAnsi="Times New Roman"/>
          <w:sz w:val="28"/>
          <w:szCs w:val="28"/>
          <w:lang w:eastAsia="ru-RU"/>
        </w:rPr>
        <w:t xml:space="preserve"> Оппозиционная общественная мысль. «Философическое письмо» П. Я. Чаадаева. Славянофилы (К. </w:t>
      </w:r>
      <w:proofErr w:type="spellStart"/>
      <w:r w:rsidRPr="00C156EA">
        <w:rPr>
          <w:rFonts w:ascii="Times New Roman" w:hAnsi="Times New Roman"/>
          <w:sz w:val="28"/>
          <w:szCs w:val="28"/>
          <w:lang w:eastAsia="ru-RU"/>
        </w:rPr>
        <w:t>С.и</w:t>
      </w:r>
      <w:proofErr w:type="spellEnd"/>
      <w:r w:rsidRPr="00C156EA">
        <w:rPr>
          <w:rFonts w:ascii="Times New Roman" w:hAnsi="Times New Roman"/>
          <w:sz w:val="28"/>
          <w:szCs w:val="28"/>
          <w:lang w:eastAsia="ru-RU"/>
        </w:rPr>
        <w:t xml:space="preserve"> И. С. Аксаковы, И. В. и П. В. Киреевские, А. С. Хомяков, Ю. Ф. Самарин и др.)и западники (К. Д. Кавелин, С. М. Соловьев, Т. Н. Грановский и др.). Революционно-социалистические течения (А. И. Герцен, Н. П. Огарев, В. Г. Белинский). Общество</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петрашевцев. Создание А. И. Герценом теории русского социализма и его издательская деятельность.</w:t>
      </w:r>
    </w:p>
    <w:p w14:paraId="25730A9F"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96B2C16" w14:textId="77777777" w:rsidR="00A73572" w:rsidRPr="00C156EA" w:rsidRDefault="00575547" w:rsidP="001E3204">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t>Создание А. И. Герценом теории русского социализма и его издательская деятельность.</w:t>
      </w:r>
    </w:p>
    <w:p w14:paraId="2F8715EB" w14:textId="77777777" w:rsidR="00575547" w:rsidRPr="00C156EA" w:rsidRDefault="00575547" w:rsidP="001E3204">
      <w:pPr>
        <w:spacing w:line="360" w:lineRule="auto"/>
        <w:ind w:firstLine="708"/>
        <w:jc w:val="both"/>
        <w:rPr>
          <w:rFonts w:ascii="Times New Roman" w:hAnsi="Times New Roman"/>
          <w:b/>
          <w:i/>
          <w:sz w:val="28"/>
          <w:szCs w:val="28"/>
          <w:lang w:eastAsia="ru-RU"/>
        </w:rPr>
      </w:pPr>
      <w:r w:rsidRPr="001E3204">
        <w:rPr>
          <w:rFonts w:ascii="Times New Roman" w:hAnsi="Times New Roman"/>
          <w:b/>
          <w:bCs/>
          <w:sz w:val="28"/>
          <w:szCs w:val="28"/>
          <w:lang w:eastAsia="ru-RU"/>
        </w:rPr>
        <w:t>Внешняя политика России во второй четверти XIX века.</w:t>
      </w:r>
      <w:r w:rsidRPr="00C156EA">
        <w:rPr>
          <w:rFonts w:ascii="Times New Roman" w:hAnsi="Times New Roman"/>
          <w:sz w:val="28"/>
          <w:szCs w:val="28"/>
          <w:lang w:eastAsia="ru-RU"/>
        </w:rPr>
        <w:t xml:space="preserve"> Россия и революционные события 1830—1831 и 1848—1849 годов в Европе. Восточный вопрос. Войны с</w:t>
      </w:r>
      <w:r w:rsidR="004F1B16">
        <w:rPr>
          <w:rFonts w:ascii="Times New Roman" w:hAnsi="Times New Roman"/>
          <w:sz w:val="28"/>
          <w:szCs w:val="28"/>
          <w:lang w:eastAsia="ru-RU"/>
        </w:rPr>
        <w:t xml:space="preserve"> </w:t>
      </w:r>
      <w:r w:rsidRPr="00C156EA">
        <w:rPr>
          <w:rFonts w:ascii="Times New Roman" w:hAnsi="Times New Roman"/>
          <w:sz w:val="28"/>
          <w:szCs w:val="28"/>
          <w:lang w:eastAsia="ru-RU"/>
        </w:rPr>
        <w:t>Ираном и Турцией. Кавказская война. Крымская война 1853—1856 годов: причины,</w:t>
      </w:r>
      <w:r w:rsidR="001D1170">
        <w:rPr>
          <w:rFonts w:ascii="Times New Roman" w:hAnsi="Times New Roman"/>
          <w:sz w:val="28"/>
          <w:szCs w:val="28"/>
          <w:lang w:eastAsia="ru-RU"/>
        </w:rPr>
        <w:t xml:space="preserve"> </w:t>
      </w:r>
      <w:r w:rsidRPr="00C156EA">
        <w:rPr>
          <w:rFonts w:ascii="Times New Roman" w:hAnsi="Times New Roman"/>
          <w:sz w:val="28"/>
          <w:szCs w:val="28"/>
          <w:lang w:eastAsia="ru-RU"/>
        </w:rPr>
        <w:t>этапы военных действий, итоги. Героическая оборона Севастополя и ее герои.</w:t>
      </w:r>
    </w:p>
    <w:p w14:paraId="6C60AE9C" w14:textId="77777777" w:rsidR="00575547" w:rsidRP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5417997F" w14:textId="77777777" w:rsidR="00575547" w:rsidRPr="00C156EA" w:rsidRDefault="001E3204" w:rsidP="001E3204">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C156EA">
        <w:rPr>
          <w:rFonts w:ascii="Times New Roman" w:hAnsi="Times New Roman"/>
          <w:sz w:val="28"/>
          <w:szCs w:val="28"/>
          <w:lang w:eastAsia="ru-RU"/>
        </w:rPr>
        <w:t>Героическая оборона Севастополя в 1854—1855 годах и ее герои.</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Отмена крепостного права и реформы 60—70-х годов XIX века. Контрреформы.</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Необходимость и предпосылки реформ. Император Александр II и его окружение.</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Планы и проекты переустройства России. Подготовка крестьянской реформы.</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Разработка проекта реформы в Редакционных комиссиях. Основные </w:t>
      </w:r>
      <w:r w:rsidR="00575547" w:rsidRPr="00C156EA">
        <w:rPr>
          <w:rFonts w:ascii="Times New Roman" w:hAnsi="Times New Roman"/>
          <w:sz w:val="28"/>
          <w:szCs w:val="28"/>
          <w:lang w:eastAsia="ru-RU"/>
        </w:rPr>
        <w:lastRenderedPageBreak/>
        <w:t>положения</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Крестьянской реформы 1861 года и условия освобождения крестьян. Значение отмены крепостного права. Земская и городская реформы, создание системы местного</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самоуправления. Судебная реформа, суд присяжных. Введение всеобщей воинской</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повинности. Реформы в области образования и печати. Итоги и следствия реформ1860—1870-х годов. «Конституция М. Т. Лорис-Меликова». Александр III. Причины</w:t>
      </w:r>
      <w:r w:rsidR="008F0231">
        <w:rPr>
          <w:rFonts w:ascii="Times New Roman" w:hAnsi="Times New Roman"/>
          <w:sz w:val="28"/>
          <w:szCs w:val="28"/>
          <w:lang w:eastAsia="ru-RU"/>
        </w:rPr>
        <w:t xml:space="preserve"> </w:t>
      </w:r>
      <w:r w:rsidR="00575547" w:rsidRPr="00C156EA">
        <w:rPr>
          <w:rFonts w:ascii="Times New Roman" w:hAnsi="Times New Roman"/>
          <w:sz w:val="28"/>
          <w:szCs w:val="28"/>
          <w:lang w:eastAsia="ru-RU"/>
        </w:rPr>
        <w:t>контрреформ, их основные направления и последствия.</w:t>
      </w:r>
    </w:p>
    <w:p w14:paraId="28687CAC" w14:textId="77777777" w:rsidR="001E3204" w:rsidRDefault="00575547" w:rsidP="00C156EA">
      <w:pPr>
        <w:spacing w:line="360" w:lineRule="auto"/>
        <w:rPr>
          <w:rFonts w:ascii="Times New Roman" w:hAnsi="Times New Roman"/>
          <w:b/>
          <w:bCs/>
          <w:i/>
          <w:sz w:val="28"/>
          <w:szCs w:val="28"/>
          <w:lang w:eastAsia="ru-RU"/>
        </w:rPr>
      </w:pPr>
      <w:r w:rsidRPr="001E3204">
        <w:rPr>
          <w:rFonts w:ascii="Times New Roman" w:hAnsi="Times New Roman"/>
          <w:b/>
          <w:bCs/>
          <w:sz w:val="28"/>
          <w:szCs w:val="28"/>
          <w:lang w:eastAsia="ru-RU"/>
        </w:rPr>
        <w:t>Практическое занятие</w:t>
      </w:r>
    </w:p>
    <w:p w14:paraId="4B839CAA" w14:textId="77777777" w:rsidR="0054697D" w:rsidRPr="001E3204" w:rsidRDefault="00575547" w:rsidP="00C156EA">
      <w:pPr>
        <w:spacing w:line="360" w:lineRule="auto"/>
        <w:rPr>
          <w:rFonts w:ascii="Times New Roman" w:hAnsi="Times New Roman"/>
          <w:b/>
          <w:bCs/>
          <w:i/>
          <w:sz w:val="28"/>
          <w:szCs w:val="28"/>
          <w:lang w:eastAsia="ru-RU"/>
        </w:rPr>
      </w:pPr>
      <w:r w:rsidRPr="00C156EA">
        <w:rPr>
          <w:rFonts w:ascii="Times New Roman" w:hAnsi="Times New Roman"/>
          <w:sz w:val="28"/>
          <w:szCs w:val="28"/>
          <w:lang w:eastAsia="ru-RU"/>
        </w:rPr>
        <w:t>Значение отмены крепостного права в России.</w:t>
      </w:r>
    </w:p>
    <w:p w14:paraId="131DF8DB"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Общественное движение во второй половине XIX века.</w:t>
      </w:r>
      <w:r w:rsidRPr="00C156EA">
        <w:rPr>
          <w:rFonts w:ascii="Times New Roman" w:hAnsi="Times New Roman"/>
          <w:sz w:val="28"/>
          <w:szCs w:val="28"/>
          <w:lang w:eastAsia="ru-RU"/>
        </w:rPr>
        <w:t xml:space="preserve"> Общественное движение</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 </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России в последней трети XIX века. Консервативные, либеральные, радикальные</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течения общественной мысли. Народническое движение: идеология (М. А. Бакунин,</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П. Л. Лавров, П. Н. Ткачев), организации, тактика. Деятельность «Земли и воли» и</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«Народной воли». Охота народовольцев на царя. Кризис революционного народничества. Основные идеи либерального народничества. Распространение марксизма и</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зарождение российской социал-демократии. Начало рабочего движения.</w:t>
      </w:r>
    </w:p>
    <w:p w14:paraId="7FE0ADE4" w14:textId="77777777" w:rsidR="00AE2760" w:rsidRDefault="0006487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 xml:space="preserve">Практическое  </w:t>
      </w:r>
      <w:r w:rsidR="00575547" w:rsidRPr="00AE2760">
        <w:rPr>
          <w:rFonts w:ascii="Times New Roman" w:hAnsi="Times New Roman"/>
          <w:b/>
          <w:bCs/>
          <w:sz w:val="28"/>
          <w:szCs w:val="28"/>
          <w:lang w:eastAsia="ru-RU"/>
        </w:rPr>
        <w:t>занятие</w:t>
      </w:r>
    </w:p>
    <w:p w14:paraId="697BF6D7" w14:textId="77777777" w:rsidR="0054697D" w:rsidRPr="00AE2760" w:rsidRDefault="00575547" w:rsidP="00C156EA">
      <w:pPr>
        <w:spacing w:line="360" w:lineRule="auto"/>
        <w:rPr>
          <w:rFonts w:ascii="Times New Roman" w:hAnsi="Times New Roman"/>
          <w:b/>
          <w:bCs/>
          <w:i/>
          <w:sz w:val="28"/>
          <w:szCs w:val="28"/>
          <w:lang w:eastAsia="ru-RU"/>
        </w:rPr>
      </w:pPr>
      <w:r w:rsidRPr="00C156EA">
        <w:rPr>
          <w:rFonts w:ascii="Times New Roman" w:hAnsi="Times New Roman"/>
          <w:sz w:val="28"/>
          <w:szCs w:val="28"/>
          <w:lang w:eastAsia="ru-RU"/>
        </w:rPr>
        <w:t>Народническое движение.</w:t>
      </w:r>
    </w:p>
    <w:p w14:paraId="53B98F6A"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Экономическое развитие во второй половине XIX века.</w:t>
      </w:r>
      <w:r w:rsidRPr="00C156EA">
        <w:rPr>
          <w:rFonts w:ascii="Times New Roman" w:hAnsi="Times New Roman"/>
          <w:sz w:val="28"/>
          <w:szCs w:val="28"/>
          <w:lang w:eastAsia="ru-RU"/>
        </w:rPr>
        <w:t xml:space="preserve"> Социально-экономическое</w:t>
      </w:r>
      <w:r w:rsidR="008F0231">
        <w:rPr>
          <w:rFonts w:ascii="Times New Roman" w:hAnsi="Times New Roman"/>
          <w:sz w:val="28"/>
          <w:szCs w:val="28"/>
          <w:lang w:eastAsia="ru-RU"/>
        </w:rPr>
        <w:t xml:space="preserve"> </w:t>
      </w:r>
      <w:r w:rsidRPr="00C156EA">
        <w:rPr>
          <w:rFonts w:ascii="Times New Roman" w:hAnsi="Times New Roman"/>
          <w:sz w:val="28"/>
          <w:szCs w:val="28"/>
          <w:lang w:eastAsia="ru-RU"/>
        </w:rPr>
        <w:t>развитие пореформенной России. Сельское хозяйство после отмены крепостного</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права. Развитие торговли и промышленности. Железнодорожное строительство.</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Завершение промышленного переворота, его последствия. Возрастание роли государства в экономической жизни страны. Курс на модернизацию промышленности.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 xml:space="preserve">Экономические и финансовые реформы (Н. X. </w:t>
      </w:r>
      <w:proofErr w:type="spellStart"/>
      <w:r w:rsidRPr="00C156EA">
        <w:rPr>
          <w:rFonts w:ascii="Times New Roman" w:hAnsi="Times New Roman"/>
          <w:sz w:val="28"/>
          <w:szCs w:val="28"/>
          <w:lang w:eastAsia="ru-RU"/>
        </w:rPr>
        <w:t>Бунге</w:t>
      </w:r>
      <w:proofErr w:type="spellEnd"/>
      <w:r w:rsidRPr="00C156EA">
        <w:rPr>
          <w:rFonts w:ascii="Times New Roman" w:hAnsi="Times New Roman"/>
          <w:sz w:val="28"/>
          <w:szCs w:val="28"/>
          <w:lang w:eastAsia="ru-RU"/>
        </w:rPr>
        <w:t>, С.Ю. Витте). Разработка рабочего</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законодательства.</w:t>
      </w:r>
    </w:p>
    <w:p w14:paraId="10BFB246"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2526D5F6" w14:textId="77777777" w:rsidR="0054697D" w:rsidRPr="00C156EA" w:rsidRDefault="00575547" w:rsidP="00AE2760">
      <w:pPr>
        <w:spacing w:line="360" w:lineRule="auto"/>
        <w:jc w:val="both"/>
        <w:rPr>
          <w:rFonts w:ascii="Times New Roman" w:hAnsi="Times New Roman"/>
          <w:b/>
          <w:i/>
          <w:sz w:val="28"/>
          <w:szCs w:val="28"/>
          <w:lang w:eastAsia="ru-RU"/>
        </w:rPr>
      </w:pPr>
      <w:r w:rsidRPr="00C156EA">
        <w:rPr>
          <w:rFonts w:ascii="Times New Roman" w:hAnsi="Times New Roman"/>
          <w:sz w:val="28"/>
          <w:szCs w:val="28"/>
          <w:lang w:eastAsia="ru-RU"/>
        </w:rPr>
        <w:lastRenderedPageBreak/>
        <w:t>Курс на модернизацию промышленности в России во второй половине ХIХ века.</w:t>
      </w:r>
    </w:p>
    <w:p w14:paraId="5DEB107D"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Внешняя политика России во второй половине XIX века. Европейская политика.</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А. М. Горчаков и преодоление последствий поражения в Крымской войне. Русско</w:t>
      </w:r>
      <w:r w:rsidR="00A22103" w:rsidRPr="00C156EA">
        <w:rPr>
          <w:rFonts w:ascii="Times New Roman" w:hAnsi="Times New Roman"/>
          <w:sz w:val="28"/>
          <w:szCs w:val="28"/>
          <w:lang w:eastAsia="ru-RU"/>
        </w:rPr>
        <w:t>-</w:t>
      </w:r>
      <w:r w:rsidRPr="00C156EA">
        <w:rPr>
          <w:rFonts w:ascii="Times New Roman" w:hAnsi="Times New Roman"/>
          <w:sz w:val="28"/>
          <w:szCs w:val="28"/>
          <w:lang w:eastAsia="ru-RU"/>
        </w:rPr>
        <w:t>турецкая война 1877—1878 годов, ход военных действий на Балканах — в Закавказье. Роль России в освобождении балканских народов. Присоединение Казахстана 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Средней Азии. Заключение русско-французского союза. Политика России на Дальнем</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Востоке. Россия в международных отношениях конца XIX века.</w:t>
      </w:r>
    </w:p>
    <w:p w14:paraId="1DE46840"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5E8014BF" w14:textId="77777777" w:rsidR="0054697D"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sz w:val="28"/>
          <w:szCs w:val="28"/>
          <w:lang w:eastAsia="ru-RU"/>
        </w:rPr>
        <w:t>Русско-турецкая война 1877—1878 годов.</w:t>
      </w:r>
    </w:p>
    <w:p w14:paraId="72A8D7BF"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Русская культура XIX века.</w:t>
      </w:r>
      <w:r w:rsidRPr="00C156EA">
        <w:rPr>
          <w:rFonts w:ascii="Times New Roman" w:hAnsi="Times New Roman"/>
          <w:sz w:val="28"/>
          <w:szCs w:val="28"/>
          <w:lang w:eastAsia="ru-RU"/>
        </w:rPr>
        <w:t xml:space="preserve"> Развитие науки и техники (Н. И. Лобачевский,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 xml:space="preserve">Н. И. Пирогов, Н. Н. Зинин, Б. С. Якоби, А. Г. Столетов, Д. </w:t>
      </w:r>
      <w:proofErr w:type="spellStart"/>
      <w:r w:rsidRPr="00C156EA">
        <w:rPr>
          <w:rFonts w:ascii="Times New Roman" w:hAnsi="Times New Roman"/>
          <w:sz w:val="28"/>
          <w:szCs w:val="28"/>
          <w:lang w:eastAsia="ru-RU"/>
        </w:rPr>
        <w:t>И.Менделеев</w:t>
      </w:r>
      <w:proofErr w:type="spellEnd"/>
      <w:r w:rsidRPr="00C156EA">
        <w:rPr>
          <w:rFonts w:ascii="Times New Roman" w:hAnsi="Times New Roman"/>
          <w:sz w:val="28"/>
          <w:szCs w:val="28"/>
          <w:lang w:eastAsia="ru-RU"/>
        </w:rPr>
        <w:t xml:space="preserve">, И.М. </w:t>
      </w:r>
      <w:proofErr w:type="spellStart"/>
      <w:r w:rsidRPr="00C156EA">
        <w:rPr>
          <w:rFonts w:ascii="Times New Roman" w:hAnsi="Times New Roman"/>
          <w:sz w:val="28"/>
          <w:szCs w:val="28"/>
          <w:lang w:eastAsia="ru-RU"/>
        </w:rPr>
        <w:t>Сеченови</w:t>
      </w:r>
      <w:proofErr w:type="spellEnd"/>
      <w:r w:rsidRPr="00C156EA">
        <w:rPr>
          <w:rFonts w:ascii="Times New Roman" w:hAnsi="Times New Roman"/>
          <w:sz w:val="28"/>
          <w:szCs w:val="28"/>
          <w:lang w:eastAsia="ru-RU"/>
        </w:rPr>
        <w:t xml:space="preserve"> др.). Географические экспедиции, их участники. Расширение сети школ и университетов. Основные стили в художественной культуре (романтизм, классицизм, реализм).</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Золотой век русской литературы: писатели и их произведения (В. А. Жуковский,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А. С. Пушкин, М. Ю. Лермонтов, Н. В. Гоголь и др.). Общественное звучание литературы (Н. А. Некрасов, И. С. Тургенев, Л. Н. Толстой, Ф. М. Достоевский). Становление</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и развитие национальной музыкальной школы (М. И. Глинка, П. И. Чайковский, Могучая кучка). Расцвет театрального искусства, возрастание его роли в общественной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жизни. Живопись: академизм, реализм, передвижники. Архитектура: стили (русский</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ампир, классицизм), зодчие и их произведения. Место российской культуры в мировой культуре XIX века.</w:t>
      </w:r>
    </w:p>
    <w:p w14:paraId="5269BDF6"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3DA95EB5" w14:textId="77777777" w:rsidR="0054697D"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Золотой век русской литературы.</w:t>
      </w:r>
    </w:p>
    <w:p w14:paraId="25A32584" w14:textId="77777777" w:rsidR="0054697D" w:rsidRPr="00C156EA" w:rsidRDefault="00AE2760" w:rsidP="00AE2760">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11.ОТ НОВОЙ ИСТОРИИ К НОВЕЙШЕЙ</w:t>
      </w:r>
    </w:p>
    <w:p w14:paraId="7EE2F1AC"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lastRenderedPageBreak/>
        <w:t>Мир в начале ХХ века.</w:t>
      </w:r>
      <w:r w:rsidRPr="00C156EA">
        <w:rPr>
          <w:rFonts w:ascii="Times New Roman" w:hAnsi="Times New Roman"/>
          <w:sz w:val="28"/>
          <w:szCs w:val="28"/>
          <w:lang w:eastAsia="ru-RU"/>
        </w:rPr>
        <w:t xml:space="preserve"> Понятие «новейшая история». Важнейшие изменения на</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карте мира. Первые войны за передел мира. Окончательное формирование двух блоков</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 Европе (Тройственного союза и Антанты), нарастание противоречий между ними.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Военно-политические планы сторон. Гонка вооружений. Балканские войны. Подготовка к большой войне. Особенности экономического развития Великобритании,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Франции, Германии, США. Социальные движения и социальные реформы. Реформизм</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 деятельности правительств. Влияние достижений научно-технического прогресса.</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Пробуждение Азии в начале ХХ века. Колонии, зависимые страны и метрополии.</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 xml:space="preserve">Начало антиколониальной борьбы. </w:t>
      </w:r>
      <w:proofErr w:type="spellStart"/>
      <w:r w:rsidRPr="00C156EA">
        <w:rPr>
          <w:rFonts w:ascii="Times New Roman" w:hAnsi="Times New Roman"/>
          <w:sz w:val="28"/>
          <w:szCs w:val="28"/>
          <w:lang w:eastAsia="ru-RU"/>
        </w:rPr>
        <w:t>Синьхайская</w:t>
      </w:r>
      <w:proofErr w:type="spellEnd"/>
      <w:r w:rsidRPr="00C156EA">
        <w:rPr>
          <w:rFonts w:ascii="Times New Roman" w:hAnsi="Times New Roman"/>
          <w:sz w:val="28"/>
          <w:szCs w:val="28"/>
          <w:lang w:eastAsia="ru-RU"/>
        </w:rPr>
        <w:t xml:space="preserve"> революция в Китае. Сун Ятсен.</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Гоминьдан. Кризис Османской империи и Младотурецкая революция. Революция</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в Иране. Национально-освободительная борьба в Индии против британского господства. Индийский национальный конгресс. М. Ганди.</w:t>
      </w:r>
    </w:p>
    <w:p w14:paraId="635E4094"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31E05997" w14:textId="77777777" w:rsidR="0040773A" w:rsidRPr="00C156EA" w:rsidRDefault="00575547" w:rsidP="00C156EA">
      <w:pPr>
        <w:spacing w:line="360" w:lineRule="auto"/>
        <w:rPr>
          <w:rFonts w:ascii="Times New Roman" w:hAnsi="Times New Roman"/>
          <w:b/>
          <w:i/>
          <w:sz w:val="28"/>
          <w:szCs w:val="28"/>
          <w:lang w:eastAsia="ru-RU"/>
        </w:rPr>
      </w:pPr>
      <w:proofErr w:type="spellStart"/>
      <w:r w:rsidRPr="00C156EA">
        <w:rPr>
          <w:rFonts w:ascii="Times New Roman" w:hAnsi="Times New Roman"/>
          <w:sz w:val="28"/>
          <w:szCs w:val="28"/>
          <w:lang w:eastAsia="ru-RU"/>
        </w:rPr>
        <w:t>Синьхайская</w:t>
      </w:r>
      <w:proofErr w:type="spellEnd"/>
      <w:r w:rsidRPr="00C156EA">
        <w:rPr>
          <w:rFonts w:ascii="Times New Roman" w:hAnsi="Times New Roman"/>
          <w:sz w:val="28"/>
          <w:szCs w:val="28"/>
          <w:lang w:eastAsia="ru-RU"/>
        </w:rPr>
        <w:t xml:space="preserve"> революция в Китае.</w:t>
      </w:r>
    </w:p>
    <w:p w14:paraId="06D9B7F2" w14:textId="77777777" w:rsidR="0040773A"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Россия на рубеже XIX— XX веков.</w:t>
      </w:r>
      <w:r w:rsidRPr="00C156EA">
        <w:rPr>
          <w:rFonts w:ascii="Times New Roman" w:hAnsi="Times New Roman"/>
          <w:sz w:val="28"/>
          <w:szCs w:val="28"/>
          <w:lang w:eastAsia="ru-RU"/>
        </w:rPr>
        <w:t xml:space="preserve"> Динамика промышленного развития. Роль</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государства в экономике России. Аграрный вопрос. Император Николай II, его политические воззрения. Общественное движение Возникновение социалистических</w:t>
      </w:r>
      <w:r w:rsidR="009E56FE">
        <w:rPr>
          <w:rFonts w:ascii="Times New Roman" w:hAnsi="Times New Roman"/>
          <w:sz w:val="28"/>
          <w:szCs w:val="28"/>
          <w:lang w:eastAsia="ru-RU"/>
        </w:rPr>
        <w:t xml:space="preserve"> </w:t>
      </w:r>
      <w:r w:rsidRPr="00C156EA">
        <w:rPr>
          <w:rFonts w:ascii="Times New Roman" w:hAnsi="Times New Roman"/>
          <w:sz w:val="28"/>
          <w:szCs w:val="28"/>
          <w:lang w:eastAsia="ru-RU"/>
        </w:rPr>
        <w:t>и либеральных организаций и партий: их цели, тактика, лидеры (Г. В. Плеханов,</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В. М. Чернов, В. И. Ленин, Ю. О. Мартов, П. Б. Струве). Усиление рабочего и крестьянского движения. Внешняя политика России. Конференции в Гааге. Усиление влияния в Северо-Восточном Китае. Русско-японская война 1904—1905 годов: планы</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 xml:space="preserve">сторон, основные сражения. </w:t>
      </w:r>
      <w:proofErr w:type="spellStart"/>
      <w:r w:rsidRPr="00C156EA">
        <w:rPr>
          <w:rFonts w:ascii="Times New Roman" w:hAnsi="Times New Roman"/>
          <w:sz w:val="28"/>
          <w:szCs w:val="28"/>
          <w:lang w:eastAsia="ru-RU"/>
        </w:rPr>
        <w:t>Портсмутский</w:t>
      </w:r>
      <w:proofErr w:type="spellEnd"/>
      <w:r w:rsidRPr="00C156EA">
        <w:rPr>
          <w:rFonts w:ascii="Times New Roman" w:hAnsi="Times New Roman"/>
          <w:sz w:val="28"/>
          <w:szCs w:val="28"/>
          <w:lang w:eastAsia="ru-RU"/>
        </w:rPr>
        <w:t xml:space="preserve"> мир.</w:t>
      </w:r>
    </w:p>
    <w:p w14:paraId="69727A54"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Революция 1905—1907 годов в России.</w:t>
      </w:r>
      <w:r w:rsidRPr="00C156EA">
        <w:rPr>
          <w:rFonts w:ascii="Times New Roman" w:hAnsi="Times New Roman"/>
          <w:sz w:val="28"/>
          <w:szCs w:val="28"/>
          <w:lang w:eastAsia="ru-RU"/>
        </w:rPr>
        <w:t xml:space="preserve"> Причины революции. «Кровавое воскресенье» и начало революции. Развитие революционных событий и политика властей.</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Советы как форма политического творчества масс. Манифест 17 октября 1905 года.</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 xml:space="preserve">Московское восстание. Спад революции. Становление </w:t>
      </w:r>
      <w:r w:rsidRPr="00C156EA">
        <w:rPr>
          <w:rFonts w:ascii="Times New Roman" w:hAnsi="Times New Roman"/>
          <w:sz w:val="28"/>
          <w:szCs w:val="28"/>
          <w:lang w:eastAsia="ru-RU"/>
        </w:rPr>
        <w:lastRenderedPageBreak/>
        <w:t>конституционной монархии 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элементов гражданского общества. Легальные политические партии. Опыт российского парламентаризма 1906—1917 годов: особенности парламентской системы, ее</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полномочия и влияние на общественно-политическую жизнь, тенденции эволюции.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Результаты Первой российской революции в политических и социальных аспектах.</w:t>
      </w:r>
    </w:p>
    <w:p w14:paraId="67CBEA4A"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14E809CD" w14:textId="77777777" w:rsidR="0040773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Становление конституционной монархии и элементов гражданского общества.</w:t>
      </w:r>
    </w:p>
    <w:p w14:paraId="24CCCD0C"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Россия в период столыпинских реформ.</w:t>
      </w:r>
      <w:r w:rsidRPr="00C156EA">
        <w:rPr>
          <w:rFonts w:ascii="Times New Roman" w:hAnsi="Times New Roman"/>
          <w:sz w:val="28"/>
          <w:szCs w:val="28"/>
          <w:lang w:eastAsia="ru-RU"/>
        </w:rPr>
        <w:t xml:space="preserve"> П. А. Столыпин как государственный</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деятель. Программа П. А. Столыпина, ее главные цели и комплексный характер.</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П. А. Столыпин и III Государственная дума. Основное содержание и этапы реализации аграрной реформы, ее влияние на экономическое и социальное развитие России.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Проблемы</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и противоречия в ходе проведения аграрной реформы. Другие реформы 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их проекты. Экономический подъем. Политическая и общественная жизнь в России</w:t>
      </w:r>
      <w:r w:rsidR="00D43798">
        <w:rPr>
          <w:rFonts w:ascii="Times New Roman" w:hAnsi="Times New Roman"/>
          <w:sz w:val="28"/>
          <w:szCs w:val="28"/>
          <w:lang w:eastAsia="ru-RU"/>
        </w:rPr>
        <w:t xml:space="preserve"> </w:t>
      </w:r>
      <w:r w:rsidRPr="00C156EA">
        <w:rPr>
          <w:rFonts w:ascii="Times New Roman" w:hAnsi="Times New Roman"/>
          <w:sz w:val="28"/>
          <w:szCs w:val="28"/>
          <w:lang w:eastAsia="ru-RU"/>
        </w:rPr>
        <w:t>в 1910— 1914 годы. Обострение внешнеполитической обстановки.</w:t>
      </w:r>
    </w:p>
    <w:p w14:paraId="5FE31B73" w14:textId="77777777" w:rsidR="00575547" w:rsidRPr="00AE2760" w:rsidRDefault="00575547" w:rsidP="00C156EA">
      <w:pPr>
        <w:spacing w:line="360" w:lineRule="auto"/>
        <w:rPr>
          <w:rFonts w:ascii="Times New Roman" w:hAnsi="Times New Roman"/>
          <w:b/>
          <w:bCs/>
          <w:sz w:val="28"/>
          <w:szCs w:val="28"/>
          <w:lang w:eastAsia="ru-RU"/>
        </w:rPr>
      </w:pPr>
      <w:r w:rsidRPr="00AE2760">
        <w:rPr>
          <w:rFonts w:ascii="Times New Roman" w:hAnsi="Times New Roman"/>
          <w:b/>
          <w:bCs/>
          <w:sz w:val="28"/>
          <w:szCs w:val="28"/>
          <w:lang w:eastAsia="ru-RU"/>
        </w:rPr>
        <w:t>Практическое занятие</w:t>
      </w:r>
    </w:p>
    <w:p w14:paraId="26A0FFAB" w14:textId="77777777" w:rsidR="00AE2760" w:rsidRDefault="00575547" w:rsidP="00AE2760">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Основное содержание и этапы реализации столыпинской аграрной реформы, ее</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влияние на экономическое и социальное развитие России.</w:t>
      </w:r>
    </w:p>
    <w:p w14:paraId="097D0463"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Серебряный век русской культуры</w:t>
      </w:r>
      <w:r w:rsidRPr="00C156EA">
        <w:rPr>
          <w:rFonts w:ascii="Times New Roman" w:hAnsi="Times New Roman"/>
          <w:sz w:val="28"/>
          <w:szCs w:val="28"/>
          <w:lang w:eastAsia="ru-RU"/>
        </w:rPr>
        <w:t>. Открытия российских ученых в науке и технике. Русская философия: поиски общественного идеала. Сборник «Вехи». Развитие</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литературы: от реализма к модернизму. Поэзия Серебряного века. Изобразительное</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искусство: традиции реализма, «Мир искусства», авангардизм, его направления.</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Архитектура. Скульптура. Музыка.</w:t>
      </w:r>
    </w:p>
    <w:p w14:paraId="1C1E0576"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46C43BE2" w14:textId="77777777" w:rsidR="00AE2760" w:rsidRDefault="00575547" w:rsidP="00AE2760">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Русская философия: поиски общественного идеала.</w:t>
      </w:r>
    </w:p>
    <w:p w14:paraId="713A39E5" w14:textId="77777777" w:rsidR="00575547" w:rsidRPr="00C156EA" w:rsidRDefault="00575547" w:rsidP="00AE2760">
      <w:pPr>
        <w:spacing w:line="360" w:lineRule="auto"/>
        <w:jc w:val="both"/>
        <w:rPr>
          <w:rFonts w:ascii="Times New Roman" w:hAnsi="Times New Roman"/>
          <w:b/>
          <w:i/>
          <w:sz w:val="28"/>
          <w:szCs w:val="28"/>
          <w:lang w:eastAsia="ru-RU"/>
        </w:rPr>
      </w:pPr>
      <w:r w:rsidRPr="00AE2760">
        <w:rPr>
          <w:rFonts w:ascii="Times New Roman" w:hAnsi="Times New Roman"/>
          <w:b/>
          <w:bCs/>
          <w:sz w:val="28"/>
          <w:szCs w:val="28"/>
          <w:lang w:eastAsia="ru-RU"/>
        </w:rPr>
        <w:t>Первая мировая война.</w:t>
      </w:r>
      <w:r w:rsidRPr="00C156EA">
        <w:rPr>
          <w:rFonts w:ascii="Times New Roman" w:hAnsi="Times New Roman"/>
          <w:sz w:val="28"/>
          <w:szCs w:val="28"/>
          <w:lang w:eastAsia="ru-RU"/>
        </w:rPr>
        <w:t xml:space="preserve"> Боевые действия 1914—1918 годов. Особенности и участники</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войны. Начальный период боевых действий (август—декабрь 1914 </w:t>
      </w:r>
      <w:r w:rsidRPr="00C156EA">
        <w:rPr>
          <w:rFonts w:ascii="Times New Roman" w:hAnsi="Times New Roman"/>
          <w:sz w:val="28"/>
          <w:szCs w:val="28"/>
          <w:lang w:eastAsia="ru-RU"/>
        </w:rPr>
        <w:lastRenderedPageBreak/>
        <w:t>года). Восточный</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фронт и его роль в войне. Успехи и поражения русской армии. Переход к позиционной</w:t>
      </w:r>
      <w:r w:rsidR="008E55CC">
        <w:rPr>
          <w:rFonts w:ascii="Times New Roman" w:hAnsi="Times New Roman"/>
          <w:sz w:val="28"/>
          <w:szCs w:val="28"/>
          <w:lang w:eastAsia="ru-RU"/>
        </w:rPr>
        <w:t xml:space="preserve"> </w:t>
      </w:r>
      <w:r w:rsidRPr="00C156EA">
        <w:rPr>
          <w:rFonts w:ascii="Times New Roman" w:hAnsi="Times New Roman"/>
          <w:sz w:val="28"/>
          <w:szCs w:val="28"/>
          <w:lang w:eastAsia="ru-RU"/>
        </w:rPr>
        <w:t>войне. Основные сражения в Европе в 1915—1917 годах. Брусиловский прорыв и его</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значение. Боевые действия в Африке и Азии. Вступление в войну США и выход из</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нее России. Боевые действия в 1918 году. Поражение Германии и ее союзников.</w:t>
      </w:r>
    </w:p>
    <w:p w14:paraId="61CBFC80"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69A2B382" w14:textId="77777777" w:rsidR="0040773A"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Восточный фронт и его роль в Первой мировой войне.</w:t>
      </w:r>
    </w:p>
    <w:p w14:paraId="21CD697B"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Первая мировая война и общество.</w:t>
      </w:r>
      <w:r w:rsidRPr="00C156EA">
        <w:rPr>
          <w:rFonts w:ascii="Times New Roman" w:hAnsi="Times New Roman"/>
          <w:sz w:val="28"/>
          <w:szCs w:val="28"/>
          <w:lang w:eastAsia="ru-RU"/>
        </w:rPr>
        <w:t xml:space="preserve"> Развитие военной техники в годы войны. Применение новых видов вооружений: танков, самолетов, отравляющих газов. Перевод государственного управления и экономики на военные рельсы. Государственное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регулирование экономики. Патриотический подъем в начале войны. Власть и общество на разных этапах войны. Нарастание тягот и бедствий населения. Антивоенные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и национальные движения. Нарастание общенационального кризиса в России. Итоги</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Первой мировой войны. Парижская и Вашингтонская конференции и их решения.</w:t>
      </w:r>
    </w:p>
    <w:p w14:paraId="605452B2"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1DF56DA7" w14:textId="77777777" w:rsidR="005A211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t>Власть и российское общество на разных этапах Первой мировой войны.</w:t>
      </w:r>
    </w:p>
    <w:p w14:paraId="6B7C643A" w14:textId="77777777" w:rsidR="00575547" w:rsidRPr="00C156EA" w:rsidRDefault="00AE2760" w:rsidP="00AE2760">
      <w:pPr>
        <w:spacing w:line="360" w:lineRule="auto"/>
        <w:jc w:val="both"/>
        <w:rPr>
          <w:rFonts w:ascii="Times New Roman" w:hAnsi="Times New Roman"/>
          <w:b/>
          <w:i/>
          <w:sz w:val="28"/>
          <w:szCs w:val="28"/>
          <w:lang w:eastAsia="ru-RU"/>
        </w:rPr>
      </w:pPr>
      <w:r>
        <w:rPr>
          <w:rFonts w:ascii="Times New Roman" w:hAnsi="Times New Roman"/>
          <w:sz w:val="28"/>
          <w:szCs w:val="28"/>
          <w:lang w:eastAsia="ru-RU"/>
        </w:rPr>
        <w:tab/>
      </w:r>
      <w:r w:rsidR="00575547" w:rsidRPr="00AE2760">
        <w:rPr>
          <w:rFonts w:ascii="Times New Roman" w:hAnsi="Times New Roman"/>
          <w:b/>
          <w:bCs/>
          <w:sz w:val="28"/>
          <w:szCs w:val="28"/>
          <w:lang w:eastAsia="ru-RU"/>
        </w:rPr>
        <w:t>Февральская революция в России.</w:t>
      </w:r>
      <w:r w:rsidR="00575547" w:rsidRPr="00C156EA">
        <w:rPr>
          <w:rFonts w:ascii="Times New Roman" w:hAnsi="Times New Roman"/>
          <w:sz w:val="28"/>
          <w:szCs w:val="28"/>
          <w:lang w:eastAsia="ru-RU"/>
        </w:rPr>
        <w:t xml:space="preserve"> От Февраля к Октябрю. Причины революции.</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Отречение Николая II от престола. Падение монархии как начало Великой российской</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революции. Временное правительство и Петроградский совет рабочих и солдатских</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депутатов: начало двоевластия. Вопросы о войне и земле. «Апрельские </w:t>
      </w:r>
      <w:proofErr w:type="spellStart"/>
      <w:r w:rsidR="00575547" w:rsidRPr="00C156EA">
        <w:rPr>
          <w:rFonts w:ascii="Times New Roman" w:hAnsi="Times New Roman"/>
          <w:sz w:val="28"/>
          <w:szCs w:val="28"/>
          <w:lang w:eastAsia="ru-RU"/>
        </w:rPr>
        <w:t>тезисы»В</w:t>
      </w:r>
      <w:proofErr w:type="spellEnd"/>
      <w:r w:rsidR="00575547" w:rsidRPr="00C156EA">
        <w:rPr>
          <w:rFonts w:ascii="Times New Roman" w:hAnsi="Times New Roman"/>
          <w:sz w:val="28"/>
          <w:szCs w:val="28"/>
          <w:lang w:eastAsia="ru-RU"/>
        </w:rPr>
        <w:t>. И. Ленина и программа партии большевиков о переходе от буржуазного этапа</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революции к пролетарскому (социалистическому). Причины апрельского, июньского</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 xml:space="preserve">А. Ф. Керенского во главе Временного правительства. Выступление Л. Г. Корнилова </w:t>
      </w:r>
      <w:r w:rsidR="00575547" w:rsidRPr="00C156EA">
        <w:rPr>
          <w:rFonts w:ascii="Times New Roman" w:hAnsi="Times New Roman"/>
          <w:sz w:val="28"/>
          <w:szCs w:val="28"/>
          <w:lang w:eastAsia="ru-RU"/>
        </w:rPr>
        <w:lastRenderedPageBreak/>
        <w:t>и</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его провал. Изменения в революционной части политического поля России: раскол</w:t>
      </w:r>
      <w:r w:rsidR="0039102B">
        <w:rPr>
          <w:rFonts w:ascii="Times New Roman" w:hAnsi="Times New Roman"/>
          <w:sz w:val="28"/>
          <w:szCs w:val="28"/>
          <w:lang w:eastAsia="ru-RU"/>
        </w:rPr>
        <w:t xml:space="preserve"> </w:t>
      </w:r>
      <w:r w:rsidR="00575547" w:rsidRPr="00C156EA">
        <w:rPr>
          <w:rFonts w:ascii="Times New Roman" w:hAnsi="Times New Roman"/>
          <w:sz w:val="28"/>
          <w:szCs w:val="28"/>
          <w:lang w:eastAsia="ru-RU"/>
        </w:rPr>
        <w:t>эсеров, рост влияния большевиков в Советах.</w:t>
      </w:r>
    </w:p>
    <w:p w14:paraId="1E1DE6A1" w14:textId="77777777" w:rsidR="00575547" w:rsidRPr="00AE2760" w:rsidRDefault="00575547" w:rsidP="00C156EA">
      <w:pPr>
        <w:spacing w:line="360" w:lineRule="auto"/>
        <w:rPr>
          <w:rFonts w:ascii="Times New Roman" w:hAnsi="Times New Roman"/>
          <w:b/>
          <w:bCs/>
          <w:i/>
          <w:sz w:val="28"/>
          <w:szCs w:val="28"/>
          <w:lang w:eastAsia="ru-RU"/>
        </w:rPr>
      </w:pPr>
      <w:r w:rsidRPr="00AE2760">
        <w:rPr>
          <w:rFonts w:ascii="Times New Roman" w:hAnsi="Times New Roman"/>
          <w:b/>
          <w:bCs/>
          <w:sz w:val="28"/>
          <w:szCs w:val="28"/>
          <w:lang w:eastAsia="ru-RU"/>
        </w:rPr>
        <w:t>Практическое занятие</w:t>
      </w:r>
    </w:p>
    <w:p w14:paraId="7C257524" w14:textId="77777777" w:rsidR="005A2117" w:rsidRPr="00C156EA" w:rsidRDefault="00575547" w:rsidP="00AE2760">
      <w:pPr>
        <w:spacing w:line="360" w:lineRule="auto"/>
        <w:jc w:val="both"/>
        <w:rPr>
          <w:rFonts w:ascii="Times New Roman" w:hAnsi="Times New Roman"/>
          <w:i/>
          <w:sz w:val="28"/>
          <w:szCs w:val="28"/>
          <w:lang w:eastAsia="ru-RU"/>
        </w:rPr>
      </w:pPr>
      <w:r w:rsidRPr="00C156EA">
        <w:rPr>
          <w:rFonts w:ascii="Times New Roman" w:hAnsi="Times New Roman"/>
          <w:sz w:val="28"/>
          <w:szCs w:val="28"/>
          <w:lang w:eastAsia="ru-RU"/>
        </w:rPr>
        <w:t>Временное правительство и Петроградский совет рабочих и солдатских депутатов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в 1917 году.</w:t>
      </w:r>
    </w:p>
    <w:p w14:paraId="440BF14C" w14:textId="77777777" w:rsidR="00575547" w:rsidRPr="00C156EA" w:rsidRDefault="00575547" w:rsidP="00AE2760">
      <w:pPr>
        <w:spacing w:line="360" w:lineRule="auto"/>
        <w:ind w:firstLine="708"/>
        <w:jc w:val="both"/>
        <w:rPr>
          <w:rFonts w:ascii="Times New Roman" w:hAnsi="Times New Roman"/>
          <w:b/>
          <w:i/>
          <w:sz w:val="28"/>
          <w:szCs w:val="28"/>
          <w:lang w:eastAsia="ru-RU"/>
        </w:rPr>
      </w:pPr>
      <w:r w:rsidRPr="00AE2760">
        <w:rPr>
          <w:rFonts w:ascii="Times New Roman" w:hAnsi="Times New Roman"/>
          <w:b/>
          <w:bCs/>
          <w:sz w:val="28"/>
          <w:szCs w:val="28"/>
          <w:lang w:eastAsia="ru-RU"/>
        </w:rPr>
        <w:t>Октябрьская революция в России и ее последствия.</w:t>
      </w:r>
      <w:r w:rsidRPr="00C156EA">
        <w:rPr>
          <w:rFonts w:ascii="Times New Roman" w:hAnsi="Times New Roman"/>
          <w:sz w:val="28"/>
          <w:szCs w:val="28"/>
          <w:lang w:eastAsia="ru-RU"/>
        </w:rPr>
        <w:t xml:space="preserve"> События 24—25 октября 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Петрограде, приход к власти большевиков во главе с В. И. Лениным. Союз большевиков и левых эсеров. Установление власти Советов в основных регионах России.</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I</w:t>
      </w:r>
      <w:r w:rsidR="0039102B">
        <w:rPr>
          <w:rFonts w:ascii="Times New Roman" w:hAnsi="Times New Roman"/>
          <w:sz w:val="28"/>
          <w:szCs w:val="28"/>
          <w:lang w:eastAsia="ru-RU"/>
        </w:rPr>
        <w:t xml:space="preserve"> </w:t>
      </w:r>
      <w:proofErr w:type="spellStart"/>
      <w:r w:rsidRPr="00C156EA">
        <w:rPr>
          <w:rFonts w:ascii="Times New Roman" w:hAnsi="Times New Roman"/>
          <w:sz w:val="28"/>
          <w:szCs w:val="28"/>
          <w:lang w:eastAsia="ru-RU"/>
        </w:rPr>
        <w:t>I</w:t>
      </w:r>
      <w:proofErr w:type="spellEnd"/>
      <w:r w:rsidRPr="00C156EA">
        <w:rPr>
          <w:rFonts w:ascii="Times New Roman" w:hAnsi="Times New Roman"/>
          <w:sz w:val="28"/>
          <w:szCs w:val="28"/>
          <w:lang w:eastAsia="ru-RU"/>
        </w:rPr>
        <w:t xml:space="preserve"> Всероссийский съезд Советов. Декреты о мире и о земле. Формирование новых</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органов власти. Создание ВЧК, начало формирования Красной Армии. Отношение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большевиков к созыву Учредительного собрания. Причины разгона Учредительного</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собрания. Создание федеративного социалистического государства и его оформление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в Конституции РСФСР 1918 года. Советско-германские переговоры и заключение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Брестского мира, его условия, экономические и политические последствия. Разрыв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левых эсеров с большевиками, выступление левых эсеров и его разгром. Установление однопартийного режима.</w:t>
      </w:r>
    </w:p>
    <w:p w14:paraId="1934B6F8" w14:textId="5E29C6A6" w:rsidR="00575547" w:rsidRPr="00C156EA" w:rsidRDefault="00575547" w:rsidP="00245E80">
      <w:pPr>
        <w:spacing w:line="360" w:lineRule="auto"/>
        <w:ind w:firstLine="708"/>
        <w:jc w:val="both"/>
        <w:rPr>
          <w:rFonts w:ascii="Times New Roman" w:hAnsi="Times New Roman"/>
          <w:b/>
          <w:i/>
          <w:sz w:val="28"/>
          <w:szCs w:val="28"/>
          <w:lang w:eastAsia="ru-RU"/>
        </w:rPr>
      </w:pPr>
      <w:r w:rsidRPr="00C156EA">
        <w:rPr>
          <w:rFonts w:ascii="Times New Roman" w:hAnsi="Times New Roman"/>
          <w:sz w:val="28"/>
          <w:szCs w:val="28"/>
          <w:lang w:eastAsia="ru-RU"/>
        </w:rPr>
        <w:t>II Всероссийский съезд Советов. Декреты о мире и о земле.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Гражданская война в России. Причины Гражданской войны. Красные и белые: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политические ориентации, лозунги и реальные действия, социальная опора. Другие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участники Гражданской войны. Цели и этапы участия иностранных государств в</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Гражданской войне. Начало фронтовой Гражданской войны. Ход военных действий</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на фронтах в 1918—1920 годах. Завершающий период Гражданской войны. Причины победы красных. Россия в годы Гражданской войны. Экономическая политика</w:t>
      </w:r>
      <w:r w:rsidR="00A22103" w:rsidRPr="00C156EA">
        <w:rPr>
          <w:rFonts w:ascii="Times New Roman" w:hAnsi="Times New Roman"/>
          <w:sz w:val="28"/>
          <w:szCs w:val="28"/>
          <w:lang w:eastAsia="ru-RU"/>
        </w:rPr>
        <w:t xml:space="preserve"> большевиков. Национализация, </w:t>
      </w:r>
      <w:r w:rsidRPr="00C156EA">
        <w:rPr>
          <w:rFonts w:ascii="Times New Roman" w:hAnsi="Times New Roman"/>
          <w:sz w:val="28"/>
          <w:szCs w:val="28"/>
          <w:lang w:eastAsia="ru-RU"/>
        </w:rPr>
        <w:t>«красногвардейская атака на капитал». Политика</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«военного коммунизма», ее причины, цели, содержание, последствия. Последствия</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и итоги Гражданской войны.</w:t>
      </w:r>
    </w:p>
    <w:p w14:paraId="165C1114"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6507DC98" w14:textId="77777777" w:rsidR="005A2117" w:rsidRPr="00C156EA" w:rsidRDefault="00575547" w:rsidP="00C156EA">
      <w:pPr>
        <w:spacing w:line="360" w:lineRule="auto"/>
        <w:rPr>
          <w:rFonts w:ascii="Times New Roman" w:hAnsi="Times New Roman"/>
          <w:b/>
          <w:i/>
          <w:sz w:val="28"/>
          <w:szCs w:val="28"/>
          <w:lang w:eastAsia="ru-RU"/>
        </w:rPr>
      </w:pPr>
      <w:r w:rsidRPr="00C156EA">
        <w:rPr>
          <w:rFonts w:ascii="Times New Roman" w:hAnsi="Times New Roman"/>
          <w:sz w:val="28"/>
          <w:szCs w:val="28"/>
          <w:lang w:eastAsia="ru-RU"/>
        </w:rPr>
        <w:lastRenderedPageBreak/>
        <w:t xml:space="preserve">Россия в годы Гражданской войны. </w:t>
      </w:r>
    </w:p>
    <w:p w14:paraId="79A69320" w14:textId="77777777" w:rsidR="005A2117" w:rsidRPr="00C156EA" w:rsidRDefault="00245E80" w:rsidP="00245E80">
      <w:pPr>
        <w:spacing w:line="360" w:lineRule="auto"/>
        <w:jc w:val="center"/>
        <w:rPr>
          <w:rFonts w:ascii="Times New Roman" w:hAnsi="Times New Roman"/>
          <w:b/>
          <w:i/>
          <w:sz w:val="28"/>
          <w:szCs w:val="28"/>
          <w:lang w:eastAsia="ru-RU"/>
        </w:rPr>
      </w:pPr>
      <w:r w:rsidRPr="00C156EA">
        <w:rPr>
          <w:rFonts w:ascii="Times New Roman" w:hAnsi="Times New Roman"/>
          <w:sz w:val="28"/>
          <w:szCs w:val="28"/>
          <w:lang w:eastAsia="ru-RU"/>
        </w:rPr>
        <w:t>12.МЕЖДУ МИРОВЫМИ ВОЙНАМИ</w:t>
      </w:r>
    </w:p>
    <w:p w14:paraId="06671FA6" w14:textId="77777777" w:rsidR="00575547" w:rsidRPr="00C156EA" w:rsidRDefault="00575547" w:rsidP="00245E80">
      <w:pPr>
        <w:spacing w:line="360" w:lineRule="auto"/>
        <w:ind w:firstLine="708"/>
        <w:jc w:val="both"/>
        <w:rPr>
          <w:rFonts w:ascii="Times New Roman" w:hAnsi="Times New Roman"/>
          <w:b/>
          <w:i/>
          <w:sz w:val="28"/>
          <w:szCs w:val="28"/>
          <w:lang w:eastAsia="ru-RU"/>
        </w:rPr>
      </w:pPr>
      <w:r w:rsidRPr="00245E80">
        <w:rPr>
          <w:rFonts w:ascii="Times New Roman" w:hAnsi="Times New Roman"/>
          <w:b/>
          <w:bCs/>
          <w:sz w:val="28"/>
          <w:szCs w:val="28"/>
          <w:lang w:eastAsia="ru-RU"/>
        </w:rPr>
        <w:t>Европа и США.</w:t>
      </w:r>
      <w:r w:rsidRPr="00C156EA">
        <w:rPr>
          <w:rFonts w:ascii="Times New Roman" w:hAnsi="Times New Roman"/>
          <w:sz w:val="28"/>
          <w:szCs w:val="28"/>
          <w:lang w:eastAsia="ru-RU"/>
        </w:rPr>
        <w:t xml:space="preserve"> Территориальные изменения в Европе и Азии после Первой</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мировой войны. Революционные события 1918 — начала 1920-х годов в Европе.</w:t>
      </w:r>
      <w:r w:rsidR="0039102B">
        <w:rPr>
          <w:rFonts w:ascii="Times New Roman" w:hAnsi="Times New Roman"/>
          <w:sz w:val="28"/>
          <w:szCs w:val="28"/>
          <w:lang w:eastAsia="ru-RU"/>
        </w:rPr>
        <w:t xml:space="preserve"> </w:t>
      </w:r>
      <w:r w:rsidRPr="00C156EA">
        <w:rPr>
          <w:rFonts w:ascii="Times New Roman" w:hAnsi="Times New Roman"/>
          <w:sz w:val="28"/>
          <w:szCs w:val="28"/>
          <w:lang w:eastAsia="ru-RU"/>
        </w:rPr>
        <w:t>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w:t>
      </w:r>
      <w:r w:rsidR="00A22103" w:rsidRPr="00C156EA">
        <w:rPr>
          <w:rFonts w:ascii="Times New Roman" w:hAnsi="Times New Roman"/>
          <w:sz w:val="28"/>
          <w:szCs w:val="28"/>
          <w:lang w:eastAsia="ru-RU"/>
        </w:rPr>
        <w:t xml:space="preserve">н </w:t>
      </w:r>
      <w:r w:rsidRPr="00C156EA">
        <w:rPr>
          <w:rFonts w:ascii="Times New Roman" w:hAnsi="Times New Roman"/>
          <w:sz w:val="28"/>
          <w:szCs w:val="28"/>
          <w:lang w:eastAsia="ru-RU"/>
        </w:rPr>
        <w:t>мира в 1920-х годах. Причины мирового экономического кризиса 1929—1933 годов.</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Влияние биржевого краха на экономику США. Распространение кризиса на другие</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страны. Поиск путей выхода из кризиса. Дж. М. Кейнс и его рецепты спасения</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экономики. Государственное регулирование экономики и социальных отношений.</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«Новый курс» президента США Ф. Рузвельта и его результаты.</w:t>
      </w:r>
    </w:p>
    <w:p w14:paraId="3D35E1DF" w14:textId="77777777" w:rsidR="00575547" w:rsidRPr="00245E80" w:rsidRDefault="00575547" w:rsidP="00C156EA">
      <w:pPr>
        <w:spacing w:line="360" w:lineRule="auto"/>
        <w:rPr>
          <w:rFonts w:ascii="Times New Roman" w:hAnsi="Times New Roman"/>
          <w:b/>
          <w:bCs/>
          <w:i/>
          <w:sz w:val="28"/>
          <w:szCs w:val="28"/>
          <w:lang w:eastAsia="ru-RU"/>
        </w:rPr>
      </w:pPr>
      <w:r w:rsidRPr="00245E80">
        <w:rPr>
          <w:rFonts w:ascii="Times New Roman" w:hAnsi="Times New Roman"/>
          <w:b/>
          <w:bCs/>
          <w:sz w:val="28"/>
          <w:szCs w:val="28"/>
          <w:lang w:eastAsia="ru-RU"/>
        </w:rPr>
        <w:t>Практическое занятие</w:t>
      </w:r>
    </w:p>
    <w:p w14:paraId="5726F530" w14:textId="77777777" w:rsidR="00245E80"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Причины мирового экономического кризиса 1929—1933 годов.</w:t>
      </w:r>
    </w:p>
    <w:p w14:paraId="0C990FBA" w14:textId="77777777" w:rsidR="00575547" w:rsidRPr="00C156EA" w:rsidRDefault="00575547" w:rsidP="00245E80">
      <w:pPr>
        <w:spacing w:line="360" w:lineRule="auto"/>
        <w:ind w:firstLine="708"/>
        <w:jc w:val="both"/>
        <w:rPr>
          <w:rFonts w:ascii="Times New Roman" w:hAnsi="Times New Roman"/>
          <w:b/>
          <w:sz w:val="28"/>
          <w:szCs w:val="28"/>
          <w:lang w:eastAsia="ru-RU"/>
        </w:rPr>
      </w:pPr>
      <w:r w:rsidRPr="00245E80">
        <w:rPr>
          <w:rFonts w:ascii="Times New Roman" w:hAnsi="Times New Roman"/>
          <w:b/>
          <w:bCs/>
          <w:sz w:val="28"/>
          <w:szCs w:val="28"/>
          <w:lang w:eastAsia="ru-RU"/>
        </w:rPr>
        <w:t>Недемократические режимы.</w:t>
      </w:r>
      <w:r w:rsidRPr="00C156EA">
        <w:rPr>
          <w:rFonts w:ascii="Times New Roman" w:hAnsi="Times New Roman"/>
          <w:sz w:val="28"/>
          <w:szCs w:val="28"/>
          <w:lang w:eastAsia="ru-RU"/>
        </w:rPr>
        <w:t xml:space="preserve"> Рост фашистских движений в Западной Европе.</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Захват фашистами власти в Италии. Режим Муссолини в Италии. Победа нацистов в Германии. А. Гитлер — фюрер германского народа. Внутренняя политика</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А. Гитлера, установление и функционирование тоталитарного режима, причины его</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устойчивости. Авторитарные режимы в большинстве стран Европы: общие черты и</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национальные особенности. Создание и победа Народного фронта во Франции, Испании. Реформы правительств Народного фронта. Гражданская война в Испании.</w:t>
      </w:r>
      <w:r w:rsidR="00BC3F10">
        <w:rPr>
          <w:rFonts w:ascii="Times New Roman" w:hAnsi="Times New Roman"/>
          <w:sz w:val="28"/>
          <w:szCs w:val="28"/>
          <w:lang w:eastAsia="ru-RU"/>
        </w:rPr>
        <w:t xml:space="preserve"> </w:t>
      </w:r>
      <w:r w:rsidRPr="00C156EA">
        <w:rPr>
          <w:rFonts w:ascii="Times New Roman" w:hAnsi="Times New Roman"/>
          <w:sz w:val="28"/>
          <w:szCs w:val="28"/>
          <w:lang w:eastAsia="ru-RU"/>
        </w:rPr>
        <w:t>Помощь СССР антифашистам. Причины победы мятежников.</w:t>
      </w:r>
    </w:p>
    <w:p w14:paraId="66FD0B8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14AFA298" w14:textId="77777777" w:rsidR="005A2117" w:rsidRPr="00C156EA" w:rsidRDefault="00575547" w:rsidP="00C156EA">
      <w:pPr>
        <w:spacing w:line="360" w:lineRule="auto"/>
        <w:rPr>
          <w:rFonts w:ascii="Times New Roman" w:hAnsi="Times New Roman"/>
          <w:b/>
          <w:sz w:val="28"/>
          <w:szCs w:val="28"/>
          <w:lang w:eastAsia="ru-RU"/>
        </w:rPr>
      </w:pPr>
      <w:r w:rsidRPr="00C156EA">
        <w:rPr>
          <w:rFonts w:ascii="Times New Roman" w:hAnsi="Times New Roman"/>
          <w:sz w:val="28"/>
          <w:szCs w:val="28"/>
          <w:lang w:eastAsia="ru-RU"/>
        </w:rPr>
        <w:t>Гражданская война в Испании</w:t>
      </w:r>
      <w:r w:rsidRPr="00C156EA">
        <w:rPr>
          <w:rFonts w:ascii="Times New Roman" w:hAnsi="Times New Roman"/>
          <w:b/>
          <w:sz w:val="28"/>
          <w:szCs w:val="28"/>
          <w:lang w:eastAsia="ru-RU"/>
        </w:rPr>
        <w:t>.</w:t>
      </w:r>
    </w:p>
    <w:p w14:paraId="30FD5A51" w14:textId="77777777" w:rsidR="00575547" w:rsidRPr="00C156EA" w:rsidRDefault="00575547" w:rsidP="00C156EA">
      <w:pPr>
        <w:spacing w:line="360" w:lineRule="auto"/>
        <w:rPr>
          <w:rFonts w:ascii="Times New Roman" w:hAnsi="Times New Roman"/>
          <w:i/>
          <w:sz w:val="28"/>
          <w:szCs w:val="28"/>
          <w:lang w:eastAsia="ru-RU"/>
        </w:rPr>
      </w:pPr>
      <w:r w:rsidRPr="00C156EA">
        <w:rPr>
          <w:rFonts w:ascii="Times New Roman" w:hAnsi="Times New Roman"/>
          <w:b/>
          <w:bCs/>
          <w:sz w:val="28"/>
          <w:szCs w:val="28"/>
          <w:lang w:eastAsia="ru-RU"/>
        </w:rPr>
        <w:lastRenderedPageBreak/>
        <w:t xml:space="preserve">Турция, Китай, Индия, Япония. </w:t>
      </w:r>
      <w:r w:rsidRPr="00C156EA">
        <w:rPr>
          <w:rFonts w:ascii="Times New Roman" w:hAnsi="Times New Roman"/>
          <w:sz w:val="28"/>
          <w:szCs w:val="28"/>
          <w:lang w:eastAsia="ru-RU"/>
        </w:rPr>
        <w:t>Воздействие Первой мировой войны и Великой</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российской революции на страны Азии. Установление республики в Турции, деятельность М. Кемаля. Великая национальная революция 1925—1927 годов в Китае.</w:t>
      </w:r>
      <w:r w:rsidR="003238D1">
        <w:rPr>
          <w:rFonts w:ascii="Times New Roman" w:hAnsi="Times New Roman"/>
          <w:sz w:val="28"/>
          <w:szCs w:val="28"/>
          <w:lang w:eastAsia="ru-RU"/>
        </w:rPr>
        <w:t xml:space="preserve"> </w:t>
      </w:r>
      <w:r w:rsidRPr="00C156EA">
        <w:rPr>
          <w:rFonts w:ascii="Times New Roman" w:hAnsi="Times New Roman"/>
          <w:i/>
          <w:sz w:val="28"/>
          <w:szCs w:val="28"/>
          <w:lang w:eastAsia="ru-RU"/>
        </w:rPr>
        <w:t>Создание Компартии Китая</w:t>
      </w:r>
      <w:r w:rsidRPr="00C156EA">
        <w:rPr>
          <w:rFonts w:ascii="Times New Roman" w:hAnsi="Times New Roman"/>
          <w:sz w:val="28"/>
          <w:szCs w:val="28"/>
          <w:lang w:eastAsia="ru-RU"/>
        </w:rPr>
        <w:t>. Установление диктатуры Чан Кайши и гражданская</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война в Китае. </w:t>
      </w:r>
      <w:r w:rsidRPr="00C156EA">
        <w:rPr>
          <w:rFonts w:ascii="Times New Roman" w:hAnsi="Times New Roman"/>
          <w:iCs/>
          <w:sz w:val="28"/>
          <w:szCs w:val="28"/>
          <w:lang w:eastAsia="ru-RU"/>
        </w:rPr>
        <w:t>Советские районы Китая</w:t>
      </w:r>
      <w:r w:rsidRPr="00C156EA">
        <w:rPr>
          <w:rFonts w:ascii="Times New Roman" w:hAnsi="Times New Roman"/>
          <w:sz w:val="28"/>
          <w:szCs w:val="28"/>
          <w:lang w:eastAsia="ru-RU"/>
        </w:rPr>
        <w:t>. Создание Национального фронта борьбы</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против Японии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Сохранение противоречий между коммунистами и гоминда</w:t>
      </w:r>
      <w:r w:rsidR="005A2117" w:rsidRPr="00C156EA">
        <w:rPr>
          <w:rFonts w:ascii="Times New Roman" w:hAnsi="Times New Roman"/>
          <w:i/>
          <w:iCs/>
          <w:sz w:val="28"/>
          <w:szCs w:val="28"/>
          <w:lang w:eastAsia="ru-RU"/>
        </w:rPr>
        <w:t>новца</w:t>
      </w:r>
      <w:r w:rsidRPr="00C156EA">
        <w:rPr>
          <w:rFonts w:ascii="Times New Roman" w:hAnsi="Times New Roman"/>
          <w:i/>
          <w:iCs/>
          <w:sz w:val="28"/>
          <w:szCs w:val="28"/>
          <w:lang w:eastAsia="ru-RU"/>
        </w:rPr>
        <w:t>ми</w:t>
      </w:r>
      <w:r w:rsidRPr="00C156EA">
        <w:rPr>
          <w:rFonts w:ascii="Times New Roman" w:hAnsi="Times New Roman"/>
          <w:sz w:val="28"/>
          <w:szCs w:val="28"/>
          <w:lang w:eastAsia="ru-RU"/>
        </w:rPr>
        <w:t>. Кампания гражданского неповиновения в Индии. Идеология ненасильственного</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сопротивления английским колонизаторам М. Ганди. Милитаризация Японии, ее</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переход к внешнеполитической экспансии.</w:t>
      </w:r>
    </w:p>
    <w:p w14:paraId="027E98A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4DB27C6E"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Великая национальная революция 1925—1927 годов в Китае.</w:t>
      </w:r>
    </w:p>
    <w:p w14:paraId="535C7249"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Международные отношения.</w:t>
      </w:r>
      <w:r w:rsidR="003238D1">
        <w:rPr>
          <w:rFonts w:ascii="Times New Roman" w:hAnsi="Times New Roman"/>
          <w:b/>
          <w:bCs/>
          <w:sz w:val="28"/>
          <w:szCs w:val="28"/>
          <w:lang w:eastAsia="ru-RU"/>
        </w:rPr>
        <w:t xml:space="preserve"> </w:t>
      </w:r>
      <w:r w:rsidRPr="00C156EA">
        <w:rPr>
          <w:rFonts w:ascii="Times New Roman" w:hAnsi="Times New Roman"/>
          <w:sz w:val="28"/>
          <w:szCs w:val="28"/>
          <w:lang w:eastAsia="ru-RU"/>
        </w:rPr>
        <w:t>Деятельность Лиги Наций. Кризис Версальско-Вашингтонской системы</w:t>
      </w:r>
      <w:r w:rsidRPr="00C156EA">
        <w:rPr>
          <w:rFonts w:ascii="Times New Roman" w:hAnsi="Times New Roman"/>
          <w:i/>
          <w:sz w:val="28"/>
          <w:szCs w:val="28"/>
          <w:lang w:eastAsia="ru-RU"/>
        </w:rPr>
        <w:t xml:space="preserve">. Агрессия Японии на Дальнем Востоке. Начало японо-китайской войны. </w:t>
      </w:r>
      <w:r w:rsidRPr="00C156EA">
        <w:rPr>
          <w:rFonts w:ascii="Times New Roman" w:hAnsi="Times New Roman"/>
          <w:sz w:val="28"/>
          <w:szCs w:val="28"/>
          <w:lang w:eastAsia="ru-RU"/>
        </w:rPr>
        <w:t>Столкновения Японии и СССР. События у озера Хасан и реки</w:t>
      </w:r>
      <w:r w:rsidR="003238D1">
        <w:rPr>
          <w:rFonts w:ascii="Times New Roman" w:hAnsi="Times New Roman"/>
          <w:sz w:val="28"/>
          <w:szCs w:val="28"/>
          <w:lang w:eastAsia="ru-RU"/>
        </w:rPr>
        <w:t xml:space="preserve"> </w:t>
      </w:r>
      <w:r w:rsidRPr="00C156EA">
        <w:rPr>
          <w:rFonts w:ascii="Times New Roman" w:hAnsi="Times New Roman"/>
          <w:sz w:val="28"/>
          <w:szCs w:val="28"/>
          <w:lang w:eastAsia="ru-RU"/>
        </w:rPr>
        <w:t xml:space="preserve">Халхин-Гол. </w:t>
      </w:r>
      <w:r w:rsidRPr="00C156EA">
        <w:rPr>
          <w:rFonts w:ascii="Times New Roman" w:hAnsi="Times New Roman"/>
          <w:iCs/>
          <w:sz w:val="28"/>
          <w:szCs w:val="28"/>
          <w:lang w:eastAsia="ru-RU"/>
        </w:rPr>
        <w:t>Агрессия Италии в Эфиопии</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Вмешательство Германии и Италии в</w:t>
      </w:r>
      <w:r w:rsidR="003238D1">
        <w:rPr>
          <w:rFonts w:ascii="Times New Roman" w:hAnsi="Times New Roman"/>
          <w:iCs/>
          <w:sz w:val="28"/>
          <w:szCs w:val="28"/>
          <w:lang w:eastAsia="ru-RU"/>
        </w:rPr>
        <w:t xml:space="preserve"> </w:t>
      </w:r>
      <w:r w:rsidRPr="00C156EA">
        <w:rPr>
          <w:rFonts w:ascii="Times New Roman" w:hAnsi="Times New Roman"/>
          <w:iCs/>
          <w:sz w:val="28"/>
          <w:szCs w:val="28"/>
          <w:lang w:eastAsia="ru-RU"/>
        </w:rPr>
        <w:t>гражданскую войну в Испании</w:t>
      </w:r>
      <w:r w:rsidRPr="00C156EA">
        <w:rPr>
          <w:rFonts w:ascii="Times New Roman" w:hAnsi="Times New Roman"/>
          <w:sz w:val="28"/>
          <w:szCs w:val="28"/>
          <w:lang w:eastAsia="ru-RU"/>
        </w:rPr>
        <w:t>. Складывание союза агрессивных государств «Берлин — Рим — Токио». Западная политика «умиротворения» агрессоров. Аншлюс</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Австрии. Мюнхенский сговор и раздел Чехословакии.</w:t>
      </w:r>
    </w:p>
    <w:p w14:paraId="1C9941B3"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3E7A2813" w14:textId="77777777" w:rsidR="004379BD"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Мюнхенский сговор и раздел Чехословакии.</w:t>
      </w:r>
    </w:p>
    <w:p w14:paraId="6F6035A5"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Культура в первой половине ХХ века</w:t>
      </w:r>
      <w:r w:rsidRPr="00C156EA">
        <w:rPr>
          <w:rFonts w:ascii="Times New Roman" w:hAnsi="Times New Roman"/>
          <w:bCs/>
          <w:sz w:val="28"/>
          <w:szCs w:val="28"/>
          <w:lang w:eastAsia="ru-RU"/>
        </w:rPr>
        <w:t>.</w:t>
      </w:r>
      <w:r w:rsidR="00C34004">
        <w:rPr>
          <w:rFonts w:ascii="Times New Roman" w:hAnsi="Times New Roman"/>
          <w:bCs/>
          <w:sz w:val="28"/>
          <w:szCs w:val="28"/>
          <w:lang w:eastAsia="ru-RU"/>
        </w:rPr>
        <w:t xml:space="preserve"> </w:t>
      </w:r>
      <w:r w:rsidRPr="00C156EA">
        <w:rPr>
          <w:rFonts w:ascii="Times New Roman" w:hAnsi="Times New Roman"/>
          <w:sz w:val="28"/>
          <w:szCs w:val="28"/>
          <w:lang w:eastAsia="ru-RU"/>
        </w:rPr>
        <w:t>Развитие науки. Открытия в области физики, химии, биологии, медицины. Формирование новых художественных направлений</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 xml:space="preserve">реалисты; </w:t>
      </w:r>
      <w:r w:rsidRPr="00C156EA">
        <w:rPr>
          <w:rFonts w:ascii="Times New Roman" w:hAnsi="Times New Roman"/>
          <w:sz w:val="28"/>
          <w:szCs w:val="28"/>
          <w:lang w:eastAsia="ru-RU"/>
        </w:rPr>
        <w:lastRenderedPageBreak/>
        <w:t>писатели «потерянного поколения», антиутопии. Музыка. Театр. Развитие</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 xml:space="preserve">киноискусства. </w:t>
      </w:r>
      <w:r w:rsidRPr="00C156EA">
        <w:rPr>
          <w:rFonts w:ascii="Times New Roman" w:hAnsi="Times New Roman"/>
          <w:i/>
          <w:iCs/>
          <w:sz w:val="28"/>
          <w:szCs w:val="28"/>
          <w:lang w:eastAsia="ru-RU"/>
        </w:rPr>
        <w:t>Рождение звукового кино</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Нацизм и культура.</w:t>
      </w:r>
    </w:p>
    <w:p w14:paraId="58F6E57D"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12CED1A4" w14:textId="77777777" w:rsidR="003560C6"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Формирование новых художественных направлений и школ в искусстве первой</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половины ХХ века.</w:t>
      </w:r>
    </w:p>
    <w:p w14:paraId="234D4344"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Новая экономическая политика в Советской России. Образование СССР. </w:t>
      </w:r>
      <w:r w:rsidRPr="00C156EA">
        <w:rPr>
          <w:rFonts w:ascii="Times New Roman" w:hAnsi="Times New Roman"/>
          <w:sz w:val="28"/>
          <w:szCs w:val="28"/>
          <w:lang w:eastAsia="ru-RU"/>
        </w:rPr>
        <w:t>Экономический и политический кризис. Крестьянские восстания, Кронштадтский мятежи др. Переход к новой экономической политике. Сущность нэпа. Достижения и</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противоречия нэпа, причины его свертывания. Политическая жизнь в 1920-е годы.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Образование СССР: предпосылки объединения республик, альтернативные проекты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 xml:space="preserve">и практические решения. </w:t>
      </w:r>
      <w:r w:rsidRPr="00C156EA">
        <w:rPr>
          <w:rFonts w:ascii="Times New Roman" w:hAnsi="Times New Roman"/>
          <w:i/>
          <w:iCs/>
          <w:sz w:val="28"/>
          <w:szCs w:val="28"/>
          <w:lang w:eastAsia="ru-RU"/>
        </w:rPr>
        <w:t>Национальная политика советской власти</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Укрепление</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позиций страны на международной арене.</w:t>
      </w:r>
    </w:p>
    <w:p w14:paraId="661A5481"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Практические занятия</w:t>
      </w:r>
    </w:p>
    <w:p w14:paraId="1B28B9AC"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Сущность нэпа.</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Достижения и противоречия нэпа, причины его свертывания.</w:t>
      </w:r>
    </w:p>
    <w:p w14:paraId="0467C90A" w14:textId="77777777" w:rsidR="00575547"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Индустриализация и коллективизация в СССР. </w:t>
      </w:r>
      <w:r w:rsidRPr="00C156EA">
        <w:rPr>
          <w:rFonts w:ascii="Times New Roman" w:hAnsi="Times New Roman"/>
          <w:sz w:val="28"/>
          <w:szCs w:val="28"/>
          <w:lang w:eastAsia="ru-RU"/>
        </w:rPr>
        <w:t>Обострение внутрипартийных разногласий и борьбы за лидерство в партии и государстве. Советская модель модернизации.</w:t>
      </w:r>
      <w:r w:rsidR="00C34004">
        <w:rPr>
          <w:rFonts w:ascii="Times New Roman" w:hAnsi="Times New Roman"/>
          <w:sz w:val="28"/>
          <w:szCs w:val="28"/>
          <w:lang w:eastAsia="ru-RU"/>
        </w:rPr>
        <w:t xml:space="preserve"> </w:t>
      </w:r>
      <w:r w:rsidRPr="00C156EA">
        <w:rPr>
          <w:rFonts w:ascii="Times New Roman" w:hAnsi="Times New Roman"/>
          <w:i/>
          <w:iCs/>
          <w:sz w:val="28"/>
          <w:szCs w:val="28"/>
          <w:lang w:eastAsia="ru-RU"/>
        </w:rPr>
        <w:t>Начало индустриализации</w:t>
      </w:r>
      <w:r w:rsidRPr="00C156EA">
        <w:rPr>
          <w:rFonts w:ascii="Times New Roman" w:hAnsi="Times New Roman"/>
          <w:sz w:val="28"/>
          <w:szCs w:val="28"/>
          <w:lang w:eastAsia="ru-RU"/>
        </w:rPr>
        <w:t>. Коллективизация сельского хозяйства: формы, методы,</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14:paraId="1C983809"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16AA7BFA" w14:textId="77777777" w:rsidR="003560C6"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Советская модель модернизации.</w:t>
      </w:r>
    </w:p>
    <w:p w14:paraId="2562DCF8" w14:textId="03B6AE11" w:rsidR="00C5632D"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sz w:val="28"/>
          <w:szCs w:val="28"/>
          <w:lang w:eastAsia="ru-RU"/>
        </w:rPr>
        <w:t xml:space="preserve">Советское государство и общество в 1920—1930-е годы. </w:t>
      </w:r>
      <w:r w:rsidRPr="00C156EA">
        <w:rPr>
          <w:rFonts w:ascii="Times New Roman" w:hAnsi="Times New Roman"/>
          <w:sz w:val="28"/>
          <w:szCs w:val="28"/>
          <w:lang w:eastAsia="ru-RU"/>
        </w:rPr>
        <w:t>Особенности советской</w:t>
      </w:r>
      <w:r w:rsidR="00C34004">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политической системы: </w:t>
      </w:r>
      <w:proofErr w:type="spellStart"/>
      <w:r w:rsidRPr="00C156EA">
        <w:rPr>
          <w:rFonts w:ascii="Times New Roman" w:hAnsi="Times New Roman"/>
          <w:sz w:val="28"/>
          <w:szCs w:val="28"/>
          <w:lang w:eastAsia="ru-RU"/>
        </w:rPr>
        <w:t>однопартийность</w:t>
      </w:r>
      <w:proofErr w:type="spellEnd"/>
      <w:r w:rsidRPr="00C156EA">
        <w:rPr>
          <w:rFonts w:ascii="Times New Roman" w:hAnsi="Times New Roman"/>
          <w:sz w:val="28"/>
          <w:szCs w:val="28"/>
          <w:lang w:eastAsia="ru-RU"/>
        </w:rPr>
        <w:t>, сращивание партийного и государственного</w:t>
      </w:r>
      <w:r w:rsidR="00002897">
        <w:rPr>
          <w:rFonts w:ascii="Times New Roman" w:hAnsi="Times New Roman"/>
          <w:sz w:val="28"/>
          <w:szCs w:val="28"/>
          <w:lang w:eastAsia="ru-RU"/>
        </w:rPr>
        <w:t xml:space="preserve"> </w:t>
      </w:r>
      <w:r w:rsidRPr="00C156EA">
        <w:rPr>
          <w:rFonts w:ascii="Times New Roman" w:hAnsi="Times New Roman"/>
          <w:sz w:val="28"/>
          <w:szCs w:val="28"/>
          <w:lang w:eastAsia="ru-RU"/>
        </w:rPr>
        <w:t>аппарата, контроль над обществом. Культ вождя. И. В. Сталин. Массовые репрессии,</w:t>
      </w:r>
      <w:r w:rsidR="00002897">
        <w:rPr>
          <w:rFonts w:ascii="Times New Roman" w:hAnsi="Times New Roman"/>
          <w:sz w:val="28"/>
          <w:szCs w:val="28"/>
          <w:lang w:eastAsia="ru-RU"/>
        </w:rPr>
        <w:t xml:space="preserve"> </w:t>
      </w:r>
      <w:r w:rsidRPr="00C156EA">
        <w:rPr>
          <w:rFonts w:ascii="Times New Roman" w:hAnsi="Times New Roman"/>
          <w:sz w:val="28"/>
          <w:szCs w:val="28"/>
          <w:lang w:eastAsia="ru-RU"/>
        </w:rPr>
        <w:t>их последствия</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 xml:space="preserve">Изменение социальной </w:t>
      </w:r>
      <w:r w:rsidRPr="00C156EA">
        <w:rPr>
          <w:rFonts w:ascii="Times New Roman" w:hAnsi="Times New Roman"/>
          <w:i/>
          <w:iCs/>
          <w:sz w:val="28"/>
          <w:szCs w:val="28"/>
          <w:lang w:eastAsia="ru-RU"/>
        </w:rPr>
        <w:lastRenderedPageBreak/>
        <w:t>структуры советского общества</w:t>
      </w:r>
      <w:r w:rsidRPr="00C156EA">
        <w:rPr>
          <w:rFonts w:ascii="Times New Roman" w:hAnsi="Times New Roman"/>
          <w:sz w:val="28"/>
          <w:szCs w:val="28"/>
          <w:lang w:eastAsia="ru-RU"/>
        </w:rPr>
        <w:t xml:space="preserve">. Повседневная жизнь </w:t>
      </w:r>
      <w:proofErr w:type="spellStart"/>
      <w:r w:rsidRPr="00C156EA">
        <w:rPr>
          <w:rFonts w:ascii="Times New Roman" w:hAnsi="Times New Roman"/>
          <w:sz w:val="28"/>
          <w:szCs w:val="28"/>
          <w:lang w:eastAsia="ru-RU"/>
        </w:rPr>
        <w:t>ибыт</w:t>
      </w:r>
      <w:proofErr w:type="spellEnd"/>
      <w:r w:rsidRPr="00C156EA">
        <w:rPr>
          <w:rFonts w:ascii="Times New Roman" w:hAnsi="Times New Roman"/>
          <w:sz w:val="28"/>
          <w:szCs w:val="28"/>
          <w:lang w:eastAsia="ru-RU"/>
        </w:rPr>
        <w:t xml:space="preserve"> населения </w:t>
      </w:r>
      <w:r w:rsidR="003560C6" w:rsidRPr="00C156EA">
        <w:rPr>
          <w:rFonts w:ascii="Times New Roman" w:hAnsi="Times New Roman"/>
          <w:i/>
          <w:iCs/>
          <w:sz w:val="28"/>
          <w:szCs w:val="28"/>
          <w:lang w:eastAsia="ru-RU"/>
        </w:rPr>
        <w:t>Положение основных социальных групп</w:t>
      </w:r>
      <w:r w:rsidR="00BA0B38">
        <w:rPr>
          <w:rFonts w:ascii="Times New Roman" w:hAnsi="Times New Roman"/>
          <w:i/>
          <w:iCs/>
          <w:sz w:val="28"/>
          <w:szCs w:val="28"/>
          <w:lang w:eastAsia="ru-RU"/>
        </w:rPr>
        <w:t xml:space="preserve"> </w:t>
      </w:r>
      <w:r w:rsidRPr="00C156EA">
        <w:rPr>
          <w:rFonts w:ascii="Times New Roman" w:hAnsi="Times New Roman"/>
          <w:sz w:val="28"/>
          <w:szCs w:val="28"/>
          <w:lang w:eastAsia="ru-RU"/>
        </w:rPr>
        <w:t>городов и деревень. Итоги развития СССР в 1930-е годы. Конституция</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СССР 1936 года.</w:t>
      </w:r>
    </w:p>
    <w:p w14:paraId="5CC3E3F1"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20C8A30" w14:textId="77777777" w:rsidR="003560C6" w:rsidRPr="00C156EA" w:rsidRDefault="003560C6" w:rsidP="00C156EA">
      <w:pPr>
        <w:spacing w:line="360" w:lineRule="auto"/>
        <w:rPr>
          <w:rFonts w:ascii="Times New Roman" w:hAnsi="Times New Roman"/>
          <w:b/>
          <w:bCs/>
          <w:iCs/>
          <w:sz w:val="28"/>
          <w:szCs w:val="28"/>
          <w:lang w:eastAsia="ru-RU"/>
        </w:rPr>
      </w:pPr>
      <w:r w:rsidRPr="00C156EA">
        <w:rPr>
          <w:rFonts w:ascii="Times New Roman" w:hAnsi="Times New Roman"/>
          <w:sz w:val="28"/>
          <w:szCs w:val="28"/>
          <w:lang w:eastAsia="ru-RU"/>
        </w:rPr>
        <w:t>Стахановское движение</w:t>
      </w:r>
    </w:p>
    <w:p w14:paraId="161E3406" w14:textId="77777777" w:rsidR="00C5632D"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Советская культура в 1920—1930-е </w:t>
      </w:r>
      <w:proofErr w:type="spellStart"/>
      <w:r w:rsidRPr="00C156EA">
        <w:rPr>
          <w:rFonts w:ascii="Times New Roman" w:hAnsi="Times New Roman"/>
          <w:b/>
          <w:bCs/>
          <w:sz w:val="28"/>
          <w:szCs w:val="28"/>
          <w:lang w:eastAsia="ru-RU"/>
        </w:rPr>
        <w:t>годы</w:t>
      </w:r>
      <w:r w:rsidRPr="00C156EA">
        <w:rPr>
          <w:rFonts w:ascii="Times New Roman" w:hAnsi="Times New Roman"/>
          <w:bCs/>
          <w:sz w:val="28"/>
          <w:szCs w:val="28"/>
          <w:lang w:eastAsia="ru-RU"/>
        </w:rPr>
        <w:t>.</w:t>
      </w:r>
      <w:r w:rsidRPr="00C156EA">
        <w:rPr>
          <w:rFonts w:ascii="Times New Roman" w:hAnsi="Times New Roman"/>
          <w:sz w:val="28"/>
          <w:szCs w:val="28"/>
          <w:lang w:eastAsia="ru-RU"/>
        </w:rPr>
        <w:t>«Культурная</w:t>
      </w:r>
      <w:proofErr w:type="spellEnd"/>
      <w:r w:rsidRPr="00C156EA">
        <w:rPr>
          <w:rFonts w:ascii="Times New Roman" w:hAnsi="Times New Roman"/>
          <w:sz w:val="28"/>
          <w:szCs w:val="28"/>
          <w:lang w:eastAsia="ru-RU"/>
        </w:rPr>
        <w:t xml:space="preserve"> революция»: задачи и направления. Ликвидация неграмотности, создание системы народного образования.</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 xml:space="preserve">Культурное разнообразие 1920-х годов. </w:t>
      </w:r>
      <w:r w:rsidRPr="00C156EA">
        <w:rPr>
          <w:rFonts w:ascii="Times New Roman" w:hAnsi="Times New Roman"/>
          <w:i/>
          <w:sz w:val="28"/>
          <w:szCs w:val="28"/>
          <w:lang w:eastAsia="ru-RU"/>
        </w:rPr>
        <w:t>Идейная борьба среди деятелей культуры.</w:t>
      </w:r>
      <w:r w:rsidR="00A05B9E">
        <w:rPr>
          <w:rFonts w:ascii="Times New Roman" w:hAnsi="Times New Roman"/>
          <w:i/>
          <w:sz w:val="28"/>
          <w:szCs w:val="28"/>
          <w:lang w:eastAsia="ru-RU"/>
        </w:rPr>
        <w:t xml:space="preserve"> </w:t>
      </w:r>
      <w:r w:rsidRPr="00C156EA">
        <w:rPr>
          <w:rFonts w:ascii="Times New Roman" w:hAnsi="Times New Roman"/>
          <w:i/>
          <w:iCs/>
          <w:sz w:val="28"/>
          <w:szCs w:val="28"/>
          <w:lang w:eastAsia="ru-RU"/>
        </w:rPr>
        <w:t>Утверждение метода социалистического реализма в литературе и искусстве</w:t>
      </w:r>
      <w:r w:rsidRPr="00C156EA">
        <w:rPr>
          <w:rFonts w:ascii="Times New Roman" w:hAnsi="Times New Roman"/>
          <w:i/>
          <w:sz w:val="28"/>
          <w:szCs w:val="28"/>
          <w:lang w:eastAsia="ru-RU"/>
        </w:rPr>
        <w:t xml:space="preserve">. </w:t>
      </w:r>
      <w:r w:rsidRPr="00C156EA">
        <w:rPr>
          <w:rFonts w:ascii="Times New Roman" w:hAnsi="Times New Roman"/>
          <w:sz w:val="28"/>
          <w:szCs w:val="28"/>
          <w:lang w:eastAsia="ru-RU"/>
        </w:rPr>
        <w:t>Достижения литературы и искусства. Развитие кинематографа. Введение обязательного</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начального преподавания. Восстановление преподавания истории. Идеологический</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контроль над духовной жизнью общества. Развитие советской науки.</w:t>
      </w:r>
    </w:p>
    <w:p w14:paraId="1FBE82D4" w14:textId="77777777" w:rsidR="000A3146"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AADBEC7" w14:textId="77777777" w:rsidR="002C7053"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«Культурная революция»: задачи и направления.</w:t>
      </w:r>
    </w:p>
    <w:p w14:paraId="267CC83D" w14:textId="77777777" w:rsidR="002C7053" w:rsidRPr="00C156EA" w:rsidRDefault="002C7053" w:rsidP="00C156EA">
      <w:pPr>
        <w:spacing w:line="360" w:lineRule="auto"/>
        <w:rPr>
          <w:rFonts w:ascii="Times New Roman" w:hAnsi="Times New Roman"/>
          <w:sz w:val="28"/>
          <w:szCs w:val="28"/>
          <w:lang w:eastAsia="ru-RU"/>
        </w:rPr>
      </w:pPr>
    </w:p>
    <w:p w14:paraId="1C1A8DE0" w14:textId="77777777" w:rsidR="002C7053" w:rsidRPr="00245E80" w:rsidRDefault="00245E80" w:rsidP="00245E80">
      <w:pPr>
        <w:spacing w:line="360" w:lineRule="auto"/>
        <w:jc w:val="center"/>
        <w:rPr>
          <w:rFonts w:ascii="Times New Roman" w:hAnsi="Times New Roman"/>
          <w:bCs/>
          <w:sz w:val="28"/>
          <w:szCs w:val="28"/>
          <w:lang w:eastAsia="ru-RU"/>
        </w:rPr>
      </w:pPr>
      <w:r w:rsidRPr="00245E80">
        <w:rPr>
          <w:rFonts w:ascii="Times New Roman" w:hAnsi="Times New Roman"/>
          <w:bCs/>
          <w:sz w:val="28"/>
          <w:szCs w:val="28"/>
          <w:lang w:eastAsia="ru-RU"/>
        </w:rPr>
        <w:t>13.ВТОРАЯ МИРОВАЯ ВОЙНА. ВЕЛИКАЯ ОТЕЧЕСТВЕННАЯ ВОЙНА</w:t>
      </w:r>
    </w:p>
    <w:p w14:paraId="41C18951" w14:textId="77777777" w:rsidR="002C7053"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 xml:space="preserve">Накануне мировой войны. </w:t>
      </w:r>
      <w:r w:rsidRPr="00C156EA">
        <w:rPr>
          <w:rFonts w:ascii="Times New Roman" w:hAnsi="Times New Roman"/>
          <w:i/>
          <w:iCs/>
          <w:sz w:val="28"/>
          <w:szCs w:val="28"/>
          <w:lang w:eastAsia="ru-RU"/>
        </w:rPr>
        <w:t>Мир в конце 1930</w:t>
      </w:r>
      <w:r w:rsidRPr="00C156EA">
        <w:rPr>
          <w:rFonts w:ascii="Times New Roman" w:hAnsi="Times New Roman"/>
          <w:i/>
          <w:sz w:val="28"/>
          <w:szCs w:val="28"/>
          <w:lang w:eastAsia="ru-RU"/>
        </w:rPr>
        <w:t>-</w:t>
      </w:r>
      <w:r w:rsidRPr="00C156EA">
        <w:rPr>
          <w:rFonts w:ascii="Times New Roman" w:hAnsi="Times New Roman"/>
          <w:i/>
          <w:iCs/>
          <w:sz w:val="28"/>
          <w:szCs w:val="28"/>
          <w:lang w:eastAsia="ru-RU"/>
        </w:rPr>
        <w:t>х годов</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три центра силы</w:t>
      </w:r>
      <w:r w:rsidRPr="00C156EA">
        <w:rPr>
          <w:rFonts w:ascii="Times New Roman" w:hAnsi="Times New Roman"/>
          <w:i/>
          <w:sz w:val="28"/>
          <w:szCs w:val="28"/>
          <w:lang w:eastAsia="ru-RU"/>
        </w:rPr>
        <w:t>.</w:t>
      </w:r>
      <w:r w:rsidR="00A05B9E">
        <w:rPr>
          <w:rFonts w:ascii="Times New Roman" w:hAnsi="Times New Roman"/>
          <w:i/>
          <w:sz w:val="28"/>
          <w:szCs w:val="28"/>
          <w:lang w:eastAsia="ru-RU"/>
        </w:rPr>
        <w:t xml:space="preserve"> </w:t>
      </w:r>
      <w:r w:rsidRPr="00C156EA">
        <w:rPr>
          <w:rFonts w:ascii="Times New Roman" w:hAnsi="Times New Roman"/>
          <w:i/>
          <w:iCs/>
          <w:sz w:val="28"/>
          <w:szCs w:val="28"/>
          <w:lang w:eastAsia="ru-RU"/>
        </w:rPr>
        <w:t>Нарастание угрозы войны</w:t>
      </w:r>
      <w:r w:rsidRPr="00C156EA">
        <w:rPr>
          <w:rFonts w:ascii="Times New Roman" w:hAnsi="Times New Roman"/>
          <w:sz w:val="28"/>
          <w:szCs w:val="28"/>
          <w:lang w:eastAsia="ru-RU"/>
        </w:rPr>
        <w:t>. Политика «умиротворения» агрессора и переход Германии к</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решительным действиям. Англо-франко-советские переговоры в Москве, причины</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их неудачи. Советско-германский пакт о ненападении и секретный дополнительный</w:t>
      </w:r>
      <w:r w:rsidR="00A05B9E">
        <w:rPr>
          <w:rFonts w:ascii="Times New Roman" w:hAnsi="Times New Roman"/>
          <w:sz w:val="28"/>
          <w:szCs w:val="28"/>
          <w:lang w:eastAsia="ru-RU"/>
        </w:rPr>
        <w:t xml:space="preserve"> </w:t>
      </w:r>
      <w:r w:rsidRPr="00C156EA">
        <w:rPr>
          <w:rFonts w:ascii="Times New Roman" w:hAnsi="Times New Roman"/>
          <w:sz w:val="28"/>
          <w:szCs w:val="28"/>
          <w:lang w:eastAsia="ru-RU"/>
        </w:rPr>
        <w:t xml:space="preserve">протокол. </w:t>
      </w:r>
    </w:p>
    <w:p w14:paraId="38BDB215"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Практические занятия</w:t>
      </w:r>
    </w:p>
    <w:p w14:paraId="6065984F" w14:textId="77777777" w:rsidR="00575547"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Военно-политические планы сторон накануне Второй мировой войны.</w:t>
      </w:r>
    </w:p>
    <w:p w14:paraId="3490EFE2" w14:textId="77777777" w:rsidR="002C7053"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Подготовка к войне.</w:t>
      </w:r>
    </w:p>
    <w:p w14:paraId="374F7B22" w14:textId="12407AE6" w:rsidR="000A3146"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lastRenderedPageBreak/>
        <w:t>Первый период Второй мировой войны.</w:t>
      </w:r>
      <w:r w:rsidR="00BA0B38">
        <w:rPr>
          <w:rFonts w:ascii="Times New Roman" w:hAnsi="Times New Roman"/>
          <w:b/>
          <w:bCs/>
          <w:sz w:val="28"/>
          <w:szCs w:val="28"/>
          <w:lang w:eastAsia="ru-RU"/>
        </w:rPr>
        <w:t xml:space="preserve"> </w:t>
      </w:r>
      <w:r w:rsidRPr="00C156EA">
        <w:rPr>
          <w:rFonts w:ascii="Times New Roman" w:hAnsi="Times New Roman"/>
          <w:b/>
          <w:bCs/>
          <w:sz w:val="28"/>
          <w:szCs w:val="28"/>
          <w:lang w:eastAsia="ru-RU"/>
        </w:rPr>
        <w:t>Бои на Тихом океане</w:t>
      </w:r>
      <w:r w:rsidRPr="00C156EA">
        <w:rPr>
          <w:rFonts w:ascii="Times New Roman" w:hAnsi="Times New Roman"/>
          <w:bCs/>
          <w:sz w:val="28"/>
          <w:szCs w:val="28"/>
          <w:lang w:eastAsia="ru-RU"/>
        </w:rPr>
        <w:t xml:space="preserve">. </w:t>
      </w:r>
      <w:r w:rsidRPr="00C156EA">
        <w:rPr>
          <w:rFonts w:ascii="Times New Roman" w:hAnsi="Times New Roman"/>
          <w:sz w:val="28"/>
          <w:szCs w:val="28"/>
          <w:lang w:eastAsia="ru-RU"/>
        </w:rPr>
        <w:t>Нападение Германии</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на Польшу. «Странная война» на Западном фронте. Поражение Франции</w:t>
      </w:r>
      <w:r w:rsidRPr="00C156EA">
        <w:rPr>
          <w:rFonts w:ascii="Times New Roman" w:hAnsi="Times New Roman"/>
          <w:i/>
          <w:sz w:val="28"/>
          <w:szCs w:val="28"/>
          <w:lang w:eastAsia="ru-RU"/>
        </w:rPr>
        <w:t xml:space="preserve">. </w:t>
      </w:r>
      <w:r w:rsidRPr="00C156EA">
        <w:rPr>
          <w:rFonts w:ascii="Times New Roman" w:hAnsi="Times New Roman"/>
          <w:i/>
          <w:iCs/>
          <w:sz w:val="28"/>
          <w:szCs w:val="28"/>
          <w:lang w:eastAsia="ru-RU"/>
        </w:rPr>
        <w:t>Оккупация</w:t>
      </w:r>
      <w:r w:rsidR="003D721F">
        <w:rPr>
          <w:rFonts w:ascii="Times New Roman" w:hAnsi="Times New Roman"/>
          <w:i/>
          <w:iCs/>
          <w:sz w:val="28"/>
          <w:szCs w:val="28"/>
          <w:lang w:eastAsia="ru-RU"/>
        </w:rPr>
        <w:t xml:space="preserve"> </w:t>
      </w:r>
      <w:r w:rsidRPr="00C156EA">
        <w:rPr>
          <w:rFonts w:ascii="Times New Roman" w:hAnsi="Times New Roman"/>
          <w:i/>
          <w:iCs/>
          <w:sz w:val="28"/>
          <w:szCs w:val="28"/>
          <w:lang w:eastAsia="ru-RU"/>
        </w:rPr>
        <w:t>и подчинение Германией стран Европы</w:t>
      </w:r>
      <w:r w:rsidRPr="00C156EA">
        <w:rPr>
          <w:rFonts w:ascii="Times New Roman" w:hAnsi="Times New Roman"/>
          <w:sz w:val="28"/>
          <w:szCs w:val="28"/>
          <w:lang w:eastAsia="ru-RU"/>
        </w:rPr>
        <w:t xml:space="preserve">. </w:t>
      </w:r>
      <w:r w:rsidRPr="00C156EA">
        <w:rPr>
          <w:rFonts w:ascii="Times New Roman" w:hAnsi="Times New Roman"/>
          <w:iCs/>
          <w:sz w:val="28"/>
          <w:szCs w:val="28"/>
          <w:lang w:eastAsia="ru-RU"/>
        </w:rPr>
        <w:t>Битва за Англию</w:t>
      </w:r>
      <w:r w:rsidRPr="00C156EA">
        <w:rPr>
          <w:rFonts w:ascii="Times New Roman" w:hAnsi="Times New Roman"/>
          <w:sz w:val="28"/>
          <w:szCs w:val="28"/>
          <w:lang w:eastAsia="ru-RU"/>
        </w:rPr>
        <w:t xml:space="preserve">. Укрепление безопасности СССР: присоединение Западной Белоруссии и Западной Украины, </w:t>
      </w:r>
      <w:proofErr w:type="spellStart"/>
      <w:r w:rsidRPr="00C156EA">
        <w:rPr>
          <w:rFonts w:ascii="Times New Roman" w:hAnsi="Times New Roman"/>
          <w:sz w:val="28"/>
          <w:szCs w:val="28"/>
          <w:lang w:eastAsia="ru-RU"/>
        </w:rPr>
        <w:t>Бессарабиии</w:t>
      </w:r>
      <w:proofErr w:type="spellEnd"/>
      <w:r w:rsidRPr="00C156EA">
        <w:rPr>
          <w:rFonts w:ascii="Times New Roman" w:hAnsi="Times New Roman"/>
          <w:sz w:val="28"/>
          <w:szCs w:val="28"/>
          <w:lang w:eastAsia="ru-RU"/>
        </w:rPr>
        <w:t xml:space="preserve"> Северной </w:t>
      </w:r>
      <w:proofErr w:type="spellStart"/>
      <w:r w:rsidRPr="00C156EA">
        <w:rPr>
          <w:rFonts w:ascii="Times New Roman" w:hAnsi="Times New Roman"/>
          <w:sz w:val="28"/>
          <w:szCs w:val="28"/>
          <w:lang w:eastAsia="ru-RU"/>
        </w:rPr>
        <w:t>Буковины</w:t>
      </w:r>
      <w:proofErr w:type="spellEnd"/>
      <w:r w:rsidRPr="00C156EA">
        <w:rPr>
          <w:rFonts w:ascii="Times New Roman" w:hAnsi="Times New Roman"/>
          <w:sz w:val="28"/>
          <w:szCs w:val="28"/>
          <w:lang w:eastAsia="ru-RU"/>
        </w:rPr>
        <w:t>, Советско-финляндская война, советизация прибалтийских</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республик. Нацистская программа завоевания СССР. Подготовка СССР и Германии</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к войне. Соотношение боевых сил к июню 1941 года. Великая Отечественная война</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как самостоятельный и определяющий этап Второй мировой войны. Цели сторон,</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соотношение сил. Основные сражения и их итоги на первом этапе войны (22 июня1941 года — ноябрь 1942 года). Деятельность советского руководства по организации</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обороны страны. Историческое значение Московской битвы. Нападение Японии на</w:t>
      </w:r>
      <w:r w:rsidR="003D721F">
        <w:rPr>
          <w:rFonts w:ascii="Times New Roman" w:hAnsi="Times New Roman"/>
          <w:sz w:val="28"/>
          <w:szCs w:val="28"/>
          <w:lang w:eastAsia="ru-RU"/>
        </w:rPr>
        <w:t xml:space="preserve"> </w:t>
      </w:r>
      <w:r w:rsidRPr="00C156EA">
        <w:rPr>
          <w:rFonts w:ascii="Times New Roman" w:hAnsi="Times New Roman"/>
          <w:sz w:val="28"/>
          <w:szCs w:val="28"/>
          <w:lang w:eastAsia="ru-RU"/>
        </w:rPr>
        <w:t>США. Боевые действия на Тихом океане в 1941—1945 годах.</w:t>
      </w:r>
    </w:p>
    <w:p w14:paraId="7F338C82"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77A24A2A" w14:textId="77777777" w:rsidR="002C7053" w:rsidRPr="00C156EA" w:rsidRDefault="00575547"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Историческое значение Московской битвы.</w:t>
      </w:r>
    </w:p>
    <w:p w14:paraId="28041FAD" w14:textId="77777777" w:rsidR="00176E50" w:rsidRPr="00C156EA" w:rsidRDefault="00575547" w:rsidP="00245E80">
      <w:pPr>
        <w:spacing w:line="360" w:lineRule="auto"/>
        <w:ind w:firstLine="708"/>
        <w:jc w:val="both"/>
        <w:rPr>
          <w:rFonts w:ascii="Times New Roman" w:hAnsi="Times New Roman"/>
          <w:sz w:val="28"/>
          <w:szCs w:val="28"/>
          <w:lang w:eastAsia="ru-RU"/>
        </w:rPr>
      </w:pPr>
      <w:r w:rsidRPr="00C156EA">
        <w:rPr>
          <w:rFonts w:ascii="Times New Roman" w:hAnsi="Times New Roman"/>
          <w:b/>
          <w:bCs/>
          <w:sz w:val="28"/>
          <w:szCs w:val="28"/>
          <w:lang w:eastAsia="ru-RU"/>
        </w:rPr>
        <w:t>Второй период Второй мировой войны</w:t>
      </w:r>
      <w:r w:rsidRPr="00C156EA">
        <w:rPr>
          <w:rFonts w:ascii="Times New Roman" w:hAnsi="Times New Roman"/>
          <w:bCs/>
          <w:sz w:val="28"/>
          <w:szCs w:val="28"/>
          <w:lang w:eastAsia="ru-RU"/>
        </w:rPr>
        <w:t>. Военные действия на советско-германском</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фронте в 1942 году. Сталинградская битва и начало коренного перелома в ходе войны.</w:t>
      </w:r>
      <w:r w:rsidR="003D721F">
        <w:rPr>
          <w:rFonts w:ascii="Times New Roman" w:hAnsi="Times New Roman"/>
          <w:bCs/>
          <w:sz w:val="28"/>
          <w:szCs w:val="28"/>
          <w:lang w:eastAsia="ru-RU"/>
        </w:rPr>
        <w:t xml:space="preserve"> </w:t>
      </w:r>
      <w:r w:rsidRPr="00C156EA">
        <w:rPr>
          <w:rFonts w:ascii="Times New Roman" w:hAnsi="Times New Roman"/>
          <w:bCs/>
          <w:i/>
          <w:iCs/>
          <w:sz w:val="28"/>
          <w:szCs w:val="28"/>
          <w:lang w:eastAsia="ru-RU"/>
        </w:rPr>
        <w:t>Военные действия в Северной Африке</w:t>
      </w:r>
      <w:r w:rsidRPr="00C156EA">
        <w:rPr>
          <w:rFonts w:ascii="Times New Roman" w:hAnsi="Times New Roman"/>
          <w:bCs/>
          <w:sz w:val="28"/>
          <w:szCs w:val="28"/>
          <w:lang w:eastAsia="ru-RU"/>
        </w:rPr>
        <w:t>. Складывание антигитлеровской коалиции и</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ее значение. </w:t>
      </w:r>
      <w:r w:rsidRPr="00C156EA">
        <w:rPr>
          <w:rFonts w:ascii="Times New Roman" w:hAnsi="Times New Roman"/>
          <w:bCs/>
          <w:i/>
          <w:iCs/>
          <w:sz w:val="28"/>
          <w:szCs w:val="28"/>
          <w:lang w:eastAsia="ru-RU"/>
        </w:rPr>
        <w:t>Конференции глав союзных держав и их решения</w:t>
      </w:r>
      <w:r w:rsidRPr="00C156EA">
        <w:rPr>
          <w:rFonts w:ascii="Times New Roman" w:hAnsi="Times New Roman"/>
          <w:bCs/>
          <w:i/>
          <w:sz w:val="28"/>
          <w:szCs w:val="28"/>
          <w:lang w:eastAsia="ru-RU"/>
        </w:rPr>
        <w:t xml:space="preserve">. </w:t>
      </w:r>
      <w:r w:rsidRPr="00C156EA">
        <w:rPr>
          <w:rFonts w:ascii="Times New Roman" w:hAnsi="Times New Roman"/>
          <w:bCs/>
          <w:sz w:val="28"/>
          <w:szCs w:val="28"/>
          <w:lang w:eastAsia="ru-RU"/>
        </w:rPr>
        <w:t>Курская битва и завершение коренного перелома. Оккупационный режим. Геноцид. Холокост. Движение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Сопротивления. Партизанское движение в СССР, формы борьбы, роль и значение.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Коллаборационизм, его причины в разных странах Европы и Азии. Советский тыл</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в годы войны. Эвакуация. Вклад в победу деятелей науки и культуры. Изменение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положения Русской православной церкви и других конфессий в годы войны. Главные</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задачи и основные наступательные операции Красной Армии на третьем этапе войны(1944). Открытие Второго фронта в Европе. Военные операции 1945 года. Разгром</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Германии. Советско-японская война. </w:t>
      </w:r>
      <w:r w:rsidRPr="00C156EA">
        <w:rPr>
          <w:rFonts w:ascii="Times New Roman" w:hAnsi="Times New Roman"/>
          <w:bCs/>
          <w:sz w:val="28"/>
          <w:szCs w:val="28"/>
          <w:lang w:eastAsia="ru-RU"/>
        </w:rPr>
        <w:lastRenderedPageBreak/>
        <w:t>Атомная бомбардировка Хиросимы и Нагасаки. Окончание Второй мировой войны. Значение победы над фашизмом. Решающий</w:t>
      </w:r>
      <w:r w:rsidR="003D721F">
        <w:rPr>
          <w:rFonts w:ascii="Times New Roman" w:hAnsi="Times New Roman"/>
          <w:bCs/>
          <w:sz w:val="28"/>
          <w:szCs w:val="28"/>
          <w:lang w:eastAsia="ru-RU"/>
        </w:rPr>
        <w:t xml:space="preserve"> </w:t>
      </w:r>
      <w:r w:rsidRPr="00C156EA">
        <w:rPr>
          <w:rFonts w:ascii="Times New Roman" w:hAnsi="Times New Roman"/>
          <w:bCs/>
          <w:sz w:val="28"/>
          <w:szCs w:val="28"/>
          <w:lang w:eastAsia="ru-RU"/>
        </w:rPr>
        <w:t>вклад СССР в Победу. Людские и материальные потери воюющих сторон.</w:t>
      </w:r>
    </w:p>
    <w:p w14:paraId="413FF169"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Практические занятия</w:t>
      </w:r>
    </w:p>
    <w:p w14:paraId="4D1D2083" w14:textId="77777777" w:rsidR="002C7053" w:rsidRPr="00C156EA" w:rsidRDefault="00575547" w:rsidP="00245E80">
      <w:pPr>
        <w:spacing w:line="360" w:lineRule="auto"/>
        <w:jc w:val="both"/>
        <w:rPr>
          <w:rFonts w:ascii="Times New Roman" w:hAnsi="Times New Roman"/>
          <w:bCs/>
          <w:sz w:val="28"/>
          <w:szCs w:val="28"/>
          <w:lang w:eastAsia="ru-RU"/>
        </w:rPr>
      </w:pPr>
      <w:r w:rsidRPr="00C156EA">
        <w:rPr>
          <w:rFonts w:ascii="Times New Roman" w:hAnsi="Times New Roman"/>
          <w:bCs/>
          <w:sz w:val="28"/>
          <w:szCs w:val="28"/>
          <w:lang w:eastAsia="ru-RU"/>
        </w:rPr>
        <w:t>Сталинградская битва и начало коренного перелома в ходе Великой Отечественной</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войны.</w:t>
      </w:r>
    </w:p>
    <w:p w14:paraId="7175137C" w14:textId="77777777" w:rsidR="002C7053"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Движение Сопротивления в годы Второй мировой войны.</w:t>
      </w:r>
    </w:p>
    <w:p w14:paraId="33796A58" w14:textId="77777777" w:rsidR="002C7053" w:rsidRPr="00C156EA" w:rsidRDefault="002C7053" w:rsidP="00C156EA">
      <w:pPr>
        <w:spacing w:line="360" w:lineRule="auto"/>
        <w:rPr>
          <w:rFonts w:ascii="Times New Roman" w:hAnsi="Times New Roman"/>
          <w:bCs/>
          <w:sz w:val="28"/>
          <w:szCs w:val="28"/>
          <w:lang w:eastAsia="ru-RU"/>
        </w:rPr>
      </w:pPr>
    </w:p>
    <w:p w14:paraId="53F173D4" w14:textId="77777777" w:rsidR="002C7053" w:rsidRPr="00245E80" w:rsidRDefault="00245E80" w:rsidP="00245E80">
      <w:pPr>
        <w:spacing w:line="360" w:lineRule="auto"/>
        <w:jc w:val="center"/>
        <w:rPr>
          <w:rFonts w:ascii="Times New Roman" w:hAnsi="Times New Roman"/>
          <w:sz w:val="28"/>
          <w:szCs w:val="28"/>
          <w:lang w:eastAsia="ru-RU"/>
        </w:rPr>
      </w:pPr>
      <w:r w:rsidRPr="00245E80">
        <w:rPr>
          <w:rFonts w:ascii="Times New Roman" w:hAnsi="Times New Roman"/>
          <w:sz w:val="28"/>
          <w:szCs w:val="28"/>
          <w:lang w:eastAsia="ru-RU"/>
        </w:rPr>
        <w:t>14.МИР ВО ВТОРОЙ ПОЛОВИНЕ ХХ — НАЧАЛЕ ХХI ВЕКА</w:t>
      </w:r>
    </w:p>
    <w:p w14:paraId="70F57F41" w14:textId="4EB79049" w:rsidR="00176E50"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Послевоенное устройство мира</w:t>
      </w:r>
      <w:r w:rsidRPr="00C156EA">
        <w:rPr>
          <w:rFonts w:ascii="Times New Roman" w:hAnsi="Times New Roman"/>
          <w:bCs/>
          <w:sz w:val="28"/>
          <w:szCs w:val="28"/>
          <w:lang w:eastAsia="ru-RU"/>
        </w:rPr>
        <w:t>. Начало «холодной войны». Итоги Второй мировой</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войны и новая геополитическая ситуация в мире. Решения Потсдамской конференции. Создание ООН и ее деятельность. </w:t>
      </w:r>
      <w:r w:rsidRPr="00C156EA">
        <w:rPr>
          <w:rFonts w:ascii="Times New Roman" w:hAnsi="Times New Roman"/>
          <w:bCs/>
          <w:i/>
          <w:iCs/>
          <w:sz w:val="28"/>
          <w:szCs w:val="28"/>
          <w:lang w:eastAsia="ru-RU"/>
        </w:rPr>
        <w:t>Раскол антифашистской коалиции</w:t>
      </w:r>
      <w:r w:rsidRPr="00C156EA">
        <w:rPr>
          <w:rFonts w:ascii="Times New Roman" w:hAnsi="Times New Roman"/>
          <w:bCs/>
          <w:sz w:val="28"/>
          <w:szCs w:val="28"/>
          <w:lang w:eastAsia="ru-RU"/>
        </w:rPr>
        <w:t>. Начало</w:t>
      </w:r>
      <w:r w:rsidR="00BA0B38">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«холодной войны». Создание НАТО и СЭВ. </w:t>
      </w:r>
      <w:r w:rsidRPr="00C156EA">
        <w:rPr>
          <w:rFonts w:ascii="Times New Roman" w:hAnsi="Times New Roman"/>
          <w:bCs/>
          <w:i/>
          <w:iCs/>
          <w:sz w:val="28"/>
          <w:szCs w:val="28"/>
          <w:lang w:eastAsia="ru-RU"/>
        </w:rPr>
        <w:t>Особая позиция Югославии</w:t>
      </w:r>
      <w:r w:rsidRPr="00C156EA">
        <w:rPr>
          <w:rFonts w:ascii="Times New Roman" w:hAnsi="Times New Roman"/>
          <w:bCs/>
          <w:sz w:val="28"/>
          <w:szCs w:val="28"/>
          <w:lang w:eastAsia="ru-RU"/>
        </w:rPr>
        <w:t>. Формирование двухполюсного (биполярного) мира. Создание НАТО и ОВД. Берлинский кризис.</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Раскол Германии. Война в Корее. Гонка вооружений.</w:t>
      </w:r>
    </w:p>
    <w:p w14:paraId="151FC86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F576DD4" w14:textId="77777777" w:rsidR="002C7053"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Создание ООН и ее деятельность.</w:t>
      </w:r>
    </w:p>
    <w:p w14:paraId="581D657C" w14:textId="77777777" w:rsidR="00176E50"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Ведущие капиталистические страны</w:t>
      </w:r>
      <w:r w:rsidRPr="00C156EA">
        <w:rPr>
          <w:rFonts w:ascii="Times New Roman" w:hAnsi="Times New Roman"/>
          <w:bCs/>
          <w:sz w:val="28"/>
          <w:szCs w:val="28"/>
          <w:lang w:eastAsia="ru-RU"/>
        </w:rPr>
        <w:t xml:space="preserve">. Превращение США в ведущую мировую державу. Факторы, способствовавшие успешному экономическому развитию США. Развитие научно-технической революции. </w:t>
      </w:r>
      <w:r w:rsidRPr="00C156EA">
        <w:rPr>
          <w:rFonts w:ascii="Times New Roman" w:hAnsi="Times New Roman"/>
          <w:bCs/>
          <w:i/>
          <w:iCs/>
          <w:sz w:val="28"/>
          <w:szCs w:val="28"/>
          <w:lang w:eastAsia="ru-RU"/>
        </w:rPr>
        <w:t>Основные тенденции внутренней и внешней</w:t>
      </w:r>
      <w:r w:rsidR="00F351CA">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политики США</w:t>
      </w:r>
      <w:r w:rsidRPr="00C156EA">
        <w:rPr>
          <w:rFonts w:ascii="Times New Roman" w:hAnsi="Times New Roman"/>
          <w:bCs/>
          <w:i/>
          <w:sz w:val="28"/>
          <w:szCs w:val="28"/>
          <w:lang w:eastAsia="ru-RU"/>
        </w:rPr>
        <w:t>.</w:t>
      </w:r>
      <w:r w:rsidRPr="00C156EA">
        <w:rPr>
          <w:rFonts w:ascii="Times New Roman" w:hAnsi="Times New Roman"/>
          <w:bCs/>
          <w:sz w:val="28"/>
          <w:szCs w:val="28"/>
          <w:lang w:eastAsia="ru-RU"/>
        </w:rPr>
        <w:t xml:space="preserve"> Послевоенное восстановление стран Западной Европы. «План Маршалла». Важнейшие тенденции развития Великобритании, Франции, ФРГ. Падение</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авторитарных режимов в Португалии, Испании, Греции. Европейская интеграция</w:t>
      </w:r>
      <w:r w:rsidR="00F351CA">
        <w:rPr>
          <w:rFonts w:ascii="Times New Roman" w:hAnsi="Times New Roman"/>
          <w:bCs/>
          <w:sz w:val="28"/>
          <w:szCs w:val="28"/>
          <w:lang w:eastAsia="ru-RU"/>
        </w:rPr>
        <w:t xml:space="preserve"> </w:t>
      </w:r>
      <w:r w:rsidRPr="00C156EA">
        <w:rPr>
          <w:rFonts w:ascii="Times New Roman" w:hAnsi="Times New Roman"/>
          <w:bCs/>
          <w:sz w:val="28"/>
          <w:szCs w:val="28"/>
          <w:lang w:eastAsia="ru-RU"/>
        </w:rPr>
        <w:t>,ее причины, цели, ход, последствия. Особенности развития Японии.</w:t>
      </w:r>
    </w:p>
    <w:p w14:paraId="7ACB2F78"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lastRenderedPageBreak/>
        <w:t>Практические занятия</w:t>
      </w:r>
    </w:p>
    <w:p w14:paraId="5FE8FE3C" w14:textId="77777777" w:rsidR="002C7053" w:rsidRPr="00C156EA" w:rsidRDefault="002C7053"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Послевоенное восстановление стран Западной Европы.</w:t>
      </w:r>
    </w:p>
    <w:p w14:paraId="086E3684" w14:textId="77777777" w:rsidR="002C7053" w:rsidRPr="00C156EA" w:rsidRDefault="002C7053" w:rsidP="00C156EA">
      <w:pPr>
        <w:spacing w:line="360" w:lineRule="auto"/>
        <w:rPr>
          <w:rFonts w:ascii="Times New Roman" w:hAnsi="Times New Roman"/>
          <w:bCs/>
          <w:sz w:val="28"/>
          <w:szCs w:val="28"/>
          <w:lang w:eastAsia="ru-RU"/>
        </w:rPr>
      </w:pPr>
      <w:r w:rsidRPr="00C156EA">
        <w:rPr>
          <w:rFonts w:ascii="Times New Roman" w:hAnsi="Times New Roman"/>
          <w:sz w:val="28"/>
          <w:szCs w:val="28"/>
          <w:lang w:eastAsia="ru-RU"/>
        </w:rPr>
        <w:t>«План Маршалла».</w:t>
      </w:r>
    </w:p>
    <w:p w14:paraId="072E1CF4" w14:textId="40DCEE0E" w:rsidR="00575547"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Страны Восточной Европы</w:t>
      </w:r>
      <w:r w:rsidRPr="00C156EA">
        <w:rPr>
          <w:rFonts w:ascii="Times New Roman" w:hAnsi="Times New Roman"/>
          <w:bCs/>
          <w:sz w:val="28"/>
          <w:szCs w:val="28"/>
          <w:lang w:eastAsia="ru-RU"/>
        </w:rPr>
        <w:t>. Установление власти коммунистических сил после</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Второй мировой войны в странах Восточной Европы. Начало социалистического</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строительства. </w:t>
      </w:r>
      <w:r w:rsidRPr="00C156EA">
        <w:rPr>
          <w:rFonts w:ascii="Times New Roman" w:hAnsi="Times New Roman"/>
          <w:bCs/>
          <w:i/>
          <w:iCs/>
          <w:sz w:val="28"/>
          <w:szCs w:val="28"/>
          <w:lang w:eastAsia="ru-RU"/>
        </w:rPr>
        <w:t>Копирование опыта СССР</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 xml:space="preserve">Создание и деятельность Совета экономической взаимопомощи </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СЭВ</w:t>
      </w:r>
      <w:r w:rsidRPr="00C156EA">
        <w:rPr>
          <w:rFonts w:ascii="Times New Roman" w:hAnsi="Times New Roman"/>
          <w:bCs/>
          <w:i/>
          <w:sz w:val="28"/>
          <w:szCs w:val="28"/>
          <w:lang w:eastAsia="ru-RU"/>
        </w:rPr>
        <w:t>). Антикоммунистическое восстание в Венгрии и его</w:t>
      </w:r>
      <w:r w:rsidR="00900ED0">
        <w:rPr>
          <w:rFonts w:ascii="Times New Roman" w:hAnsi="Times New Roman"/>
          <w:bCs/>
          <w:i/>
          <w:sz w:val="28"/>
          <w:szCs w:val="28"/>
          <w:lang w:eastAsia="ru-RU"/>
        </w:rPr>
        <w:t xml:space="preserve"> </w:t>
      </w:r>
      <w:r w:rsidRPr="00C156EA">
        <w:rPr>
          <w:rFonts w:ascii="Times New Roman" w:hAnsi="Times New Roman"/>
          <w:bCs/>
          <w:i/>
          <w:sz w:val="28"/>
          <w:szCs w:val="28"/>
          <w:lang w:eastAsia="ru-RU"/>
        </w:rPr>
        <w:t>подавление.</w:t>
      </w:r>
      <w:r w:rsidR="00900ED0">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Экономическое и политическое развитие социалистических государств</w:t>
      </w:r>
      <w:r w:rsidR="00900ED0">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в Европе в 1960</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1970</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е годы</w:t>
      </w:r>
      <w:r w:rsidRPr="00C156EA">
        <w:rPr>
          <w:rFonts w:ascii="Times New Roman" w:hAnsi="Times New Roman"/>
          <w:bCs/>
          <w:i/>
          <w:sz w:val="28"/>
          <w:szCs w:val="28"/>
          <w:lang w:eastAsia="ru-RU"/>
        </w:rPr>
        <w:t>.</w:t>
      </w:r>
      <w:r w:rsidRPr="00C156EA">
        <w:rPr>
          <w:rFonts w:ascii="Times New Roman" w:hAnsi="Times New Roman"/>
          <w:bCs/>
          <w:sz w:val="28"/>
          <w:szCs w:val="28"/>
          <w:lang w:eastAsia="ru-RU"/>
        </w:rPr>
        <w:t xml:space="preserve"> Попытки реформ. Я.</w:t>
      </w:r>
      <w:r w:rsidR="00BA0B38">
        <w:rPr>
          <w:rFonts w:ascii="Times New Roman" w:hAnsi="Times New Roman"/>
          <w:bCs/>
          <w:sz w:val="28"/>
          <w:szCs w:val="28"/>
          <w:lang w:eastAsia="ru-RU"/>
        </w:rPr>
        <w:t xml:space="preserve"> </w:t>
      </w:r>
      <w:proofErr w:type="spellStart"/>
      <w:r w:rsidRPr="00C156EA">
        <w:rPr>
          <w:rFonts w:ascii="Times New Roman" w:hAnsi="Times New Roman"/>
          <w:bCs/>
          <w:sz w:val="28"/>
          <w:szCs w:val="28"/>
          <w:lang w:eastAsia="ru-RU"/>
        </w:rPr>
        <w:t>Кадар</w:t>
      </w:r>
      <w:proofErr w:type="spellEnd"/>
      <w:r w:rsidRPr="00C156EA">
        <w:rPr>
          <w:rFonts w:ascii="Times New Roman" w:hAnsi="Times New Roman"/>
          <w:bCs/>
          <w:sz w:val="28"/>
          <w:szCs w:val="28"/>
          <w:lang w:eastAsia="ru-RU"/>
        </w:rPr>
        <w:t>. «Пражская весна». Кризисные явления в Польше. Особый путь Югославии под руководством И.Б.</w:t>
      </w:r>
      <w:r w:rsidR="00BA0B38">
        <w:rPr>
          <w:rFonts w:ascii="Times New Roman" w:hAnsi="Times New Roman"/>
          <w:bCs/>
          <w:sz w:val="28"/>
          <w:szCs w:val="28"/>
          <w:lang w:eastAsia="ru-RU"/>
        </w:rPr>
        <w:t xml:space="preserve"> </w:t>
      </w:r>
      <w:r w:rsidRPr="00C156EA">
        <w:rPr>
          <w:rFonts w:ascii="Times New Roman" w:hAnsi="Times New Roman"/>
          <w:bCs/>
          <w:sz w:val="28"/>
          <w:szCs w:val="28"/>
          <w:lang w:eastAsia="ru-RU"/>
        </w:rPr>
        <w:t>Тито.</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Перемены в странах Восточной Европы в конце ХХ века. Объединение Германии.</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Распад Югославии и война на Балканах.</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«Шоковая терапия» и социальные последствия перехода к рынку. Восточная Европа в начале ХХ века.</w:t>
      </w:r>
    </w:p>
    <w:p w14:paraId="0F197C8F"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5FCC2B1A" w14:textId="77777777" w:rsidR="00BE4D49"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Особый путь Югославии под руководством И. Б. Тито.</w:t>
      </w:r>
    </w:p>
    <w:p w14:paraId="369E6448" w14:textId="77777777" w:rsidR="00FF2053" w:rsidRPr="00C156EA" w:rsidRDefault="00245E80" w:rsidP="00245E80">
      <w:p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ab/>
      </w:r>
      <w:r w:rsidR="00575547" w:rsidRPr="00C156EA">
        <w:rPr>
          <w:rFonts w:ascii="Times New Roman" w:hAnsi="Times New Roman"/>
          <w:b/>
          <w:bCs/>
          <w:sz w:val="28"/>
          <w:szCs w:val="28"/>
          <w:lang w:eastAsia="ru-RU"/>
        </w:rPr>
        <w:t xml:space="preserve">Крушение колониальной системы. </w:t>
      </w:r>
      <w:r w:rsidR="00575547" w:rsidRPr="00C156EA">
        <w:rPr>
          <w:rFonts w:ascii="Times New Roman" w:hAnsi="Times New Roman"/>
          <w:bCs/>
          <w:i/>
          <w:sz w:val="28"/>
          <w:szCs w:val="28"/>
          <w:lang w:eastAsia="ru-RU"/>
        </w:rPr>
        <w:t>Освобождение от колониальной зависимости</w:t>
      </w:r>
      <w:r w:rsidR="00900ED0">
        <w:rPr>
          <w:rFonts w:ascii="Times New Roman" w:hAnsi="Times New Roman"/>
          <w:bCs/>
          <w:i/>
          <w:sz w:val="28"/>
          <w:szCs w:val="28"/>
          <w:lang w:eastAsia="ru-RU"/>
        </w:rPr>
        <w:t xml:space="preserve"> </w:t>
      </w:r>
      <w:r w:rsidR="00575547" w:rsidRPr="00C156EA">
        <w:rPr>
          <w:rFonts w:ascii="Times New Roman" w:hAnsi="Times New Roman"/>
          <w:bCs/>
          <w:i/>
          <w:sz w:val="28"/>
          <w:szCs w:val="28"/>
          <w:lang w:eastAsia="ru-RU"/>
        </w:rPr>
        <w:t>стран Азии (Вьетнама, Индии, Индонезии</w:t>
      </w:r>
      <w:r w:rsidR="00575547" w:rsidRPr="00C156EA">
        <w:rPr>
          <w:rFonts w:ascii="Times New Roman" w:hAnsi="Times New Roman"/>
          <w:bCs/>
          <w:sz w:val="28"/>
          <w:szCs w:val="28"/>
          <w:lang w:eastAsia="ru-RU"/>
        </w:rPr>
        <w:t xml:space="preserve">). Деколонизация Африки. </w:t>
      </w:r>
      <w:r w:rsidR="00575547" w:rsidRPr="00C156EA">
        <w:rPr>
          <w:rFonts w:ascii="Times New Roman" w:hAnsi="Times New Roman"/>
          <w:bCs/>
          <w:iCs/>
          <w:sz w:val="28"/>
          <w:szCs w:val="28"/>
          <w:lang w:eastAsia="ru-RU"/>
        </w:rPr>
        <w:t>Освобождение</w:t>
      </w:r>
      <w:r w:rsidR="00900ED0">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Анголы и Мозамбика</w:t>
      </w:r>
      <w:r w:rsidR="00575547" w:rsidRPr="00C156EA">
        <w:rPr>
          <w:rFonts w:ascii="Times New Roman" w:hAnsi="Times New Roman"/>
          <w:bCs/>
          <w:sz w:val="28"/>
          <w:szCs w:val="28"/>
          <w:lang w:eastAsia="ru-RU"/>
        </w:rPr>
        <w:t xml:space="preserve">. Падение режима апартеида в ЮАР. Основные проблемы освободившихся стран. </w:t>
      </w:r>
      <w:r w:rsidR="00575547" w:rsidRPr="00C156EA">
        <w:rPr>
          <w:rFonts w:ascii="Times New Roman" w:hAnsi="Times New Roman"/>
          <w:bCs/>
          <w:i/>
          <w:iCs/>
          <w:sz w:val="28"/>
          <w:szCs w:val="28"/>
          <w:lang w:eastAsia="ru-RU"/>
        </w:rPr>
        <w:t>Социалистический и капиталистический пути развития</w:t>
      </w:r>
      <w:r w:rsidR="00575547" w:rsidRPr="00C156EA">
        <w:rPr>
          <w:rFonts w:ascii="Times New Roman" w:hAnsi="Times New Roman"/>
          <w:bCs/>
          <w:i/>
          <w:sz w:val="28"/>
          <w:szCs w:val="28"/>
          <w:lang w:eastAsia="ru-RU"/>
        </w:rPr>
        <w:t>.</w:t>
      </w:r>
      <w:r w:rsidR="00575547" w:rsidRPr="00C156EA">
        <w:rPr>
          <w:rFonts w:ascii="Times New Roman" w:hAnsi="Times New Roman"/>
          <w:bCs/>
          <w:sz w:val="28"/>
          <w:szCs w:val="28"/>
          <w:lang w:eastAsia="ru-RU"/>
        </w:rPr>
        <w:t xml:space="preserve"> Поиск путей модернизации. «Азиатские тигры». Основы ускоренного экономического</w:t>
      </w:r>
      <w:r w:rsidR="00900ED0">
        <w:rPr>
          <w:rFonts w:ascii="Times New Roman" w:hAnsi="Times New Roman"/>
          <w:bCs/>
          <w:sz w:val="28"/>
          <w:szCs w:val="28"/>
          <w:lang w:eastAsia="ru-RU"/>
        </w:rPr>
        <w:t xml:space="preserve"> </w:t>
      </w:r>
      <w:r w:rsidR="00575547" w:rsidRPr="00C156EA">
        <w:rPr>
          <w:rFonts w:ascii="Times New Roman" w:hAnsi="Times New Roman"/>
          <w:bCs/>
          <w:sz w:val="28"/>
          <w:szCs w:val="28"/>
          <w:lang w:eastAsia="ru-RU"/>
        </w:rPr>
        <w:t>роста. Исламская революция в Иране. Вторжение войск западной коалиции в Ирак.</w:t>
      </w:r>
      <w:r w:rsidR="00900ED0">
        <w:rPr>
          <w:rFonts w:ascii="Times New Roman" w:hAnsi="Times New Roman"/>
          <w:bCs/>
          <w:sz w:val="28"/>
          <w:szCs w:val="28"/>
          <w:lang w:eastAsia="ru-RU"/>
        </w:rPr>
        <w:t xml:space="preserve"> </w:t>
      </w:r>
      <w:r w:rsidR="00575547" w:rsidRPr="00C156EA">
        <w:rPr>
          <w:rFonts w:ascii="Times New Roman" w:hAnsi="Times New Roman"/>
          <w:bCs/>
          <w:sz w:val="28"/>
          <w:szCs w:val="28"/>
          <w:lang w:eastAsia="ru-RU"/>
        </w:rPr>
        <w:t>«Арабская весна», ее причины и последствия.</w:t>
      </w:r>
    </w:p>
    <w:p w14:paraId="7579DDD8"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5F409071" w14:textId="77777777" w:rsidR="00BE4D49"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Основные проблемы освободившихся стран во второй половине ХХ века.</w:t>
      </w:r>
    </w:p>
    <w:p w14:paraId="4AF22B52" w14:textId="77777777" w:rsidR="00FF2053"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lastRenderedPageBreak/>
        <w:t>Индия, Пакистан, Китай</w:t>
      </w:r>
      <w:r w:rsidRPr="00C156EA">
        <w:rPr>
          <w:rFonts w:ascii="Times New Roman" w:hAnsi="Times New Roman"/>
          <w:bCs/>
          <w:sz w:val="28"/>
          <w:szCs w:val="28"/>
          <w:lang w:eastAsia="ru-RU"/>
        </w:rPr>
        <w:t xml:space="preserve">. Освобождение Индии и Пакистана от власти Великобритании. </w:t>
      </w:r>
      <w:r w:rsidRPr="00C156EA">
        <w:rPr>
          <w:rFonts w:ascii="Times New Roman" w:hAnsi="Times New Roman"/>
          <w:bCs/>
          <w:i/>
          <w:iCs/>
          <w:sz w:val="28"/>
          <w:szCs w:val="28"/>
          <w:lang w:eastAsia="ru-RU"/>
        </w:rPr>
        <w:t>Причины противоречий между Индией и Пакистаном</w:t>
      </w:r>
      <w:r w:rsidRPr="00C156EA">
        <w:rPr>
          <w:rFonts w:ascii="Times New Roman" w:hAnsi="Times New Roman"/>
          <w:bCs/>
          <w:sz w:val="28"/>
          <w:szCs w:val="28"/>
          <w:lang w:eastAsia="ru-RU"/>
        </w:rPr>
        <w:t>. Особенности</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внутри- и внешнеполитического развития этих государств. Реформы в Индии. Успехи</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в развитии Индии в начале XXI века. Завершение гражданской войны в Китае. Образование КНР. Мао Цзэдун. «Большой скачок», народные коммуны и «культурна</w:t>
      </w:r>
      <w:r w:rsidR="00FF2053" w:rsidRPr="00C156EA">
        <w:rPr>
          <w:rFonts w:ascii="Times New Roman" w:hAnsi="Times New Roman"/>
          <w:bCs/>
          <w:sz w:val="28"/>
          <w:szCs w:val="28"/>
          <w:lang w:eastAsia="ru-RU"/>
        </w:rPr>
        <w:t xml:space="preserve">я </w:t>
      </w:r>
      <w:r w:rsidRPr="00C156EA">
        <w:rPr>
          <w:rFonts w:ascii="Times New Roman" w:hAnsi="Times New Roman"/>
          <w:bCs/>
          <w:sz w:val="28"/>
          <w:szCs w:val="28"/>
          <w:lang w:eastAsia="ru-RU"/>
        </w:rPr>
        <w:t>революция» в КНР. Реформы в Китае. Дэн Сяопин. Успехи и проблемы развития</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социалистического Китая на современном этапе.</w:t>
      </w:r>
    </w:p>
    <w:p w14:paraId="4774D4B0"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8102CFE" w14:textId="77777777" w:rsidR="00BE4D49" w:rsidRPr="00C156EA" w:rsidRDefault="00575547" w:rsidP="00C156EA">
      <w:pPr>
        <w:spacing w:line="360" w:lineRule="auto"/>
        <w:rPr>
          <w:rFonts w:ascii="Times New Roman" w:hAnsi="Times New Roman"/>
          <w:b/>
          <w:bCs/>
          <w:sz w:val="28"/>
          <w:szCs w:val="28"/>
          <w:lang w:eastAsia="ru-RU"/>
        </w:rPr>
      </w:pPr>
      <w:r w:rsidRPr="00C156EA">
        <w:rPr>
          <w:rFonts w:ascii="Times New Roman" w:hAnsi="Times New Roman"/>
          <w:bCs/>
          <w:sz w:val="28"/>
          <w:szCs w:val="28"/>
          <w:lang w:eastAsia="ru-RU"/>
        </w:rPr>
        <w:t>Успехи и проблемы развития социалистического Китая на современном этапе</w:t>
      </w:r>
      <w:r w:rsidRPr="00C156EA">
        <w:rPr>
          <w:rFonts w:ascii="Times New Roman" w:hAnsi="Times New Roman"/>
          <w:b/>
          <w:bCs/>
          <w:sz w:val="28"/>
          <w:szCs w:val="28"/>
          <w:lang w:eastAsia="ru-RU"/>
        </w:rPr>
        <w:t>.</w:t>
      </w:r>
    </w:p>
    <w:p w14:paraId="4F9AE9EF" w14:textId="77777777" w:rsidR="00561B63" w:rsidRPr="00C156EA" w:rsidRDefault="00575547" w:rsidP="00245E80">
      <w:pPr>
        <w:spacing w:line="360" w:lineRule="auto"/>
        <w:ind w:firstLine="708"/>
        <w:jc w:val="both"/>
        <w:rPr>
          <w:rFonts w:ascii="Times New Roman" w:hAnsi="Times New Roman"/>
          <w:bCs/>
          <w:i/>
          <w:sz w:val="28"/>
          <w:szCs w:val="28"/>
          <w:lang w:eastAsia="ru-RU"/>
        </w:rPr>
      </w:pPr>
      <w:r w:rsidRPr="00C156EA">
        <w:rPr>
          <w:rFonts w:ascii="Times New Roman" w:hAnsi="Times New Roman"/>
          <w:b/>
          <w:bCs/>
          <w:sz w:val="28"/>
          <w:szCs w:val="28"/>
          <w:lang w:eastAsia="ru-RU"/>
        </w:rPr>
        <w:t>Страны Латинской Америки</w:t>
      </w:r>
      <w:r w:rsidRPr="00C156EA">
        <w:rPr>
          <w:rFonts w:ascii="Times New Roman" w:hAnsi="Times New Roman"/>
          <w:bCs/>
          <w:sz w:val="28"/>
          <w:szCs w:val="28"/>
          <w:lang w:eastAsia="ru-RU"/>
        </w:rPr>
        <w:t xml:space="preserve">. Особенности экономического и политического развития стран Латинской Америки. </w:t>
      </w:r>
      <w:r w:rsidRPr="00C156EA">
        <w:rPr>
          <w:rFonts w:ascii="Times New Roman" w:hAnsi="Times New Roman"/>
          <w:bCs/>
          <w:i/>
          <w:iCs/>
          <w:sz w:val="28"/>
          <w:szCs w:val="28"/>
          <w:lang w:eastAsia="ru-RU"/>
        </w:rPr>
        <w:t>Национал</w:t>
      </w:r>
      <w:r w:rsidRPr="00C156EA">
        <w:rPr>
          <w:rFonts w:ascii="Times New Roman" w:hAnsi="Times New Roman"/>
          <w:bCs/>
          <w:i/>
          <w:sz w:val="28"/>
          <w:szCs w:val="28"/>
          <w:lang w:eastAsia="ru-RU"/>
        </w:rPr>
        <w:t>-</w:t>
      </w:r>
      <w:r w:rsidRPr="00C156EA">
        <w:rPr>
          <w:rFonts w:ascii="Times New Roman" w:hAnsi="Times New Roman"/>
          <w:bCs/>
          <w:i/>
          <w:iCs/>
          <w:sz w:val="28"/>
          <w:szCs w:val="28"/>
          <w:lang w:eastAsia="ru-RU"/>
        </w:rPr>
        <w:t>реформизм</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Х</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Перрон</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Военные перевороты и военные диктатуры</w:t>
      </w:r>
      <w:r w:rsidRPr="00C156EA">
        <w:rPr>
          <w:rFonts w:ascii="Times New Roman" w:hAnsi="Times New Roman"/>
          <w:bCs/>
          <w:i/>
          <w:sz w:val="28"/>
          <w:szCs w:val="28"/>
          <w:lang w:eastAsia="ru-RU"/>
        </w:rPr>
        <w:t>.</w:t>
      </w:r>
      <w:r w:rsidRPr="00C156EA">
        <w:rPr>
          <w:rFonts w:ascii="Times New Roman" w:hAnsi="Times New Roman"/>
          <w:bCs/>
          <w:sz w:val="28"/>
          <w:szCs w:val="28"/>
          <w:lang w:eastAsia="ru-RU"/>
        </w:rPr>
        <w:t xml:space="preserve"> Между диктатурой и демократией. Господство США в</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Латинской Америке. Кубинская революция. Ф. Кастро. Строительство социализма на</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Кубе. Куба после распада СССР. Чилийская революция. С. Альенде. Сандинистская</w:t>
      </w:r>
      <w:r w:rsidR="00900ED0">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революция в Никарагуа. «Левый поворот» в конце ХХ — начале ХХI века. Президент Венесуэлы У. Чавес и его последователи в других странах. </w:t>
      </w:r>
      <w:r w:rsidRPr="00C156EA">
        <w:rPr>
          <w:rFonts w:ascii="Times New Roman" w:hAnsi="Times New Roman"/>
          <w:bCs/>
          <w:i/>
          <w:iCs/>
          <w:sz w:val="28"/>
          <w:szCs w:val="28"/>
          <w:lang w:eastAsia="ru-RU"/>
        </w:rPr>
        <w:t>Строительство</w:t>
      </w:r>
      <w:r w:rsidR="00900ED0">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социализма ХХI века</w:t>
      </w:r>
      <w:r w:rsidRPr="00C156EA">
        <w:rPr>
          <w:rFonts w:ascii="Times New Roman" w:hAnsi="Times New Roman"/>
          <w:bCs/>
          <w:i/>
          <w:sz w:val="28"/>
          <w:szCs w:val="28"/>
          <w:lang w:eastAsia="ru-RU"/>
        </w:rPr>
        <w:t>.</w:t>
      </w:r>
    </w:p>
    <w:p w14:paraId="050D519E"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6B00BB11" w14:textId="77777777" w:rsidR="00BE4D49" w:rsidRPr="00C156EA" w:rsidRDefault="00575547" w:rsidP="00C156EA">
      <w:pPr>
        <w:spacing w:line="360" w:lineRule="auto"/>
        <w:rPr>
          <w:rFonts w:ascii="Times New Roman" w:hAnsi="Times New Roman"/>
          <w:bCs/>
          <w:sz w:val="28"/>
          <w:szCs w:val="28"/>
          <w:lang w:eastAsia="ru-RU"/>
        </w:rPr>
      </w:pPr>
      <w:r w:rsidRPr="00C156EA">
        <w:rPr>
          <w:rFonts w:ascii="Times New Roman" w:hAnsi="Times New Roman"/>
          <w:bCs/>
          <w:sz w:val="28"/>
          <w:szCs w:val="28"/>
          <w:lang w:eastAsia="ru-RU"/>
        </w:rPr>
        <w:t>Кубинская революция.</w:t>
      </w:r>
    </w:p>
    <w:p w14:paraId="16155C83" w14:textId="77777777" w:rsidR="00561B63"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Международные отношения</w:t>
      </w:r>
      <w:r w:rsidRPr="00C156EA">
        <w:rPr>
          <w:rFonts w:ascii="Times New Roman" w:hAnsi="Times New Roman"/>
          <w:bCs/>
          <w:sz w:val="28"/>
          <w:szCs w:val="28"/>
          <w:lang w:eastAsia="ru-RU"/>
        </w:rPr>
        <w:t>. Международные конфликты и кризисы в 1950—1960-е годы. Борьба сверхдержав — СССР и США. Суэцкий кризис. Берлинский кризис.</w:t>
      </w:r>
      <w:r w:rsidR="00062539">
        <w:rPr>
          <w:rFonts w:ascii="Times New Roman" w:hAnsi="Times New Roman"/>
          <w:bCs/>
          <w:sz w:val="28"/>
          <w:szCs w:val="28"/>
          <w:lang w:eastAsia="ru-RU"/>
        </w:rPr>
        <w:t xml:space="preserve"> </w:t>
      </w:r>
      <w:r w:rsidRPr="00C156EA">
        <w:rPr>
          <w:rFonts w:ascii="Times New Roman" w:hAnsi="Times New Roman"/>
          <w:bCs/>
          <w:sz w:val="28"/>
          <w:szCs w:val="28"/>
          <w:lang w:eastAsia="ru-RU"/>
        </w:rPr>
        <w:t>Карибский кризис — порог ядерной войны. Война США во Вьетнаме. Ближневосточный</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конфликт. Образование государства Израиль. Арабо-израильские войны. Палестинская</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проблема. Достижение примерного военно-стратегического паритета СССР и США.</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Разрядка международной напряженности в 1970-е годы. Хельсинкское совещание по</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безопасности и </w:t>
      </w:r>
      <w:r w:rsidRPr="00C156EA">
        <w:rPr>
          <w:rFonts w:ascii="Times New Roman" w:hAnsi="Times New Roman"/>
          <w:bCs/>
          <w:sz w:val="28"/>
          <w:szCs w:val="28"/>
          <w:lang w:eastAsia="ru-RU"/>
        </w:rPr>
        <w:lastRenderedPageBreak/>
        <w:t>сотрудничеству в Европе. Введение ограниченного контингента советских войск в Афганистан. Кризис разрядки. Новое политическое мышление. Конец</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двухполярного мира и превращение США в единственную сверхдержаву. Расширение</w:t>
      </w:r>
      <w:r w:rsidR="005658B3">
        <w:rPr>
          <w:rFonts w:ascii="Times New Roman" w:hAnsi="Times New Roman"/>
          <w:bCs/>
          <w:sz w:val="28"/>
          <w:szCs w:val="28"/>
          <w:lang w:eastAsia="ru-RU"/>
        </w:rPr>
        <w:t xml:space="preserve"> </w:t>
      </w:r>
      <w:r w:rsidRPr="00C156EA">
        <w:rPr>
          <w:rFonts w:ascii="Times New Roman" w:hAnsi="Times New Roman"/>
          <w:bCs/>
          <w:sz w:val="28"/>
          <w:szCs w:val="28"/>
          <w:lang w:eastAsia="ru-RU"/>
        </w:rPr>
        <w:t xml:space="preserve">НАТО на Восток. </w:t>
      </w:r>
      <w:r w:rsidRPr="00C156EA">
        <w:rPr>
          <w:rFonts w:ascii="Times New Roman" w:hAnsi="Times New Roman"/>
          <w:bCs/>
          <w:i/>
          <w:iCs/>
          <w:sz w:val="28"/>
          <w:szCs w:val="28"/>
          <w:lang w:eastAsia="ru-RU"/>
        </w:rPr>
        <w:t>Войны США и их союзников в Афганистане</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Ираке</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вмешательство</w:t>
      </w:r>
      <w:r w:rsidR="005658B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в события в Ливии</w:t>
      </w:r>
      <w:r w:rsidRPr="00C156EA">
        <w:rPr>
          <w:rFonts w:ascii="Times New Roman" w:hAnsi="Times New Roman"/>
          <w:bCs/>
          <w:i/>
          <w:sz w:val="28"/>
          <w:szCs w:val="28"/>
          <w:lang w:eastAsia="ru-RU"/>
        </w:rPr>
        <w:t xml:space="preserve">, </w:t>
      </w:r>
      <w:r w:rsidRPr="00C156EA">
        <w:rPr>
          <w:rFonts w:ascii="Times New Roman" w:hAnsi="Times New Roman"/>
          <w:bCs/>
          <w:i/>
          <w:iCs/>
          <w:sz w:val="28"/>
          <w:szCs w:val="28"/>
          <w:lang w:eastAsia="ru-RU"/>
        </w:rPr>
        <w:t>Сирии</w:t>
      </w:r>
      <w:r w:rsidRPr="00C156EA">
        <w:rPr>
          <w:rFonts w:ascii="Times New Roman" w:hAnsi="Times New Roman"/>
          <w:bCs/>
          <w:sz w:val="28"/>
          <w:szCs w:val="28"/>
          <w:lang w:eastAsia="ru-RU"/>
        </w:rPr>
        <w:t>. Многополярный мир, его основные центры.</w:t>
      </w:r>
    </w:p>
    <w:p w14:paraId="4C8ABF44"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01D87DF5" w14:textId="77777777" w:rsidR="00BE4D49" w:rsidRPr="00C156EA" w:rsidRDefault="00575547" w:rsidP="00C156EA">
      <w:pPr>
        <w:spacing w:line="360" w:lineRule="auto"/>
        <w:rPr>
          <w:rFonts w:ascii="Times New Roman" w:hAnsi="Times New Roman"/>
          <w:b/>
          <w:bCs/>
          <w:sz w:val="28"/>
          <w:szCs w:val="28"/>
          <w:lang w:eastAsia="ru-RU"/>
        </w:rPr>
      </w:pPr>
      <w:r w:rsidRPr="00C156EA">
        <w:rPr>
          <w:rFonts w:ascii="Times New Roman" w:hAnsi="Times New Roman"/>
          <w:bCs/>
          <w:sz w:val="28"/>
          <w:szCs w:val="28"/>
          <w:lang w:eastAsia="ru-RU"/>
        </w:rPr>
        <w:t>Разрядка международной напряженности в 1970-е годы</w:t>
      </w:r>
      <w:r w:rsidRPr="00C156EA">
        <w:rPr>
          <w:rFonts w:ascii="Times New Roman" w:hAnsi="Times New Roman"/>
          <w:b/>
          <w:bCs/>
          <w:sz w:val="28"/>
          <w:szCs w:val="28"/>
          <w:lang w:eastAsia="ru-RU"/>
        </w:rPr>
        <w:t>.</w:t>
      </w:r>
    </w:p>
    <w:p w14:paraId="6964C2D8" w14:textId="77777777" w:rsidR="00561B63" w:rsidRPr="00C156EA" w:rsidRDefault="00575547" w:rsidP="00245E80">
      <w:pPr>
        <w:spacing w:line="360" w:lineRule="auto"/>
        <w:ind w:firstLine="708"/>
        <w:jc w:val="both"/>
        <w:rPr>
          <w:rFonts w:ascii="Times New Roman" w:hAnsi="Times New Roman"/>
          <w:bCs/>
          <w:sz w:val="28"/>
          <w:szCs w:val="28"/>
          <w:lang w:eastAsia="ru-RU"/>
        </w:rPr>
      </w:pPr>
      <w:r w:rsidRPr="00C156EA">
        <w:rPr>
          <w:rFonts w:ascii="Times New Roman" w:hAnsi="Times New Roman"/>
          <w:b/>
          <w:bCs/>
          <w:sz w:val="28"/>
          <w:szCs w:val="28"/>
          <w:lang w:eastAsia="ru-RU"/>
        </w:rPr>
        <w:t>Развитие культуры.</w:t>
      </w:r>
      <w:r w:rsidRPr="00C156EA">
        <w:rPr>
          <w:rFonts w:ascii="Times New Roman" w:hAnsi="Times New Roman"/>
          <w:bCs/>
          <w:sz w:val="28"/>
          <w:szCs w:val="28"/>
          <w:lang w:eastAsia="ru-RU"/>
        </w:rPr>
        <w:t xml:space="preserve"> Крупнейшие научные открытия второй половины ХХ — начала XXI века. Освоение космоса. Новые черты культуры. </w:t>
      </w:r>
      <w:r w:rsidRPr="00C156EA">
        <w:rPr>
          <w:rFonts w:ascii="Times New Roman" w:hAnsi="Times New Roman"/>
          <w:bCs/>
          <w:iCs/>
          <w:sz w:val="28"/>
          <w:szCs w:val="28"/>
          <w:lang w:eastAsia="ru-RU"/>
        </w:rPr>
        <w:t>Произведения о войне</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немецких писателей. Реалистические и модернистские направления в искусстве.</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Экзистенциализм. Театр абсурда. Поп-арт и его черты. Развитие кинематографа.</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Итальянский неореализм. Развлекательный кинематограф Голливуда. Звезды экрана. Появление рок-музыки. Массовая культура. Индустрия развлечений. Постмодернизм — стирание грани между элитарной и массовой культурой. Глобализация</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 национальные культуры.</w:t>
      </w:r>
    </w:p>
    <w:p w14:paraId="5993C411" w14:textId="77777777" w:rsidR="00575547" w:rsidRPr="00245E80" w:rsidRDefault="00575547" w:rsidP="00C156EA">
      <w:pPr>
        <w:spacing w:line="360" w:lineRule="auto"/>
        <w:rPr>
          <w:rFonts w:ascii="Times New Roman" w:hAnsi="Times New Roman"/>
          <w:b/>
          <w:bCs/>
          <w:sz w:val="28"/>
          <w:szCs w:val="28"/>
          <w:lang w:eastAsia="ru-RU"/>
        </w:rPr>
      </w:pPr>
      <w:r w:rsidRPr="00245E80">
        <w:rPr>
          <w:rFonts w:ascii="Times New Roman" w:hAnsi="Times New Roman"/>
          <w:b/>
          <w:bCs/>
          <w:sz w:val="28"/>
          <w:szCs w:val="28"/>
          <w:lang w:eastAsia="ru-RU"/>
        </w:rPr>
        <w:t>Практическое занятие</w:t>
      </w:r>
    </w:p>
    <w:p w14:paraId="14D5AABA"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Глобализация и национальные культуры в конце ХХ — начале ХХI века.</w:t>
      </w:r>
    </w:p>
    <w:p w14:paraId="64036049" w14:textId="77777777" w:rsidR="00BE4D49" w:rsidRPr="00245E80" w:rsidRDefault="00245E80" w:rsidP="00245E80">
      <w:pPr>
        <w:spacing w:line="360" w:lineRule="auto"/>
        <w:jc w:val="center"/>
        <w:rPr>
          <w:rFonts w:ascii="Times New Roman" w:hAnsi="Times New Roman"/>
          <w:iCs/>
          <w:sz w:val="28"/>
          <w:szCs w:val="28"/>
          <w:lang w:eastAsia="ru-RU"/>
        </w:rPr>
      </w:pPr>
      <w:r w:rsidRPr="00245E80">
        <w:rPr>
          <w:rFonts w:ascii="Times New Roman" w:hAnsi="Times New Roman"/>
          <w:iCs/>
          <w:sz w:val="28"/>
          <w:szCs w:val="28"/>
          <w:lang w:eastAsia="ru-RU"/>
        </w:rPr>
        <w:t>15. АПОГЕЙ И КРИЗИС СОВЕТСКОЙ СИСТЕМЫ. 1945—1991 ГОДЫ</w:t>
      </w:r>
    </w:p>
    <w:p w14:paraId="7091ABA1" w14:textId="77777777" w:rsidR="00561B63" w:rsidRPr="00C156EA" w:rsidRDefault="00575547" w:rsidP="00BA0287">
      <w:pPr>
        <w:spacing w:line="360" w:lineRule="auto"/>
        <w:ind w:firstLine="708"/>
        <w:jc w:val="both"/>
        <w:rPr>
          <w:rFonts w:ascii="Times New Roman" w:hAnsi="Times New Roman"/>
          <w:bCs/>
          <w:iCs/>
          <w:sz w:val="28"/>
          <w:szCs w:val="28"/>
          <w:lang w:eastAsia="ru-RU"/>
        </w:rPr>
      </w:pPr>
      <w:r w:rsidRPr="00C156EA">
        <w:rPr>
          <w:rFonts w:ascii="Times New Roman" w:hAnsi="Times New Roman"/>
          <w:b/>
          <w:bCs/>
          <w:iCs/>
          <w:sz w:val="28"/>
          <w:szCs w:val="28"/>
          <w:lang w:eastAsia="ru-RU"/>
        </w:rPr>
        <w:t>СССР в послевоенные годы.</w:t>
      </w:r>
      <w:r w:rsidRPr="00C156EA">
        <w:rPr>
          <w:rFonts w:ascii="Times New Roman" w:hAnsi="Times New Roman"/>
          <w:bCs/>
          <w:iCs/>
          <w:sz w:val="28"/>
          <w:szCs w:val="28"/>
          <w:lang w:eastAsia="ru-RU"/>
        </w:rPr>
        <w:t xml:space="preserve"> Укрепление статуса СССР как великой мировой державы. Начало «холодной войны». Атомная монополия США; создание атомного оружия</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и средств его доставки в СССР. Конверсия, возрождение и развитие промышленности.</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Положение в сельском хозяйстве. Голод 1946 года. Послевоенное общество, духовный подъем людей. Противоречия социально-политического развития. </w:t>
      </w:r>
      <w:r w:rsidRPr="00C156EA">
        <w:rPr>
          <w:rFonts w:ascii="Times New Roman" w:hAnsi="Times New Roman"/>
          <w:bCs/>
          <w:i/>
          <w:iCs/>
          <w:sz w:val="28"/>
          <w:szCs w:val="28"/>
          <w:lang w:eastAsia="ru-RU"/>
        </w:rPr>
        <w:t>Усиление</w:t>
      </w:r>
      <w:r w:rsidR="005658B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 xml:space="preserve">роли государства во всех сферах жизни общества. </w:t>
      </w:r>
      <w:r w:rsidRPr="00C156EA">
        <w:rPr>
          <w:rFonts w:ascii="Times New Roman" w:hAnsi="Times New Roman"/>
          <w:bCs/>
          <w:iCs/>
          <w:sz w:val="28"/>
          <w:szCs w:val="28"/>
          <w:lang w:eastAsia="ru-RU"/>
        </w:rPr>
        <w:t>Власть и общество. Репрессии.</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Идеология и </w:t>
      </w:r>
      <w:r w:rsidRPr="00C156EA">
        <w:rPr>
          <w:rFonts w:ascii="Times New Roman" w:hAnsi="Times New Roman"/>
          <w:bCs/>
          <w:iCs/>
          <w:sz w:val="28"/>
          <w:szCs w:val="28"/>
          <w:lang w:eastAsia="ru-RU"/>
        </w:rPr>
        <w:lastRenderedPageBreak/>
        <w:t>культура в послевоенный период; идеологические кампании и научные</w:t>
      </w:r>
      <w:r w:rsidR="005658B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дискуссии 1940-х годов.</w:t>
      </w:r>
    </w:p>
    <w:p w14:paraId="1F723AE6"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7C4A4352"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Послевоенное советское общество, духовный подъем людей.</w:t>
      </w:r>
    </w:p>
    <w:p w14:paraId="4805A2B7" w14:textId="77777777" w:rsidR="00575547" w:rsidRPr="00C156EA" w:rsidRDefault="00BA0287" w:rsidP="00BA0287">
      <w:pPr>
        <w:spacing w:line="360" w:lineRule="auto"/>
        <w:jc w:val="both"/>
        <w:rPr>
          <w:rFonts w:ascii="Times New Roman" w:hAnsi="Times New Roman"/>
          <w:bCs/>
          <w:iCs/>
          <w:sz w:val="28"/>
          <w:szCs w:val="28"/>
          <w:lang w:eastAsia="ru-RU"/>
        </w:rPr>
      </w:pPr>
      <w:r>
        <w:rPr>
          <w:rFonts w:ascii="Times New Roman" w:hAnsi="Times New Roman"/>
          <w:b/>
          <w:bCs/>
          <w:iCs/>
          <w:sz w:val="28"/>
          <w:szCs w:val="28"/>
          <w:lang w:eastAsia="ru-RU"/>
        </w:rPr>
        <w:tab/>
      </w:r>
      <w:r w:rsidR="00575547" w:rsidRPr="00C156EA">
        <w:rPr>
          <w:rFonts w:ascii="Times New Roman" w:hAnsi="Times New Roman"/>
          <w:b/>
          <w:bCs/>
          <w:iCs/>
          <w:sz w:val="28"/>
          <w:szCs w:val="28"/>
          <w:lang w:eastAsia="ru-RU"/>
        </w:rPr>
        <w:t>СССР в 1950-х — начале 1960-х годов</w:t>
      </w:r>
      <w:r w:rsidR="00575547" w:rsidRPr="00C156EA">
        <w:rPr>
          <w:rFonts w:ascii="Times New Roman" w:hAnsi="Times New Roman"/>
          <w:bCs/>
          <w:iCs/>
          <w:sz w:val="28"/>
          <w:szCs w:val="28"/>
          <w:lang w:eastAsia="ru-RU"/>
        </w:rPr>
        <w:t>. Перемены после смерти И. В. Сталина.</w:t>
      </w:r>
      <w:r w:rsidR="005658B3">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 xml:space="preserve">Борьба за власть, победа Н. С. Хрущева. XX съезд КПСС и его значение. Начало реабилитации жертв политических репрессий. Основные направления </w:t>
      </w:r>
      <w:r w:rsidR="00561B63" w:rsidRPr="00C156EA">
        <w:rPr>
          <w:rFonts w:ascii="Times New Roman" w:hAnsi="Times New Roman"/>
          <w:bCs/>
          <w:iCs/>
          <w:sz w:val="28"/>
          <w:szCs w:val="28"/>
          <w:lang w:eastAsia="ru-RU"/>
        </w:rPr>
        <w:t xml:space="preserve">реформировании </w:t>
      </w:r>
      <w:r w:rsidR="00575547" w:rsidRPr="00C156EA">
        <w:rPr>
          <w:rFonts w:ascii="Times New Roman" w:hAnsi="Times New Roman"/>
          <w:bCs/>
          <w:iCs/>
          <w:sz w:val="28"/>
          <w:szCs w:val="28"/>
          <w:lang w:eastAsia="ru-RU"/>
        </w:rPr>
        <w:t>советской экономики и его результаты</w:t>
      </w:r>
      <w:r w:rsidR="00575547" w:rsidRPr="00C156EA">
        <w:rPr>
          <w:rFonts w:ascii="Times New Roman" w:hAnsi="Times New Roman"/>
          <w:bCs/>
          <w:i/>
          <w:iCs/>
          <w:sz w:val="28"/>
          <w:szCs w:val="28"/>
          <w:lang w:eastAsia="ru-RU"/>
        </w:rPr>
        <w:t xml:space="preserve">. Достижения в промышленности. Ситуация в сельском хозяйстве. </w:t>
      </w:r>
      <w:r w:rsidR="00575547" w:rsidRPr="00C156EA">
        <w:rPr>
          <w:rFonts w:ascii="Times New Roman" w:hAnsi="Times New Roman"/>
          <w:bCs/>
          <w:iCs/>
          <w:sz w:val="28"/>
          <w:szCs w:val="28"/>
          <w:lang w:eastAsia="ru-RU"/>
        </w:rPr>
        <w:t>Освоение целины. Курс на строительство коммунизма.</w:t>
      </w:r>
      <w:r w:rsidR="005658B3">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Социальная политика; жилищное строительство. Усиление негативных явлений в</w:t>
      </w:r>
      <w:r w:rsidR="005658B3">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экономике. Выступления населения.</w:t>
      </w:r>
    </w:p>
    <w:p w14:paraId="1B401F20"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05F6BD89"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XX съезд КПСС и его значение.</w:t>
      </w:r>
    </w:p>
    <w:p w14:paraId="65D1D901" w14:textId="77777777" w:rsidR="00561B63" w:rsidRPr="00C156EA" w:rsidRDefault="00575547" w:rsidP="00BA0287">
      <w:pPr>
        <w:spacing w:line="360" w:lineRule="auto"/>
        <w:ind w:firstLine="708"/>
        <w:jc w:val="both"/>
        <w:rPr>
          <w:rFonts w:ascii="Times New Roman" w:hAnsi="Times New Roman"/>
          <w:bCs/>
          <w:iCs/>
          <w:sz w:val="28"/>
          <w:szCs w:val="28"/>
          <w:lang w:eastAsia="ru-RU"/>
        </w:rPr>
      </w:pPr>
      <w:r w:rsidRPr="00C156EA">
        <w:rPr>
          <w:rFonts w:ascii="Times New Roman" w:hAnsi="Times New Roman"/>
          <w:b/>
          <w:bCs/>
          <w:iCs/>
          <w:sz w:val="28"/>
          <w:szCs w:val="28"/>
          <w:lang w:eastAsia="ru-RU"/>
        </w:rPr>
        <w:t>СССР во второй половине 1960-х — начале 1980-х годов</w:t>
      </w:r>
      <w:r w:rsidRPr="00C156EA">
        <w:rPr>
          <w:rFonts w:ascii="Times New Roman" w:hAnsi="Times New Roman"/>
          <w:bCs/>
          <w:iCs/>
          <w:sz w:val="28"/>
          <w:szCs w:val="28"/>
          <w:lang w:eastAsia="ru-RU"/>
        </w:rPr>
        <w:t>. Противоречия внутриполитического курса Н. С. Хрущева. Причины отставки Н. С. Хрущева. Л. И. Брежнев.</w:t>
      </w:r>
      <w:r w:rsidR="000B6FD5">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Концепция развитого социализма. Власть и общество. </w:t>
      </w:r>
      <w:r w:rsidRPr="00C156EA">
        <w:rPr>
          <w:rFonts w:ascii="Times New Roman" w:hAnsi="Times New Roman"/>
          <w:bCs/>
          <w:i/>
          <w:iCs/>
          <w:sz w:val="28"/>
          <w:szCs w:val="28"/>
          <w:lang w:eastAsia="ru-RU"/>
        </w:rPr>
        <w:t>Усиление позиций партийно-государственной номенклатуры</w:t>
      </w:r>
      <w:r w:rsidRPr="00C156EA">
        <w:rPr>
          <w:rFonts w:ascii="Times New Roman" w:hAnsi="Times New Roman"/>
          <w:bCs/>
          <w:iCs/>
          <w:sz w:val="28"/>
          <w:szCs w:val="28"/>
          <w:lang w:eastAsia="ru-RU"/>
        </w:rPr>
        <w:t>. Конституция СССР 1977 года. Преобразования в</w:t>
      </w:r>
      <w:r w:rsidR="000B6FD5">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w:t>
      </w:r>
      <w:r w:rsidRPr="00C156EA">
        <w:rPr>
          <w:rFonts w:ascii="Times New Roman" w:hAnsi="Times New Roman"/>
          <w:bCs/>
          <w:i/>
          <w:iCs/>
          <w:sz w:val="28"/>
          <w:szCs w:val="28"/>
          <w:lang w:eastAsia="ru-RU"/>
        </w:rPr>
        <w:t>Усиление идеологического контроля</w:t>
      </w:r>
      <w:r w:rsidR="000B6FD5">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 xml:space="preserve">в различных сферах культуры. </w:t>
      </w:r>
      <w:r w:rsidRPr="00C156EA">
        <w:rPr>
          <w:rFonts w:ascii="Times New Roman" w:hAnsi="Times New Roman"/>
          <w:bCs/>
          <w:iCs/>
          <w:sz w:val="28"/>
          <w:szCs w:val="28"/>
          <w:lang w:eastAsia="ru-RU"/>
        </w:rPr>
        <w:t>Инакомыслие, диссиденты. Социальная политика,</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рост благосостояния населения. Причины усиления недовольства. СССР в системе</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международных отношений. Установление военно-стратегического паритета между</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СССР и США. Переход к политике разрядки международной напряженности. Участие</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СССР в военных действиях в Афганистане.</w:t>
      </w:r>
    </w:p>
    <w:p w14:paraId="3E7EE9F5" w14:textId="77777777" w:rsidR="00575547" w:rsidRPr="00BA0287" w:rsidRDefault="00575547" w:rsidP="00C156EA">
      <w:pPr>
        <w:spacing w:line="360" w:lineRule="auto"/>
        <w:rPr>
          <w:rFonts w:ascii="Times New Roman" w:hAnsi="Times New Roman"/>
          <w:b/>
          <w:bCs/>
          <w:sz w:val="28"/>
          <w:szCs w:val="28"/>
          <w:lang w:eastAsia="ru-RU"/>
        </w:rPr>
      </w:pPr>
      <w:r w:rsidRPr="00BA0287">
        <w:rPr>
          <w:rFonts w:ascii="Times New Roman" w:hAnsi="Times New Roman"/>
          <w:b/>
          <w:bCs/>
          <w:sz w:val="28"/>
          <w:szCs w:val="28"/>
          <w:lang w:eastAsia="ru-RU"/>
        </w:rPr>
        <w:lastRenderedPageBreak/>
        <w:t>Практическое занятие</w:t>
      </w:r>
    </w:p>
    <w:p w14:paraId="25E239BE"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Экономическая реформа 1965 года в СССР: задачи и результаты</w:t>
      </w:r>
      <w:r w:rsidR="00BE4D49" w:rsidRPr="00C156EA">
        <w:rPr>
          <w:rFonts w:ascii="Times New Roman" w:hAnsi="Times New Roman"/>
          <w:bCs/>
          <w:iCs/>
          <w:sz w:val="28"/>
          <w:szCs w:val="28"/>
          <w:lang w:eastAsia="ru-RU"/>
        </w:rPr>
        <w:t>.</w:t>
      </w:r>
    </w:p>
    <w:p w14:paraId="72CDEA6A" w14:textId="77777777" w:rsidR="00561B63" w:rsidRPr="00C156EA" w:rsidRDefault="00BA0287" w:rsidP="00BA0287">
      <w:pPr>
        <w:spacing w:line="360" w:lineRule="auto"/>
        <w:jc w:val="both"/>
        <w:rPr>
          <w:rFonts w:ascii="Times New Roman" w:hAnsi="Times New Roman"/>
          <w:bCs/>
          <w:iCs/>
          <w:sz w:val="28"/>
          <w:szCs w:val="28"/>
          <w:lang w:eastAsia="ru-RU"/>
        </w:rPr>
      </w:pPr>
      <w:r>
        <w:rPr>
          <w:rFonts w:ascii="Times New Roman" w:hAnsi="Times New Roman"/>
          <w:bCs/>
          <w:iCs/>
          <w:sz w:val="28"/>
          <w:szCs w:val="28"/>
          <w:lang w:eastAsia="ru-RU"/>
        </w:rPr>
        <w:tab/>
      </w:r>
      <w:r w:rsidR="00575547" w:rsidRPr="00C156EA">
        <w:rPr>
          <w:rFonts w:ascii="Times New Roman" w:hAnsi="Times New Roman"/>
          <w:b/>
          <w:bCs/>
          <w:iCs/>
          <w:sz w:val="28"/>
          <w:szCs w:val="28"/>
          <w:lang w:eastAsia="ru-RU"/>
        </w:rPr>
        <w:t xml:space="preserve">СССР в годы перестройки. </w:t>
      </w:r>
      <w:r w:rsidR="00575547" w:rsidRPr="00C156EA">
        <w:rPr>
          <w:rFonts w:ascii="Times New Roman" w:hAnsi="Times New Roman"/>
          <w:bCs/>
          <w:iCs/>
          <w:sz w:val="28"/>
          <w:szCs w:val="28"/>
          <w:lang w:eastAsia="ru-RU"/>
        </w:rPr>
        <w:t xml:space="preserve">Предпосылки перемен. М. С. Горбачев. Политика ускорения и ее неудача. </w:t>
      </w:r>
      <w:r w:rsidR="00575547" w:rsidRPr="00C156EA">
        <w:rPr>
          <w:rFonts w:ascii="Times New Roman" w:hAnsi="Times New Roman"/>
          <w:bCs/>
          <w:i/>
          <w:iCs/>
          <w:sz w:val="28"/>
          <w:szCs w:val="28"/>
          <w:lang w:eastAsia="ru-RU"/>
        </w:rPr>
        <w:t xml:space="preserve">Причины нарастания проблем в экономике. </w:t>
      </w:r>
      <w:r w:rsidR="00575547" w:rsidRPr="00C156EA">
        <w:rPr>
          <w:rFonts w:ascii="Times New Roman" w:hAnsi="Times New Roman"/>
          <w:bCs/>
          <w:iCs/>
          <w:sz w:val="28"/>
          <w:szCs w:val="28"/>
          <w:lang w:eastAsia="ru-RU"/>
        </w:rPr>
        <w:t>Экономические</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 xml:space="preserve">реформы, их результаты. </w:t>
      </w:r>
      <w:r w:rsidR="00575547" w:rsidRPr="00C156EA">
        <w:rPr>
          <w:rFonts w:ascii="Times New Roman" w:hAnsi="Times New Roman"/>
          <w:bCs/>
          <w:i/>
          <w:iCs/>
          <w:sz w:val="28"/>
          <w:szCs w:val="28"/>
          <w:lang w:eastAsia="ru-RU"/>
        </w:rPr>
        <w:t>Разработка проектов приватизации и перехода к рынку</w:t>
      </w:r>
      <w:r w:rsidR="00575547" w:rsidRPr="00C156EA">
        <w:rPr>
          <w:rFonts w:ascii="Times New Roman" w:hAnsi="Times New Roman"/>
          <w:bCs/>
          <w:iCs/>
          <w:sz w:val="28"/>
          <w:szCs w:val="28"/>
          <w:lang w:eastAsia="ru-RU"/>
        </w:rPr>
        <w:t>.</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Реформы политической системы</w:t>
      </w:r>
      <w:r w:rsidR="00575547" w:rsidRPr="00C156EA">
        <w:rPr>
          <w:rFonts w:ascii="Times New Roman" w:hAnsi="Times New Roman"/>
          <w:bCs/>
          <w:i/>
          <w:iCs/>
          <w:sz w:val="28"/>
          <w:szCs w:val="28"/>
          <w:lang w:eastAsia="ru-RU"/>
        </w:rPr>
        <w:t>. Изменение государственного устройства СССР.</w:t>
      </w:r>
      <w:r w:rsidR="008D7CEA">
        <w:rPr>
          <w:rFonts w:ascii="Times New Roman" w:hAnsi="Times New Roman"/>
          <w:bCs/>
          <w:i/>
          <w:iCs/>
          <w:sz w:val="28"/>
          <w:szCs w:val="28"/>
          <w:lang w:eastAsia="ru-RU"/>
        </w:rPr>
        <w:t xml:space="preserve"> </w:t>
      </w:r>
      <w:r w:rsidR="00575547" w:rsidRPr="00C156EA">
        <w:rPr>
          <w:rFonts w:ascii="Times New Roman" w:hAnsi="Times New Roman"/>
          <w:bCs/>
          <w:iCs/>
          <w:sz w:val="28"/>
          <w:szCs w:val="28"/>
          <w:lang w:eastAsia="ru-RU"/>
        </w:rPr>
        <w:t>Национальная политика и межнациональные отношения. Национальные движения</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в союзных республиках. Политика гласности и ее последствия. Изменения в общественном сознании. Власть и церковь в годы перестройки</w:t>
      </w:r>
      <w:r w:rsidR="00575547" w:rsidRPr="00C156EA">
        <w:rPr>
          <w:rFonts w:ascii="Times New Roman" w:hAnsi="Times New Roman"/>
          <w:bCs/>
          <w:i/>
          <w:iCs/>
          <w:sz w:val="28"/>
          <w:szCs w:val="28"/>
          <w:lang w:eastAsia="ru-RU"/>
        </w:rPr>
        <w:t>. Нарастание экономического</w:t>
      </w:r>
      <w:r w:rsidR="008D7CEA">
        <w:rPr>
          <w:rFonts w:ascii="Times New Roman" w:hAnsi="Times New Roman"/>
          <w:bCs/>
          <w:i/>
          <w:iCs/>
          <w:sz w:val="28"/>
          <w:szCs w:val="28"/>
          <w:lang w:eastAsia="ru-RU"/>
        </w:rPr>
        <w:t xml:space="preserve"> </w:t>
      </w:r>
      <w:r w:rsidR="00575547" w:rsidRPr="00C156EA">
        <w:rPr>
          <w:rFonts w:ascii="Times New Roman" w:hAnsi="Times New Roman"/>
          <w:bCs/>
          <w:i/>
          <w:iCs/>
          <w:sz w:val="28"/>
          <w:szCs w:val="28"/>
          <w:lang w:eastAsia="ru-RU"/>
        </w:rPr>
        <w:t>кризиса и обострение межнациональных противоречий</w:t>
      </w:r>
      <w:r w:rsidR="00575547" w:rsidRPr="00C156EA">
        <w:rPr>
          <w:rFonts w:ascii="Times New Roman" w:hAnsi="Times New Roman"/>
          <w:bCs/>
          <w:iCs/>
          <w:sz w:val="28"/>
          <w:szCs w:val="28"/>
          <w:lang w:eastAsia="ru-RU"/>
        </w:rPr>
        <w:t>. Образование политических</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партий и движений. Августовские события 1991 года. Распад СССР. Образование</w:t>
      </w:r>
      <w:r w:rsidR="008D7CEA">
        <w:rPr>
          <w:rFonts w:ascii="Times New Roman" w:hAnsi="Times New Roman"/>
          <w:bCs/>
          <w:iCs/>
          <w:sz w:val="28"/>
          <w:szCs w:val="28"/>
          <w:lang w:eastAsia="ru-RU"/>
        </w:rPr>
        <w:t xml:space="preserve"> </w:t>
      </w:r>
      <w:r w:rsidR="00575547" w:rsidRPr="00C156EA">
        <w:rPr>
          <w:rFonts w:ascii="Times New Roman" w:hAnsi="Times New Roman"/>
          <w:bCs/>
          <w:iCs/>
          <w:sz w:val="28"/>
          <w:szCs w:val="28"/>
          <w:lang w:eastAsia="ru-RU"/>
        </w:rPr>
        <w:t>СНГ. Причины и последствия кризиса советской системы и распада СССР.</w:t>
      </w:r>
    </w:p>
    <w:p w14:paraId="60A6CDC8" w14:textId="77777777" w:rsidR="00575547" w:rsidRPr="00BA0287" w:rsidRDefault="00575547" w:rsidP="00C156EA">
      <w:pPr>
        <w:spacing w:line="360" w:lineRule="auto"/>
        <w:rPr>
          <w:rFonts w:ascii="Times New Roman" w:hAnsi="Times New Roman"/>
          <w:b/>
          <w:bCs/>
          <w:sz w:val="28"/>
          <w:szCs w:val="28"/>
          <w:lang w:eastAsia="ru-RU"/>
        </w:rPr>
      </w:pPr>
      <w:r w:rsidRPr="00BA0287">
        <w:rPr>
          <w:rFonts w:ascii="Times New Roman" w:hAnsi="Times New Roman"/>
          <w:b/>
          <w:bCs/>
          <w:sz w:val="28"/>
          <w:szCs w:val="28"/>
          <w:lang w:eastAsia="ru-RU"/>
        </w:rPr>
        <w:t>Практическое занятие</w:t>
      </w:r>
    </w:p>
    <w:p w14:paraId="7A31536F" w14:textId="77777777" w:rsidR="00BE4D4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Политика гласности в СССР и ее последствия.</w:t>
      </w:r>
    </w:p>
    <w:p w14:paraId="515ACB19" w14:textId="77777777" w:rsidR="00561B63" w:rsidRPr="00C156EA" w:rsidRDefault="00575547" w:rsidP="00BA0287">
      <w:pPr>
        <w:spacing w:line="360" w:lineRule="auto"/>
        <w:ind w:firstLine="708"/>
        <w:jc w:val="both"/>
        <w:rPr>
          <w:rFonts w:ascii="Times New Roman" w:hAnsi="Times New Roman"/>
          <w:bCs/>
          <w:i/>
          <w:iCs/>
          <w:sz w:val="28"/>
          <w:szCs w:val="28"/>
          <w:lang w:eastAsia="ru-RU"/>
        </w:rPr>
      </w:pPr>
      <w:r w:rsidRPr="00C156EA">
        <w:rPr>
          <w:rFonts w:ascii="Times New Roman" w:hAnsi="Times New Roman"/>
          <w:b/>
          <w:bCs/>
          <w:iCs/>
          <w:sz w:val="28"/>
          <w:szCs w:val="28"/>
          <w:lang w:eastAsia="ru-RU"/>
        </w:rPr>
        <w:t>Развитие советской культуры (1945—1991 годы).</w:t>
      </w:r>
      <w:r w:rsidRPr="00C156EA">
        <w:rPr>
          <w:rFonts w:ascii="Times New Roman" w:hAnsi="Times New Roman"/>
          <w:bCs/>
          <w:iCs/>
          <w:sz w:val="28"/>
          <w:szCs w:val="28"/>
          <w:lang w:eastAsia="ru-RU"/>
        </w:rPr>
        <w:t xml:space="preserve"> Развитие культуры в послевоенные годы. </w:t>
      </w:r>
      <w:r w:rsidRPr="00C156EA">
        <w:rPr>
          <w:rFonts w:ascii="Times New Roman" w:hAnsi="Times New Roman"/>
          <w:bCs/>
          <w:i/>
          <w:iCs/>
          <w:sz w:val="28"/>
          <w:szCs w:val="28"/>
          <w:lang w:eastAsia="ru-RU"/>
        </w:rPr>
        <w:t>Произведения о прошедшей войне и послевоенной жизни</w:t>
      </w:r>
      <w:r w:rsidRPr="00C156EA">
        <w:rPr>
          <w:rFonts w:ascii="Times New Roman" w:hAnsi="Times New Roman"/>
          <w:bCs/>
          <w:iCs/>
          <w:sz w:val="28"/>
          <w:szCs w:val="28"/>
          <w:lang w:eastAsia="ru-RU"/>
        </w:rPr>
        <w:t>. Советская</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культура в конце 1950-х — 1960-е го</w:t>
      </w:r>
      <w:r w:rsidRPr="00C156EA">
        <w:rPr>
          <w:rFonts w:ascii="Times New Roman" w:hAnsi="Times New Roman"/>
          <w:bCs/>
          <w:i/>
          <w:iCs/>
          <w:sz w:val="28"/>
          <w:szCs w:val="28"/>
          <w:lang w:eastAsia="ru-RU"/>
        </w:rPr>
        <w:t xml:space="preserve">ды. </w:t>
      </w:r>
      <w:r w:rsidRPr="00C156EA">
        <w:rPr>
          <w:rFonts w:ascii="Times New Roman" w:hAnsi="Times New Roman"/>
          <w:bCs/>
          <w:iCs/>
          <w:sz w:val="28"/>
          <w:szCs w:val="28"/>
          <w:lang w:eastAsia="ru-RU"/>
        </w:rPr>
        <w:t>Новые тенденции в художественной жизни</w:t>
      </w:r>
      <w:r w:rsidR="008D7CEA">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страны. «Оттепель» в литературе, молодые поэты 1960-х годов. Театр, его общественное звучание. Власть и творческая интеллигенция. Советская культура в середине1960 — 1980-х годов. </w:t>
      </w:r>
      <w:r w:rsidRPr="00C156EA">
        <w:rPr>
          <w:rFonts w:ascii="Times New Roman" w:hAnsi="Times New Roman"/>
          <w:bCs/>
          <w:i/>
          <w:iCs/>
          <w:sz w:val="28"/>
          <w:szCs w:val="28"/>
          <w:lang w:eastAsia="ru-RU"/>
        </w:rPr>
        <w:t>Достижения и противоречия художественной культуры</w:t>
      </w:r>
      <w:r w:rsidRPr="00C156EA">
        <w:rPr>
          <w:rFonts w:ascii="Times New Roman" w:hAnsi="Times New Roman"/>
          <w:bCs/>
          <w:iCs/>
          <w:sz w:val="28"/>
          <w:szCs w:val="28"/>
          <w:lang w:eastAsia="ru-RU"/>
        </w:rPr>
        <w:t>.</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Культура в годы перестройки. </w:t>
      </w:r>
      <w:r w:rsidRPr="00C156EA">
        <w:rPr>
          <w:rFonts w:ascii="Times New Roman" w:hAnsi="Times New Roman"/>
          <w:bCs/>
          <w:i/>
          <w:iCs/>
          <w:sz w:val="28"/>
          <w:szCs w:val="28"/>
          <w:lang w:eastAsia="ru-RU"/>
        </w:rPr>
        <w:t>Публикация запрещенных ранее произведений, показ кинофильмов</w:t>
      </w:r>
      <w:r w:rsidRPr="00C156EA">
        <w:rPr>
          <w:rFonts w:ascii="Times New Roman" w:hAnsi="Times New Roman"/>
          <w:bCs/>
          <w:iCs/>
          <w:sz w:val="28"/>
          <w:szCs w:val="28"/>
          <w:lang w:eastAsia="ru-RU"/>
        </w:rPr>
        <w:t>.</w:t>
      </w:r>
      <w:r w:rsidRPr="00C156EA">
        <w:rPr>
          <w:rFonts w:ascii="Times New Roman" w:hAnsi="Times New Roman"/>
          <w:bCs/>
          <w:i/>
          <w:iCs/>
          <w:sz w:val="28"/>
          <w:szCs w:val="28"/>
          <w:lang w:eastAsia="ru-RU"/>
        </w:rPr>
        <w:t xml:space="preserve"> Острые темы в литературе, публицистике, произведениях кинематографа. </w:t>
      </w:r>
      <w:r w:rsidRPr="00C156EA">
        <w:rPr>
          <w:rFonts w:ascii="Times New Roman" w:hAnsi="Times New Roman"/>
          <w:bCs/>
          <w:iCs/>
          <w:sz w:val="28"/>
          <w:szCs w:val="28"/>
          <w:lang w:eastAsia="ru-RU"/>
        </w:rPr>
        <w:t>Развитие науки и техники в СССР. Научно-техническая революция.</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Успехи советской космонавтики (С. П. Королев, Ю. А. Гагарин). Развитие образования</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в СССР. </w:t>
      </w:r>
      <w:r w:rsidRPr="00C156EA">
        <w:rPr>
          <w:rFonts w:ascii="Times New Roman" w:hAnsi="Times New Roman"/>
          <w:bCs/>
          <w:i/>
          <w:iCs/>
          <w:sz w:val="28"/>
          <w:szCs w:val="28"/>
          <w:lang w:eastAsia="ru-RU"/>
        </w:rPr>
        <w:lastRenderedPageBreak/>
        <w:t>Введение обязательного восьмилетнего, затем обязательного среднего образования.</w:t>
      </w:r>
      <w:r w:rsidR="00090D2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Рост числа вузов и студентов.</w:t>
      </w:r>
    </w:p>
    <w:p w14:paraId="232E6F00"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Практическое занятие</w:t>
      </w:r>
    </w:p>
    <w:p w14:paraId="47652293" w14:textId="77777777" w:rsidR="00B954B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xml:space="preserve">Успехи советской космонавтики. </w:t>
      </w:r>
    </w:p>
    <w:p w14:paraId="0DEC3780" w14:textId="77777777" w:rsidR="00B954B9" w:rsidRPr="00BA0287" w:rsidRDefault="00BA0287" w:rsidP="00BA0287">
      <w:pPr>
        <w:spacing w:line="360" w:lineRule="auto"/>
        <w:jc w:val="center"/>
        <w:rPr>
          <w:rFonts w:ascii="Times New Roman" w:hAnsi="Times New Roman"/>
          <w:iCs/>
          <w:sz w:val="28"/>
          <w:szCs w:val="28"/>
          <w:lang w:eastAsia="ru-RU"/>
        </w:rPr>
      </w:pPr>
      <w:r w:rsidRPr="00BA0287">
        <w:rPr>
          <w:rFonts w:ascii="Times New Roman" w:hAnsi="Times New Roman"/>
          <w:iCs/>
          <w:sz w:val="28"/>
          <w:szCs w:val="28"/>
          <w:lang w:eastAsia="ru-RU"/>
        </w:rPr>
        <w:t>16.РОССИЙСКАЯ ФЕДЕРАЦИЯ НА РУБЕЖЕ ХХ— ХХI ВЕКОВ.</w:t>
      </w:r>
    </w:p>
    <w:p w14:paraId="3A19D1AA" w14:textId="77777777" w:rsidR="00561B63" w:rsidRPr="00C156EA" w:rsidRDefault="00575547" w:rsidP="00BA0287">
      <w:pPr>
        <w:spacing w:line="360" w:lineRule="auto"/>
        <w:ind w:firstLine="708"/>
        <w:jc w:val="both"/>
        <w:rPr>
          <w:rFonts w:ascii="Times New Roman" w:hAnsi="Times New Roman"/>
          <w:bCs/>
          <w:iCs/>
          <w:sz w:val="28"/>
          <w:szCs w:val="28"/>
          <w:lang w:eastAsia="ru-RU"/>
        </w:rPr>
      </w:pPr>
      <w:r w:rsidRPr="00C156EA">
        <w:rPr>
          <w:rFonts w:ascii="Times New Roman" w:hAnsi="Times New Roman"/>
          <w:b/>
          <w:bCs/>
          <w:iCs/>
          <w:sz w:val="28"/>
          <w:szCs w:val="28"/>
          <w:lang w:eastAsia="ru-RU"/>
        </w:rPr>
        <w:t>Формирование российской государственности</w:t>
      </w:r>
      <w:r w:rsidRPr="00C156EA">
        <w:rPr>
          <w:rFonts w:ascii="Times New Roman" w:hAnsi="Times New Roman"/>
          <w:bCs/>
          <w:i/>
          <w:iCs/>
          <w:sz w:val="28"/>
          <w:szCs w:val="28"/>
          <w:lang w:eastAsia="ru-RU"/>
        </w:rPr>
        <w:t>. Изменения в системе власти.</w:t>
      </w:r>
      <w:r w:rsidR="00090D23">
        <w:rPr>
          <w:rFonts w:ascii="Times New Roman" w:hAnsi="Times New Roman"/>
          <w:bCs/>
          <w:i/>
          <w:iCs/>
          <w:sz w:val="28"/>
          <w:szCs w:val="28"/>
          <w:lang w:eastAsia="ru-RU"/>
        </w:rPr>
        <w:t xml:space="preserve"> </w:t>
      </w:r>
      <w:r w:rsidRPr="00C156EA">
        <w:rPr>
          <w:rFonts w:ascii="Times New Roman" w:hAnsi="Times New Roman"/>
          <w:bCs/>
          <w:iCs/>
          <w:sz w:val="28"/>
          <w:szCs w:val="28"/>
          <w:lang w:eastAsia="ru-RU"/>
        </w:rPr>
        <w:t xml:space="preserve">Б. Н. Ельцин. Политический кризис осени 1993 года. Принятие Конституции России1993 года. Экономические реформы 1990-х годов: основные этапы и результаты. Трудности и противоречия перехода к рыночной экономике. </w:t>
      </w:r>
      <w:r w:rsidRPr="00C156EA">
        <w:rPr>
          <w:rFonts w:ascii="Times New Roman" w:hAnsi="Times New Roman"/>
          <w:bCs/>
          <w:i/>
          <w:iCs/>
          <w:sz w:val="28"/>
          <w:szCs w:val="28"/>
          <w:lang w:eastAsia="ru-RU"/>
        </w:rPr>
        <w:t>Основные направления национальной</w:t>
      </w:r>
      <w:r w:rsidR="00090D2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политики: успехи и просчеты.</w:t>
      </w:r>
      <w:r w:rsidRPr="00C156EA">
        <w:rPr>
          <w:rFonts w:ascii="Times New Roman" w:hAnsi="Times New Roman"/>
          <w:bCs/>
          <w:iCs/>
          <w:sz w:val="28"/>
          <w:szCs w:val="28"/>
          <w:lang w:eastAsia="ru-RU"/>
        </w:rPr>
        <w:t xml:space="preserve"> Нарастание противоречий между центром и</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регионами. Военно-политический кризис в Чечне. Отставка Б. Н. Ельцина. Деятельность Президента России В. В. Путина: курс на продолжение реформ, стабилизацию</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положения в стране, сохранение целостности России, укрепление государственности,</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обеспечение гражданского согласия и единства общества. Новые государственные</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символы России. Развитие экономики и социальной сферы в начале ХХI века. Роль</w:t>
      </w:r>
      <w:r w:rsidR="00090D23">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государства в экономике. </w:t>
      </w:r>
      <w:r w:rsidRPr="00C156EA">
        <w:rPr>
          <w:rFonts w:ascii="Times New Roman" w:hAnsi="Times New Roman"/>
          <w:bCs/>
          <w:i/>
          <w:iCs/>
          <w:sz w:val="28"/>
          <w:szCs w:val="28"/>
          <w:lang w:eastAsia="ru-RU"/>
        </w:rPr>
        <w:t>Приоритетные национальные проекты и федеральные</w:t>
      </w:r>
      <w:r w:rsidR="00090D23">
        <w:rPr>
          <w:rFonts w:ascii="Times New Roman" w:hAnsi="Times New Roman"/>
          <w:bCs/>
          <w:i/>
          <w:iCs/>
          <w:sz w:val="28"/>
          <w:szCs w:val="28"/>
          <w:lang w:eastAsia="ru-RU"/>
        </w:rPr>
        <w:t xml:space="preserve"> </w:t>
      </w:r>
      <w:r w:rsidRPr="00C156EA">
        <w:rPr>
          <w:rFonts w:ascii="Times New Roman" w:hAnsi="Times New Roman"/>
          <w:bCs/>
          <w:i/>
          <w:iCs/>
          <w:sz w:val="28"/>
          <w:szCs w:val="28"/>
          <w:lang w:eastAsia="ru-RU"/>
        </w:rPr>
        <w:t>программы.</w:t>
      </w:r>
      <w:r w:rsidRPr="00C156EA">
        <w:rPr>
          <w:rFonts w:ascii="Times New Roman" w:hAnsi="Times New Roman"/>
          <w:bCs/>
          <w:iCs/>
          <w:sz w:val="28"/>
          <w:szCs w:val="28"/>
          <w:lang w:eastAsia="ru-RU"/>
        </w:rPr>
        <w:t xml:space="preserve"> Политические лидеры и общественные деятели современной России.</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Президентские выборы 2008 года. Президент России Д. А. Медведев. Государственная</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политика в условиях экономического кризиса, начавшегося в 2008 году. Президентские выборы 2012 года. Разработка и реализация планов дальнейшего развития</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России. Геополитическое положение и внешняя политика России в 1990-е годы.</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Россия и Запад. Балканский кризис 1999 года. Отношения со странами СНГ. Восточное направление внешней политики. </w:t>
      </w:r>
      <w:r w:rsidRPr="00C156EA">
        <w:rPr>
          <w:rFonts w:ascii="Times New Roman" w:hAnsi="Times New Roman"/>
          <w:bCs/>
          <w:i/>
          <w:iCs/>
          <w:sz w:val="28"/>
          <w:szCs w:val="28"/>
          <w:lang w:eastAsia="ru-RU"/>
        </w:rPr>
        <w:t>Разработка новой внешнеполитической стратегии в начале XXI века</w:t>
      </w:r>
      <w:r w:rsidRPr="00C156EA">
        <w:rPr>
          <w:rFonts w:ascii="Times New Roman" w:hAnsi="Times New Roman"/>
          <w:bCs/>
          <w:iCs/>
          <w:sz w:val="28"/>
          <w:szCs w:val="28"/>
          <w:lang w:eastAsia="ru-RU"/>
        </w:rPr>
        <w:t>. Укрепление международного престижа России. Решение</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задач борьбы с терроризмом. Российская Федерация в системе современных международных отношений. Политический кризис на Украине и воссоединение Крыма</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 xml:space="preserve">с </w:t>
      </w:r>
      <w:r w:rsidRPr="00C156EA">
        <w:rPr>
          <w:rFonts w:ascii="Times New Roman" w:hAnsi="Times New Roman"/>
          <w:bCs/>
          <w:iCs/>
          <w:sz w:val="28"/>
          <w:szCs w:val="28"/>
          <w:lang w:eastAsia="ru-RU"/>
        </w:rPr>
        <w:lastRenderedPageBreak/>
        <w:t>Россией. Культура и духовная жизнь общества в конце ХХ — начале XXI века.</w:t>
      </w:r>
      <w:r w:rsidR="008A7066">
        <w:rPr>
          <w:rFonts w:ascii="Times New Roman" w:hAnsi="Times New Roman"/>
          <w:bCs/>
          <w:iCs/>
          <w:sz w:val="28"/>
          <w:szCs w:val="28"/>
          <w:lang w:eastAsia="ru-RU"/>
        </w:rPr>
        <w:t xml:space="preserve"> </w:t>
      </w:r>
      <w:r w:rsidRPr="00C156EA">
        <w:rPr>
          <w:rFonts w:ascii="Times New Roman" w:hAnsi="Times New Roman"/>
          <w:bCs/>
          <w:i/>
          <w:iCs/>
          <w:sz w:val="28"/>
          <w:szCs w:val="28"/>
          <w:lang w:eastAsia="ru-RU"/>
        </w:rPr>
        <w:t>Распространение информационных технологий в различных сферах жизни общества</w:t>
      </w:r>
      <w:r w:rsidRPr="00C156EA">
        <w:rPr>
          <w:rFonts w:ascii="Times New Roman" w:hAnsi="Times New Roman"/>
          <w:bCs/>
          <w:iCs/>
          <w:sz w:val="28"/>
          <w:szCs w:val="28"/>
          <w:lang w:eastAsia="ru-RU"/>
        </w:rPr>
        <w:t>. Многообразие стилей художественной культуры. Достижения и противоречия</w:t>
      </w:r>
      <w:r w:rsidR="008A7066">
        <w:rPr>
          <w:rFonts w:ascii="Times New Roman" w:hAnsi="Times New Roman"/>
          <w:bCs/>
          <w:iCs/>
          <w:sz w:val="28"/>
          <w:szCs w:val="28"/>
          <w:lang w:eastAsia="ru-RU"/>
        </w:rPr>
        <w:t xml:space="preserve"> </w:t>
      </w:r>
      <w:r w:rsidRPr="00C156EA">
        <w:rPr>
          <w:rFonts w:ascii="Times New Roman" w:hAnsi="Times New Roman"/>
          <w:bCs/>
          <w:iCs/>
          <w:sz w:val="28"/>
          <w:szCs w:val="28"/>
          <w:lang w:eastAsia="ru-RU"/>
        </w:rPr>
        <w:t>культурного развития.</w:t>
      </w:r>
    </w:p>
    <w:p w14:paraId="0B8D2806" w14:textId="77777777" w:rsidR="00575547" w:rsidRPr="00BA0287" w:rsidRDefault="00575547" w:rsidP="00C156EA">
      <w:pPr>
        <w:spacing w:line="360" w:lineRule="auto"/>
        <w:rPr>
          <w:rFonts w:ascii="Times New Roman" w:hAnsi="Times New Roman"/>
          <w:b/>
          <w:bCs/>
          <w:sz w:val="28"/>
          <w:szCs w:val="28"/>
          <w:lang w:eastAsia="ru-RU"/>
        </w:rPr>
      </w:pPr>
      <w:r w:rsidRPr="00BA0287">
        <w:rPr>
          <w:rFonts w:ascii="Times New Roman" w:hAnsi="Times New Roman"/>
          <w:b/>
          <w:bCs/>
          <w:sz w:val="28"/>
          <w:szCs w:val="28"/>
          <w:lang w:eastAsia="ru-RU"/>
        </w:rPr>
        <w:t>Практические занятия</w:t>
      </w:r>
    </w:p>
    <w:p w14:paraId="414529AC" w14:textId="77777777" w:rsidR="00B954B9"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Экономические реформы 1990-х годов в России: основные этапы и результаты.</w:t>
      </w:r>
    </w:p>
    <w:p w14:paraId="155C8DDE"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Политический кризис на Украине и воссоединение Крыма с Россией.</w:t>
      </w:r>
    </w:p>
    <w:p w14:paraId="1ABB4415" w14:textId="77777777" w:rsidR="00575547" w:rsidRPr="00C156EA" w:rsidRDefault="00575547" w:rsidP="00C156EA">
      <w:pPr>
        <w:spacing w:line="360" w:lineRule="auto"/>
        <w:rPr>
          <w:rFonts w:ascii="Times New Roman" w:hAnsi="Times New Roman"/>
          <w:b/>
          <w:bCs/>
          <w:iCs/>
          <w:sz w:val="28"/>
          <w:szCs w:val="28"/>
          <w:lang w:eastAsia="ru-RU"/>
        </w:rPr>
      </w:pPr>
      <w:r w:rsidRPr="00C156EA">
        <w:rPr>
          <w:rFonts w:ascii="Times New Roman" w:hAnsi="Times New Roman"/>
          <w:b/>
          <w:bCs/>
          <w:iCs/>
          <w:sz w:val="28"/>
          <w:szCs w:val="28"/>
          <w:lang w:eastAsia="ru-RU"/>
        </w:rPr>
        <w:t>Примерные темы рефератов (докладов),индивидуальных проектов</w:t>
      </w:r>
      <w:r w:rsidR="00667D90" w:rsidRPr="00C156EA">
        <w:rPr>
          <w:rFonts w:ascii="Times New Roman" w:hAnsi="Times New Roman"/>
          <w:b/>
          <w:bCs/>
          <w:iCs/>
          <w:sz w:val="28"/>
          <w:szCs w:val="28"/>
          <w:lang w:eastAsia="ru-RU"/>
        </w:rPr>
        <w:t>:</w:t>
      </w:r>
    </w:p>
    <w:p w14:paraId="1D2FA99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Происхождение человека: дискуссионные вопросы.</w:t>
      </w:r>
    </w:p>
    <w:p w14:paraId="4889655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Начало цивилизации.</w:t>
      </w:r>
    </w:p>
    <w:p w14:paraId="5A01748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Древний Восток и Античность: сходство и различия.</w:t>
      </w:r>
    </w:p>
    <w:p w14:paraId="04E0222F"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Феномен западноевропейского Средневековья</w:t>
      </w:r>
    </w:p>
    <w:p w14:paraId="258C0EF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Восток в Средние века.</w:t>
      </w:r>
    </w:p>
    <w:p w14:paraId="0926BB7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Основы российской истории.</w:t>
      </w:r>
    </w:p>
    <w:p w14:paraId="2DF1FA9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Происхождение Древнерусского государства.</w:t>
      </w:r>
    </w:p>
    <w:p w14:paraId="3726C46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Русь в эпоху раздробленности.</w:t>
      </w:r>
    </w:p>
    <w:p w14:paraId="6549659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Возрождение русских земель (ХIV—ХV века).</w:t>
      </w:r>
    </w:p>
    <w:p w14:paraId="4BCAC78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Рождение Российского централизованного государства.</w:t>
      </w:r>
    </w:p>
    <w:p w14:paraId="3D54EA3F"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Смутное время в России.</w:t>
      </w:r>
    </w:p>
    <w:p w14:paraId="7DAB3DD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Россия в ХVII веке: успехи и проблемы.</w:t>
      </w:r>
    </w:p>
    <w:p w14:paraId="2D6F46FB"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с древнейших времен до конца ХVII века.</w:t>
      </w:r>
    </w:p>
    <w:p w14:paraId="2102CCC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Истоки модернизации в Западной Европе.</w:t>
      </w:r>
    </w:p>
    <w:p w14:paraId="037592C2"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Революции ХVII—ХVIII веков как порождение модернизационных процессов.</w:t>
      </w:r>
    </w:p>
    <w:p w14:paraId="508BC802"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lastRenderedPageBreak/>
        <w:t>• Страны Востока в раннее Новое время.</w:t>
      </w:r>
    </w:p>
    <w:p w14:paraId="1D84E30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Становление новой России (конец ХVII — начало ХVIII века).</w:t>
      </w:r>
    </w:p>
    <w:p w14:paraId="0E061F0C"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Россия ХVIII века: победная поступь империи.</w:t>
      </w:r>
    </w:p>
    <w:p w14:paraId="1BE1B5E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ХVIII веке.</w:t>
      </w:r>
    </w:p>
    <w:p w14:paraId="3D0B13CA"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Рождение индустриального общества.</w:t>
      </w:r>
    </w:p>
    <w:p w14:paraId="6D02F5CF"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Восток и Запад в ХIХ веке: борьба и взаимовлияние.</w:t>
      </w:r>
    </w:p>
    <w:p w14:paraId="259D06B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Отечественная война 1812 года.</w:t>
      </w:r>
    </w:p>
    <w:p w14:paraId="1416EEA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Россия ХIХ века: реформы или революция.</w:t>
      </w:r>
    </w:p>
    <w:p w14:paraId="4ECE262D"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ХIХ веке.</w:t>
      </w:r>
    </w:p>
    <w:p w14:paraId="559B7E5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Мир начала ХХ века: достижения и противоречия.</w:t>
      </w:r>
    </w:p>
    <w:p w14:paraId="4949A77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Великая российская революция.</w:t>
      </w:r>
    </w:p>
    <w:p w14:paraId="29AA695B"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Между Первой и Второй мировыми войнами: альтернативы развития.</w:t>
      </w:r>
    </w:p>
    <w:p w14:paraId="09989BD5"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Советский вариант модернизации: успехи и издержки.</w:t>
      </w:r>
    </w:p>
    <w:p w14:paraId="3E9EF0B4"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1920—1930-е годы.</w:t>
      </w:r>
    </w:p>
    <w:p w14:paraId="7284F750"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Вторая мировая война: дискуссионные вопросы.</w:t>
      </w:r>
    </w:p>
    <w:p w14:paraId="7210B4AA"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Великая Отечественная война: значение и цена Победы.</w:t>
      </w:r>
    </w:p>
    <w:p w14:paraId="05EFE0A9"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 годы Великой Отечественной войны.</w:t>
      </w:r>
    </w:p>
    <w:p w14:paraId="5E8A7375"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От индустриальной цивилизации к постиндустриальной.</w:t>
      </w:r>
    </w:p>
    <w:p w14:paraId="007C34F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Конец колониальной эпохи.</w:t>
      </w:r>
    </w:p>
    <w:p w14:paraId="38087299"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СССР: триумф и распад.</w:t>
      </w:r>
    </w:p>
    <w:p w14:paraId="37211806"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Наш край во второй половине 1940-х — 1991-х годов.</w:t>
      </w:r>
    </w:p>
    <w:p w14:paraId="0BA36537" w14:textId="77777777" w:rsidR="00575547" w:rsidRPr="00C156EA" w:rsidRDefault="00575547" w:rsidP="00C156EA">
      <w:pPr>
        <w:spacing w:line="360" w:lineRule="auto"/>
        <w:rPr>
          <w:rFonts w:ascii="Times New Roman" w:hAnsi="Times New Roman"/>
          <w:bCs/>
          <w:iCs/>
          <w:sz w:val="28"/>
          <w:szCs w:val="28"/>
          <w:lang w:eastAsia="ru-RU"/>
        </w:rPr>
      </w:pPr>
      <w:r w:rsidRPr="00C156EA">
        <w:rPr>
          <w:rFonts w:ascii="Times New Roman" w:hAnsi="Times New Roman"/>
          <w:bCs/>
          <w:iCs/>
          <w:sz w:val="28"/>
          <w:szCs w:val="28"/>
          <w:lang w:eastAsia="ru-RU"/>
        </w:rPr>
        <w:t>• Российская Федерация и глобальные вызовы современности.</w:t>
      </w:r>
    </w:p>
    <w:p w14:paraId="166EA9F4" w14:textId="77777777" w:rsidR="00117C4C" w:rsidRPr="005F32A1" w:rsidRDefault="00575547" w:rsidP="00C156EA">
      <w:pPr>
        <w:spacing w:line="360" w:lineRule="auto"/>
        <w:rPr>
          <w:rFonts w:ascii="Times New Roman" w:hAnsi="Times New Roman"/>
          <w:b/>
          <w:sz w:val="28"/>
          <w:szCs w:val="28"/>
          <w:lang w:eastAsia="ru-RU"/>
        </w:rPr>
      </w:pPr>
      <w:r w:rsidRPr="00C156EA">
        <w:rPr>
          <w:rFonts w:ascii="Times New Roman" w:hAnsi="Times New Roman"/>
          <w:iCs/>
          <w:sz w:val="28"/>
          <w:szCs w:val="28"/>
          <w:lang w:eastAsia="ru-RU"/>
        </w:rPr>
        <w:lastRenderedPageBreak/>
        <w:t>• Наш край на рубеже ХХ—ХХI веко</w:t>
      </w:r>
      <w:r w:rsidR="005F32A1">
        <w:rPr>
          <w:rFonts w:ascii="Times New Roman" w:hAnsi="Times New Roman"/>
          <w:iCs/>
          <w:sz w:val="28"/>
          <w:szCs w:val="28"/>
          <w:lang w:eastAsia="ru-RU"/>
        </w:rPr>
        <w:t>в</w:t>
      </w:r>
    </w:p>
    <w:p w14:paraId="2E7AA73F" w14:textId="77777777" w:rsidR="00B954B9" w:rsidRPr="00F74042" w:rsidRDefault="00BC118A" w:rsidP="00F74042">
      <w:pPr>
        <w:pStyle w:val="2"/>
        <w:jc w:val="center"/>
        <w:rPr>
          <w:rFonts w:ascii="Times New Roman" w:hAnsi="Times New Roman"/>
          <w:i w:val="0"/>
          <w:iCs w:val="0"/>
        </w:rPr>
      </w:pPr>
      <w:bookmarkStart w:id="10" w:name="_Toc98965275"/>
      <w:r w:rsidRPr="00BA0287">
        <w:rPr>
          <w:rFonts w:ascii="Times New Roman" w:hAnsi="Times New Roman"/>
          <w:i w:val="0"/>
          <w:iCs w:val="0"/>
        </w:rPr>
        <w:t>ТЕМАТИЧЕСКОЕ ПЛАНИРОВАНИЕ</w:t>
      </w:r>
      <w:bookmarkEnd w:id="10"/>
    </w:p>
    <w:p w14:paraId="326ED8CE" w14:textId="015B4705" w:rsidR="00C35E95" w:rsidRDefault="00342C9F" w:rsidP="00BA0287">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При реализации содержания общеобразовательной учебной дисциплины «История»</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в пределах освоения ОПОП СПО на базе основного общего образования с получением среднего общего образования (ППССЗ) максимальная учебная нагрузка</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обучающихся составляет:</w:t>
      </w:r>
      <w:r w:rsidR="00BA0287">
        <w:rPr>
          <w:rFonts w:ascii="Times New Roman" w:hAnsi="Times New Roman"/>
          <w:sz w:val="28"/>
          <w:szCs w:val="28"/>
          <w:lang w:eastAsia="ru-RU"/>
        </w:rPr>
        <w:t xml:space="preserve"> -</w:t>
      </w:r>
      <w:r w:rsidRPr="00C156EA">
        <w:rPr>
          <w:rFonts w:ascii="Times New Roman" w:hAnsi="Times New Roman"/>
          <w:sz w:val="28"/>
          <w:szCs w:val="28"/>
          <w:lang w:eastAsia="ru-RU"/>
        </w:rPr>
        <w:t xml:space="preserve"> 17</w:t>
      </w:r>
      <w:r w:rsidR="00394E0E">
        <w:rPr>
          <w:rFonts w:ascii="Times New Roman" w:hAnsi="Times New Roman"/>
          <w:sz w:val="28"/>
          <w:szCs w:val="28"/>
          <w:lang w:eastAsia="ru-RU"/>
        </w:rPr>
        <w:t>6</w:t>
      </w:r>
      <w:r w:rsidRPr="00C156EA">
        <w:rPr>
          <w:rFonts w:ascii="Times New Roman" w:hAnsi="Times New Roman"/>
          <w:sz w:val="28"/>
          <w:szCs w:val="28"/>
          <w:lang w:eastAsia="ru-RU"/>
        </w:rPr>
        <w:t xml:space="preserve"> часов, из них</w:t>
      </w:r>
      <w:r w:rsidR="00BA0B38">
        <w:rPr>
          <w:rFonts w:ascii="Times New Roman" w:hAnsi="Times New Roman"/>
          <w:sz w:val="28"/>
          <w:szCs w:val="28"/>
          <w:lang w:eastAsia="ru-RU"/>
        </w:rPr>
        <w:t xml:space="preserve"> </w:t>
      </w:r>
      <w:r w:rsidRPr="00C156EA">
        <w:rPr>
          <w:rFonts w:ascii="Times New Roman" w:hAnsi="Times New Roman"/>
          <w:sz w:val="28"/>
          <w:szCs w:val="28"/>
          <w:lang w:eastAsia="ru-RU"/>
        </w:rPr>
        <w:t>аудиторная (обязательная) нагрузка обучающихся, включая практические за</w:t>
      </w:r>
      <w:r w:rsidR="0079355D" w:rsidRPr="00C156EA">
        <w:rPr>
          <w:rFonts w:ascii="Times New Roman" w:hAnsi="Times New Roman"/>
          <w:sz w:val="28"/>
          <w:szCs w:val="28"/>
          <w:lang w:eastAsia="ru-RU"/>
        </w:rPr>
        <w:t>нятия, — 1</w:t>
      </w:r>
      <w:r w:rsidR="004C7F39">
        <w:rPr>
          <w:rFonts w:ascii="Times New Roman" w:hAnsi="Times New Roman"/>
          <w:sz w:val="28"/>
          <w:szCs w:val="28"/>
          <w:lang w:eastAsia="ru-RU"/>
        </w:rPr>
        <w:t>17</w:t>
      </w:r>
      <w:r w:rsidRPr="00C156EA">
        <w:rPr>
          <w:rFonts w:ascii="Times New Roman" w:hAnsi="Times New Roman"/>
          <w:sz w:val="28"/>
          <w:szCs w:val="28"/>
          <w:lang w:eastAsia="ru-RU"/>
        </w:rPr>
        <w:t xml:space="preserve"> часов; внеаудиторная самостоятельная работа студентов — 5</w:t>
      </w:r>
      <w:r w:rsidR="004C7F39">
        <w:rPr>
          <w:rFonts w:ascii="Times New Roman" w:hAnsi="Times New Roman"/>
          <w:sz w:val="28"/>
          <w:szCs w:val="28"/>
          <w:lang w:eastAsia="ru-RU"/>
        </w:rPr>
        <w:t>9</w:t>
      </w:r>
      <w:r w:rsidRPr="00C156EA">
        <w:rPr>
          <w:rFonts w:ascii="Times New Roman" w:hAnsi="Times New Roman"/>
          <w:sz w:val="28"/>
          <w:szCs w:val="28"/>
          <w:lang w:eastAsia="ru-RU"/>
        </w:rPr>
        <w:t xml:space="preserve"> часов</w:t>
      </w:r>
      <w:r w:rsidR="00117C4C">
        <w:rPr>
          <w:rFonts w:ascii="Times New Roman" w:hAnsi="Times New Roman"/>
          <w:sz w:val="28"/>
          <w:szCs w:val="28"/>
          <w:lang w:eastAsia="ru-RU"/>
        </w:rPr>
        <w:t>.</w:t>
      </w: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4A0" w:firstRow="1" w:lastRow="0" w:firstColumn="1" w:lastColumn="0" w:noHBand="0" w:noVBand="1"/>
      </w:tblPr>
      <w:tblGrid>
        <w:gridCol w:w="6518"/>
        <w:gridCol w:w="7"/>
        <w:gridCol w:w="1260"/>
        <w:gridCol w:w="11"/>
        <w:gridCol w:w="1565"/>
      </w:tblGrid>
      <w:tr w:rsidR="00117C4C" w:rsidRPr="00BA0B38" w14:paraId="1EC52851" w14:textId="77777777" w:rsidTr="00BA0B38">
        <w:trPr>
          <w:trHeight w:val="1256"/>
        </w:trPr>
        <w:tc>
          <w:tcPr>
            <w:tcW w:w="6518" w:type="dxa"/>
            <w:shd w:val="clear" w:color="auto" w:fill="auto"/>
            <w:vAlign w:val="bottom"/>
            <w:hideMark/>
          </w:tcPr>
          <w:p w14:paraId="61802429" w14:textId="77777777" w:rsidR="00117C4C" w:rsidRPr="00BA0B38" w:rsidRDefault="00117C4C" w:rsidP="00117C4C">
            <w:pPr>
              <w:spacing w:after="0" w:line="240" w:lineRule="auto"/>
              <w:jc w:val="center"/>
              <w:rPr>
                <w:rFonts w:ascii="Times New Roman" w:hAnsi="Times New Roman"/>
                <w:b/>
                <w:color w:val="000000" w:themeColor="text1"/>
                <w:sz w:val="24"/>
                <w:szCs w:val="24"/>
              </w:rPr>
            </w:pPr>
            <w:r w:rsidRPr="00BA0B38">
              <w:rPr>
                <w:rFonts w:ascii="Times New Roman" w:hAnsi="Times New Roman"/>
                <w:b/>
                <w:color w:val="000000" w:themeColor="text1"/>
                <w:sz w:val="24"/>
                <w:szCs w:val="24"/>
              </w:rPr>
              <w:t>Вид учебной работы</w:t>
            </w:r>
          </w:p>
          <w:p w14:paraId="0BF8241F" w14:textId="77777777" w:rsidR="00117C4C" w:rsidRPr="00BA0B38" w:rsidRDefault="00117C4C" w:rsidP="00117C4C">
            <w:pPr>
              <w:spacing w:after="0" w:line="240" w:lineRule="auto"/>
              <w:rPr>
                <w:rFonts w:ascii="Times New Roman" w:hAnsi="Times New Roman"/>
                <w:b/>
                <w:color w:val="000000" w:themeColor="text1"/>
                <w:sz w:val="24"/>
                <w:szCs w:val="24"/>
              </w:rPr>
            </w:pPr>
          </w:p>
        </w:tc>
        <w:tc>
          <w:tcPr>
            <w:tcW w:w="2843" w:type="dxa"/>
            <w:gridSpan w:val="4"/>
            <w:shd w:val="clear" w:color="auto" w:fill="auto"/>
            <w:vAlign w:val="center"/>
            <w:hideMark/>
          </w:tcPr>
          <w:p w14:paraId="498E69F7" w14:textId="77777777" w:rsidR="00117C4C" w:rsidRPr="00BA0B38" w:rsidRDefault="00117C4C" w:rsidP="00117C4C">
            <w:pPr>
              <w:spacing w:after="0" w:line="240" w:lineRule="auto"/>
              <w:jc w:val="center"/>
              <w:rPr>
                <w:rFonts w:ascii="Times New Roman" w:hAnsi="Times New Roman"/>
                <w:b/>
                <w:color w:val="000000" w:themeColor="text1"/>
                <w:sz w:val="24"/>
                <w:szCs w:val="24"/>
              </w:rPr>
            </w:pPr>
            <w:r w:rsidRPr="00BA0B38">
              <w:rPr>
                <w:rFonts w:ascii="Times New Roman" w:hAnsi="Times New Roman"/>
                <w:b/>
                <w:color w:val="000000" w:themeColor="text1"/>
                <w:sz w:val="24"/>
                <w:szCs w:val="24"/>
              </w:rPr>
              <w:t>Количество часов</w:t>
            </w:r>
          </w:p>
          <w:p w14:paraId="7784051D" w14:textId="77777777" w:rsidR="00117C4C" w:rsidRPr="00BA0B38" w:rsidRDefault="00117C4C" w:rsidP="00117C4C">
            <w:pPr>
              <w:spacing w:after="0" w:line="240" w:lineRule="auto"/>
              <w:jc w:val="center"/>
              <w:rPr>
                <w:rFonts w:ascii="Times New Roman" w:hAnsi="Times New Roman"/>
                <w:b/>
                <w:color w:val="000000" w:themeColor="text1"/>
                <w:sz w:val="24"/>
                <w:szCs w:val="24"/>
              </w:rPr>
            </w:pPr>
            <w:r w:rsidRPr="00BA0B38">
              <w:rPr>
                <w:rFonts w:ascii="Times New Roman" w:hAnsi="Times New Roman"/>
                <w:b/>
                <w:color w:val="000000" w:themeColor="text1"/>
                <w:sz w:val="24"/>
                <w:szCs w:val="24"/>
              </w:rPr>
              <w:t>аудиторная учебная нагрузка</w:t>
            </w:r>
          </w:p>
        </w:tc>
      </w:tr>
      <w:tr w:rsidR="00117C4C" w:rsidRPr="00BA0B38" w14:paraId="634670FC" w14:textId="77777777" w:rsidTr="009C0C77">
        <w:trPr>
          <w:trHeight w:val="818"/>
        </w:trPr>
        <w:tc>
          <w:tcPr>
            <w:tcW w:w="6518" w:type="dxa"/>
            <w:shd w:val="clear" w:color="auto" w:fill="FFFFFF" w:themeFill="background1"/>
            <w:vAlign w:val="center"/>
            <w:hideMark/>
          </w:tcPr>
          <w:p w14:paraId="0CA86BCB" w14:textId="77777777" w:rsidR="00117C4C" w:rsidRPr="00BA0B38" w:rsidRDefault="00117C4C" w:rsidP="00117C4C">
            <w:pPr>
              <w:spacing w:after="0" w:line="240" w:lineRule="auto"/>
              <w:jc w:val="center"/>
              <w:rPr>
                <w:rFonts w:ascii="Times New Roman" w:hAnsi="Times New Roman"/>
                <w:sz w:val="24"/>
                <w:szCs w:val="24"/>
              </w:rPr>
            </w:pPr>
            <w:r w:rsidRPr="00BA0B38">
              <w:rPr>
                <w:rFonts w:ascii="Times New Roman" w:hAnsi="Times New Roman"/>
                <w:b/>
                <w:sz w:val="24"/>
                <w:szCs w:val="24"/>
              </w:rPr>
              <w:t>Аудиторные занятия.</w:t>
            </w:r>
            <w:r w:rsidR="009C0C77" w:rsidRPr="00BA0B38">
              <w:rPr>
                <w:rFonts w:ascii="Times New Roman" w:hAnsi="Times New Roman"/>
                <w:b/>
                <w:sz w:val="24"/>
                <w:szCs w:val="24"/>
              </w:rPr>
              <w:t xml:space="preserve"> </w:t>
            </w:r>
            <w:r w:rsidRPr="00BA0B38">
              <w:rPr>
                <w:rFonts w:ascii="Times New Roman" w:hAnsi="Times New Roman"/>
                <w:b/>
                <w:sz w:val="24"/>
                <w:szCs w:val="24"/>
              </w:rPr>
              <w:t>Содержание обучения</w:t>
            </w:r>
          </w:p>
        </w:tc>
        <w:tc>
          <w:tcPr>
            <w:tcW w:w="1278" w:type="dxa"/>
            <w:gridSpan w:val="3"/>
            <w:shd w:val="clear" w:color="auto" w:fill="FFFFFF" w:themeFill="background1"/>
            <w:vAlign w:val="center"/>
            <w:hideMark/>
          </w:tcPr>
          <w:p w14:paraId="343BFF59" w14:textId="77777777" w:rsidR="00117C4C" w:rsidRPr="00BA0B38" w:rsidRDefault="00117C4C" w:rsidP="00117C4C">
            <w:pPr>
              <w:spacing w:after="0" w:line="240" w:lineRule="auto"/>
              <w:jc w:val="center"/>
              <w:rPr>
                <w:rFonts w:ascii="Times New Roman" w:hAnsi="Times New Roman"/>
                <w:b/>
                <w:sz w:val="24"/>
                <w:szCs w:val="24"/>
              </w:rPr>
            </w:pPr>
            <w:r w:rsidRPr="00BA0B38">
              <w:rPr>
                <w:rFonts w:ascii="Times New Roman" w:hAnsi="Times New Roman"/>
                <w:b/>
                <w:sz w:val="24"/>
                <w:szCs w:val="24"/>
              </w:rPr>
              <w:t>всего</w:t>
            </w:r>
          </w:p>
        </w:tc>
        <w:tc>
          <w:tcPr>
            <w:tcW w:w="1565" w:type="dxa"/>
            <w:shd w:val="clear" w:color="auto" w:fill="FFFFFF" w:themeFill="background1"/>
            <w:vAlign w:val="center"/>
            <w:hideMark/>
          </w:tcPr>
          <w:p w14:paraId="7CBFC070" w14:textId="77777777" w:rsidR="00117C4C" w:rsidRPr="00BA0B38" w:rsidRDefault="00117C4C" w:rsidP="00117C4C">
            <w:pPr>
              <w:spacing w:after="0" w:line="240" w:lineRule="auto"/>
              <w:jc w:val="center"/>
              <w:rPr>
                <w:rFonts w:ascii="Times New Roman" w:hAnsi="Times New Roman"/>
                <w:b/>
                <w:sz w:val="24"/>
                <w:szCs w:val="24"/>
              </w:rPr>
            </w:pPr>
            <w:r w:rsidRPr="00BA0B38">
              <w:rPr>
                <w:rFonts w:ascii="Times New Roman" w:hAnsi="Times New Roman"/>
                <w:b/>
                <w:sz w:val="24"/>
                <w:szCs w:val="24"/>
              </w:rPr>
              <w:t xml:space="preserve">в т. </w:t>
            </w:r>
            <w:r w:rsidR="009C0C77" w:rsidRPr="00BA0B38">
              <w:rPr>
                <w:rFonts w:ascii="Times New Roman" w:hAnsi="Times New Roman"/>
                <w:b/>
                <w:sz w:val="24"/>
                <w:szCs w:val="24"/>
              </w:rPr>
              <w:t>ч</w:t>
            </w:r>
            <w:r w:rsidRPr="00BA0B38">
              <w:rPr>
                <w:rFonts w:ascii="Times New Roman" w:hAnsi="Times New Roman"/>
                <w:b/>
                <w:sz w:val="24"/>
                <w:szCs w:val="24"/>
              </w:rPr>
              <w:t xml:space="preserve">. </w:t>
            </w:r>
            <w:r w:rsidR="009C0C77" w:rsidRPr="00BA0B38">
              <w:rPr>
                <w:rFonts w:ascii="Times New Roman" w:hAnsi="Times New Roman"/>
                <w:b/>
                <w:sz w:val="24"/>
                <w:szCs w:val="24"/>
              </w:rPr>
              <w:t>п</w:t>
            </w:r>
            <w:r w:rsidRPr="00BA0B38">
              <w:rPr>
                <w:rFonts w:ascii="Times New Roman" w:hAnsi="Times New Roman"/>
                <w:b/>
                <w:sz w:val="24"/>
                <w:szCs w:val="24"/>
              </w:rPr>
              <w:t>рактических занятий</w:t>
            </w:r>
          </w:p>
        </w:tc>
      </w:tr>
      <w:tr w:rsidR="00117C4C" w:rsidRPr="00BA0B38" w14:paraId="3A116E21" w14:textId="77777777" w:rsidTr="009C0C77">
        <w:trPr>
          <w:trHeight w:val="565"/>
        </w:trPr>
        <w:tc>
          <w:tcPr>
            <w:tcW w:w="6518" w:type="dxa"/>
            <w:shd w:val="clear" w:color="auto" w:fill="FFFFFF" w:themeFill="background1"/>
            <w:vAlign w:val="center"/>
            <w:hideMark/>
          </w:tcPr>
          <w:p w14:paraId="20696DC2" w14:textId="77777777" w:rsidR="00117C4C" w:rsidRPr="00BA0B38" w:rsidRDefault="00117C4C" w:rsidP="00117C4C">
            <w:pPr>
              <w:spacing w:after="0" w:line="240" w:lineRule="auto"/>
              <w:rPr>
                <w:rFonts w:ascii="Times New Roman" w:eastAsia="Arial" w:hAnsi="Times New Roman"/>
                <w:bCs/>
                <w:sz w:val="24"/>
                <w:szCs w:val="24"/>
              </w:rPr>
            </w:pPr>
            <w:r w:rsidRPr="00BA0B38">
              <w:rPr>
                <w:rFonts w:ascii="Times New Roman" w:eastAsia="Arial" w:hAnsi="Times New Roman"/>
                <w:bCs/>
                <w:sz w:val="24"/>
                <w:szCs w:val="24"/>
              </w:rPr>
              <w:t>Введение</w:t>
            </w:r>
          </w:p>
        </w:tc>
        <w:tc>
          <w:tcPr>
            <w:tcW w:w="1278" w:type="dxa"/>
            <w:gridSpan w:val="3"/>
            <w:shd w:val="clear" w:color="auto" w:fill="FFFFFF" w:themeFill="background1"/>
            <w:vAlign w:val="center"/>
            <w:hideMark/>
          </w:tcPr>
          <w:p w14:paraId="07A468C6" w14:textId="77777777" w:rsidR="00117C4C" w:rsidRPr="00BA0B38" w:rsidRDefault="00117C4C" w:rsidP="00117C4C">
            <w:pPr>
              <w:spacing w:after="0" w:line="240" w:lineRule="auto"/>
              <w:jc w:val="center"/>
              <w:rPr>
                <w:rFonts w:ascii="Times New Roman" w:hAnsi="Times New Roman"/>
                <w:b/>
                <w:sz w:val="24"/>
                <w:szCs w:val="24"/>
              </w:rPr>
            </w:pPr>
            <w:r w:rsidRPr="00BA0B38">
              <w:rPr>
                <w:rFonts w:ascii="Times New Roman" w:hAnsi="Times New Roman"/>
                <w:b/>
                <w:sz w:val="24"/>
                <w:szCs w:val="24"/>
              </w:rPr>
              <w:t>2</w:t>
            </w:r>
          </w:p>
        </w:tc>
        <w:tc>
          <w:tcPr>
            <w:tcW w:w="1565" w:type="dxa"/>
            <w:shd w:val="clear" w:color="auto" w:fill="FFFFFF" w:themeFill="background1"/>
            <w:vAlign w:val="center"/>
            <w:hideMark/>
          </w:tcPr>
          <w:p w14:paraId="4954175F" w14:textId="77777777" w:rsidR="00117C4C" w:rsidRPr="00BA0B38" w:rsidRDefault="00117C4C" w:rsidP="00117C4C">
            <w:pPr>
              <w:spacing w:after="0" w:line="240" w:lineRule="auto"/>
              <w:jc w:val="center"/>
              <w:rPr>
                <w:rFonts w:ascii="Times New Roman" w:hAnsi="Times New Roman"/>
                <w:b/>
                <w:sz w:val="24"/>
                <w:szCs w:val="24"/>
              </w:rPr>
            </w:pPr>
          </w:p>
        </w:tc>
      </w:tr>
      <w:tr w:rsidR="00117C4C" w:rsidRPr="00BA0B38" w14:paraId="3868E24F" w14:textId="77777777" w:rsidTr="009C0C77">
        <w:tblPrEx>
          <w:tblCellMar>
            <w:left w:w="108" w:type="dxa"/>
            <w:right w:w="108" w:type="dxa"/>
          </w:tblCellMar>
        </w:tblPrEx>
        <w:tc>
          <w:tcPr>
            <w:tcW w:w="6525" w:type="dxa"/>
            <w:gridSpan w:val="2"/>
            <w:shd w:val="clear" w:color="auto" w:fill="FFFFFF" w:themeFill="background1"/>
          </w:tcPr>
          <w:p w14:paraId="49BAC0EE" w14:textId="4B2A0253"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w:t>
            </w:r>
            <w:r w:rsidR="00BA0B38" w:rsidRP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Древнейшая стадия истории человечества</w:t>
            </w:r>
          </w:p>
        </w:tc>
        <w:tc>
          <w:tcPr>
            <w:tcW w:w="1271" w:type="dxa"/>
            <w:gridSpan w:val="2"/>
            <w:shd w:val="clear" w:color="auto" w:fill="FFFFFF" w:themeFill="background1"/>
          </w:tcPr>
          <w:p w14:paraId="1C88353E" w14:textId="77777777" w:rsidR="00117C4C" w:rsidRPr="00BA0B38" w:rsidRDefault="00117C4C"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06F49A4" w14:textId="77777777" w:rsidR="00117C4C" w:rsidRPr="00BA0B38" w:rsidRDefault="00117C4C" w:rsidP="00117C4C">
            <w:pPr>
              <w:spacing w:line="360" w:lineRule="auto"/>
              <w:rPr>
                <w:rFonts w:ascii="Times New Roman" w:hAnsi="Times New Roman"/>
                <w:b/>
                <w:sz w:val="24"/>
                <w:szCs w:val="24"/>
                <w:lang w:eastAsia="ru-RU"/>
              </w:rPr>
            </w:pPr>
          </w:p>
        </w:tc>
      </w:tr>
      <w:tr w:rsidR="00117C4C" w:rsidRPr="00BA0B38" w14:paraId="615664CB" w14:textId="77777777" w:rsidTr="00BA0B38">
        <w:tblPrEx>
          <w:tblCellMar>
            <w:left w:w="108" w:type="dxa"/>
            <w:right w:w="108" w:type="dxa"/>
          </w:tblCellMar>
        </w:tblPrEx>
        <w:trPr>
          <w:trHeight w:val="441"/>
        </w:trPr>
        <w:tc>
          <w:tcPr>
            <w:tcW w:w="6525" w:type="dxa"/>
            <w:gridSpan w:val="2"/>
            <w:shd w:val="clear" w:color="auto" w:fill="FFFFFF" w:themeFill="background1"/>
          </w:tcPr>
          <w:p w14:paraId="2ABEC05A" w14:textId="25A8160D"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2.</w:t>
            </w:r>
            <w:r w:rsidR="00BA0B38" w:rsidRP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Цивилизации Древнего мира</w:t>
            </w:r>
          </w:p>
        </w:tc>
        <w:tc>
          <w:tcPr>
            <w:tcW w:w="1271" w:type="dxa"/>
            <w:gridSpan w:val="2"/>
            <w:shd w:val="clear" w:color="auto" w:fill="FFFFFF" w:themeFill="background1"/>
          </w:tcPr>
          <w:p w14:paraId="72E5F364" w14:textId="77777777" w:rsidR="00117C4C" w:rsidRPr="00BA0B38" w:rsidRDefault="00117C4C"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6</w:t>
            </w:r>
          </w:p>
        </w:tc>
        <w:tc>
          <w:tcPr>
            <w:tcW w:w="1565" w:type="dxa"/>
            <w:shd w:val="clear" w:color="auto" w:fill="FFFFFF" w:themeFill="background1"/>
          </w:tcPr>
          <w:p w14:paraId="7AB73418" w14:textId="77777777" w:rsidR="00117C4C" w:rsidRPr="00BA0B38" w:rsidRDefault="00117C4C" w:rsidP="00117C4C">
            <w:pPr>
              <w:spacing w:line="360" w:lineRule="auto"/>
              <w:rPr>
                <w:rFonts w:ascii="Times New Roman" w:hAnsi="Times New Roman"/>
                <w:b/>
                <w:sz w:val="24"/>
                <w:szCs w:val="24"/>
                <w:lang w:eastAsia="ru-RU"/>
              </w:rPr>
            </w:pPr>
          </w:p>
        </w:tc>
      </w:tr>
      <w:tr w:rsidR="00332048" w:rsidRPr="00BA0B38" w14:paraId="44B0AAC2" w14:textId="77777777" w:rsidTr="009C0C77">
        <w:tblPrEx>
          <w:tblCellMar>
            <w:left w:w="108" w:type="dxa"/>
            <w:right w:w="108" w:type="dxa"/>
          </w:tblCellMar>
        </w:tblPrEx>
        <w:trPr>
          <w:trHeight w:val="380"/>
        </w:trPr>
        <w:tc>
          <w:tcPr>
            <w:tcW w:w="6525" w:type="dxa"/>
            <w:gridSpan w:val="2"/>
            <w:shd w:val="clear" w:color="auto" w:fill="FFFFFF" w:themeFill="background1"/>
          </w:tcPr>
          <w:p w14:paraId="4A65A520"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shd w:val="clear" w:color="auto" w:fill="FFFFFF" w:themeFill="background1"/>
                <w:lang w:eastAsia="ru-RU"/>
              </w:rPr>
              <w:t>Тема 2.1</w:t>
            </w:r>
            <w:r w:rsidRPr="00BA0B38">
              <w:rPr>
                <w:rStyle w:val="50"/>
                <w:rFonts w:ascii="Times New Roman" w:eastAsia="Calibri" w:hAnsi="Times New Roman"/>
                <w:sz w:val="24"/>
                <w:szCs w:val="24"/>
                <w:shd w:val="clear" w:color="auto" w:fill="FFFFFF" w:themeFill="background1"/>
              </w:rPr>
              <w:t>.</w:t>
            </w:r>
            <w:r w:rsidR="00F74042" w:rsidRPr="00BA0B38">
              <w:rPr>
                <w:rStyle w:val="50"/>
                <w:rFonts w:ascii="Times New Roman" w:eastAsia="Calibri" w:hAnsi="Times New Roman"/>
                <w:sz w:val="24"/>
                <w:szCs w:val="24"/>
              </w:rPr>
              <w:t xml:space="preserve"> </w:t>
            </w:r>
            <w:r w:rsidR="00F74042" w:rsidRPr="00BA0B38">
              <w:rPr>
                <w:rStyle w:val="50"/>
                <w:rFonts w:ascii="Times New Roman" w:eastAsia="Calibri" w:hAnsi="Times New Roman"/>
                <w:b w:val="0"/>
                <w:i w:val="0"/>
                <w:sz w:val="24"/>
                <w:szCs w:val="24"/>
              </w:rPr>
              <w:t>Цивилизации Древнего мира</w:t>
            </w:r>
          </w:p>
        </w:tc>
        <w:tc>
          <w:tcPr>
            <w:tcW w:w="1271" w:type="dxa"/>
            <w:gridSpan w:val="2"/>
            <w:shd w:val="clear" w:color="auto" w:fill="FFFFFF" w:themeFill="background1"/>
          </w:tcPr>
          <w:p w14:paraId="387C8D40" w14:textId="77777777" w:rsidR="00332048" w:rsidRPr="00BA0B38" w:rsidRDefault="00F74042"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D4394D0"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471916DE" w14:textId="77777777" w:rsidTr="009C0C77">
        <w:tblPrEx>
          <w:tblCellMar>
            <w:left w:w="108" w:type="dxa"/>
            <w:right w:w="108" w:type="dxa"/>
          </w:tblCellMar>
        </w:tblPrEx>
        <w:trPr>
          <w:trHeight w:val="380"/>
        </w:trPr>
        <w:tc>
          <w:tcPr>
            <w:tcW w:w="6525" w:type="dxa"/>
            <w:gridSpan w:val="2"/>
            <w:shd w:val="clear" w:color="auto" w:fill="FFFFFF" w:themeFill="background1"/>
          </w:tcPr>
          <w:p w14:paraId="48939AFC"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2.2.</w:t>
            </w:r>
            <w:r w:rsidR="00F74042" w:rsidRPr="00BA0B38">
              <w:rPr>
                <w:rStyle w:val="50"/>
                <w:rFonts w:ascii="Times New Roman" w:eastAsia="Calibri" w:hAnsi="Times New Roman"/>
                <w:sz w:val="24"/>
                <w:szCs w:val="24"/>
              </w:rPr>
              <w:t xml:space="preserve"> </w:t>
            </w:r>
            <w:r w:rsidR="00F74042" w:rsidRPr="00BA0B38">
              <w:rPr>
                <w:rStyle w:val="50"/>
                <w:rFonts w:ascii="Times New Roman" w:eastAsia="Calibri" w:hAnsi="Times New Roman"/>
                <w:b w:val="0"/>
                <w:i w:val="0"/>
                <w:sz w:val="24"/>
                <w:szCs w:val="24"/>
              </w:rPr>
              <w:t>Древний Восток: Египет, Индия, Греция, Кита</w:t>
            </w:r>
            <w:r w:rsidR="00F74042" w:rsidRPr="00BA0B38">
              <w:rPr>
                <w:rStyle w:val="50"/>
                <w:rFonts w:ascii="Times New Roman" w:eastAsia="Calibri" w:hAnsi="Times New Roman"/>
                <w:sz w:val="24"/>
                <w:szCs w:val="24"/>
              </w:rPr>
              <w:t>й.</w:t>
            </w:r>
          </w:p>
        </w:tc>
        <w:tc>
          <w:tcPr>
            <w:tcW w:w="1271" w:type="dxa"/>
            <w:gridSpan w:val="2"/>
            <w:shd w:val="clear" w:color="auto" w:fill="FFFFFF" w:themeFill="background1"/>
          </w:tcPr>
          <w:p w14:paraId="61AD8C76"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9F27FAE"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5C8C32E3" w14:textId="77777777" w:rsidTr="00BA0B38">
        <w:tblPrEx>
          <w:tblCellMar>
            <w:left w:w="108" w:type="dxa"/>
            <w:right w:w="108" w:type="dxa"/>
          </w:tblCellMar>
        </w:tblPrEx>
        <w:trPr>
          <w:trHeight w:val="765"/>
        </w:trPr>
        <w:tc>
          <w:tcPr>
            <w:tcW w:w="6525" w:type="dxa"/>
            <w:gridSpan w:val="2"/>
            <w:shd w:val="clear" w:color="auto" w:fill="FFFFFF" w:themeFill="background1"/>
          </w:tcPr>
          <w:p w14:paraId="288F28A1"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2.3</w:t>
            </w:r>
            <w:r w:rsidRPr="00BA0B38">
              <w:rPr>
                <w:rStyle w:val="50"/>
                <w:rFonts w:ascii="Times New Roman" w:eastAsia="Calibri" w:hAnsi="Times New Roman"/>
                <w:b w:val="0"/>
                <w:sz w:val="24"/>
                <w:szCs w:val="24"/>
              </w:rPr>
              <w:t>.</w:t>
            </w:r>
            <w:r w:rsidR="00A53D7B" w:rsidRPr="00BA0B38">
              <w:rPr>
                <w:rStyle w:val="50"/>
                <w:rFonts w:ascii="Times New Roman" w:eastAsia="Calibri" w:hAnsi="Times New Roman"/>
                <w:b w:val="0"/>
                <w:sz w:val="24"/>
                <w:szCs w:val="24"/>
              </w:rPr>
              <w:t xml:space="preserve"> </w:t>
            </w:r>
            <w:r w:rsidR="00A53D7B" w:rsidRPr="00BA0B38">
              <w:rPr>
                <w:rStyle w:val="50"/>
                <w:rFonts w:ascii="Times New Roman" w:eastAsia="Calibri" w:hAnsi="Times New Roman"/>
                <w:b w:val="0"/>
                <w:i w:val="0"/>
                <w:sz w:val="24"/>
                <w:szCs w:val="24"/>
              </w:rPr>
              <w:t>Древний Рим. Религия и культура Древнего мира. Контрольная работа</w:t>
            </w:r>
          </w:p>
        </w:tc>
        <w:tc>
          <w:tcPr>
            <w:tcW w:w="1271" w:type="dxa"/>
            <w:gridSpan w:val="2"/>
            <w:shd w:val="clear" w:color="auto" w:fill="FFFFFF" w:themeFill="background1"/>
          </w:tcPr>
          <w:p w14:paraId="17166422"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10C364E" w14:textId="77777777" w:rsidR="00332048" w:rsidRPr="00BA0B38" w:rsidRDefault="00332048" w:rsidP="00117C4C">
            <w:pPr>
              <w:spacing w:line="360" w:lineRule="auto"/>
              <w:rPr>
                <w:rFonts w:ascii="Times New Roman" w:hAnsi="Times New Roman"/>
                <w:b/>
                <w:sz w:val="24"/>
                <w:szCs w:val="24"/>
                <w:lang w:eastAsia="ru-RU"/>
              </w:rPr>
            </w:pPr>
          </w:p>
        </w:tc>
      </w:tr>
      <w:tr w:rsidR="00117C4C" w:rsidRPr="00BA0B38" w14:paraId="1AE38448" w14:textId="77777777" w:rsidTr="009C0C77">
        <w:tblPrEx>
          <w:tblCellMar>
            <w:left w:w="108" w:type="dxa"/>
            <w:right w:w="108" w:type="dxa"/>
          </w:tblCellMar>
        </w:tblPrEx>
        <w:tc>
          <w:tcPr>
            <w:tcW w:w="6525" w:type="dxa"/>
            <w:gridSpan w:val="2"/>
            <w:shd w:val="clear" w:color="auto" w:fill="FFFFFF" w:themeFill="background1"/>
          </w:tcPr>
          <w:p w14:paraId="09892588" w14:textId="548D86F5"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3.</w:t>
            </w:r>
            <w:r w:rsidR="00BA0B38" w:rsidRP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Цивилизации Запада и Востока в Средние века</w:t>
            </w:r>
          </w:p>
        </w:tc>
        <w:tc>
          <w:tcPr>
            <w:tcW w:w="1271" w:type="dxa"/>
            <w:gridSpan w:val="2"/>
            <w:shd w:val="clear" w:color="auto" w:fill="FFFFFF" w:themeFill="background1"/>
          </w:tcPr>
          <w:p w14:paraId="6D717791" w14:textId="77777777" w:rsidR="00117C4C" w:rsidRPr="00BA0B38" w:rsidRDefault="00117C4C"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8</w:t>
            </w:r>
          </w:p>
        </w:tc>
        <w:tc>
          <w:tcPr>
            <w:tcW w:w="1565" w:type="dxa"/>
            <w:shd w:val="clear" w:color="auto" w:fill="FFFFFF" w:themeFill="background1"/>
          </w:tcPr>
          <w:p w14:paraId="3504F97A" w14:textId="77777777" w:rsidR="00117C4C" w:rsidRPr="00BA0B38" w:rsidRDefault="00117C4C" w:rsidP="00117C4C">
            <w:pPr>
              <w:spacing w:line="360" w:lineRule="auto"/>
              <w:rPr>
                <w:rFonts w:ascii="Times New Roman" w:hAnsi="Times New Roman"/>
                <w:b/>
                <w:sz w:val="24"/>
                <w:szCs w:val="24"/>
                <w:lang w:eastAsia="ru-RU"/>
              </w:rPr>
            </w:pPr>
          </w:p>
        </w:tc>
      </w:tr>
      <w:tr w:rsidR="00332048" w:rsidRPr="00BA0B38" w14:paraId="7140352F" w14:textId="77777777" w:rsidTr="009C0C77">
        <w:tblPrEx>
          <w:tblCellMar>
            <w:left w:w="108" w:type="dxa"/>
            <w:right w:w="108" w:type="dxa"/>
          </w:tblCellMar>
        </w:tblPrEx>
        <w:tc>
          <w:tcPr>
            <w:tcW w:w="6525" w:type="dxa"/>
            <w:gridSpan w:val="2"/>
            <w:shd w:val="clear" w:color="auto" w:fill="FFFFFF" w:themeFill="background1"/>
          </w:tcPr>
          <w:p w14:paraId="25567229"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3.1</w:t>
            </w:r>
            <w:r w:rsidRPr="00BA0B38">
              <w:rPr>
                <w:rStyle w:val="50"/>
                <w:rFonts w:ascii="Times New Roman" w:eastAsia="Calibri" w:hAnsi="Times New Roman"/>
                <w:b w:val="0"/>
                <w:i w:val="0"/>
                <w:sz w:val="24"/>
                <w:szCs w:val="24"/>
              </w:rPr>
              <w:t>.</w:t>
            </w:r>
            <w:r w:rsidR="00A53D7B" w:rsidRPr="00BA0B38">
              <w:rPr>
                <w:rStyle w:val="50"/>
                <w:rFonts w:ascii="Times New Roman" w:eastAsia="Calibri" w:hAnsi="Times New Roman"/>
                <w:b w:val="0"/>
                <w:i w:val="0"/>
                <w:sz w:val="24"/>
                <w:szCs w:val="24"/>
              </w:rPr>
              <w:t xml:space="preserve"> Особенности развития цивилизаций Востока в Средние века. </w:t>
            </w:r>
            <w:proofErr w:type="spellStart"/>
            <w:r w:rsidR="00A53D7B" w:rsidRPr="00BA0B38">
              <w:rPr>
                <w:rStyle w:val="50"/>
                <w:rFonts w:ascii="Times New Roman" w:eastAsia="Calibri" w:hAnsi="Times New Roman"/>
                <w:b w:val="0"/>
                <w:i w:val="0"/>
                <w:sz w:val="24"/>
                <w:szCs w:val="24"/>
              </w:rPr>
              <w:t>Китайско</w:t>
            </w:r>
            <w:proofErr w:type="spellEnd"/>
            <w:r w:rsidR="00A53D7B" w:rsidRPr="00BA0B38">
              <w:rPr>
                <w:rStyle w:val="50"/>
                <w:rFonts w:ascii="Times New Roman" w:eastAsia="Calibri" w:hAnsi="Times New Roman"/>
                <w:b w:val="0"/>
                <w:i w:val="0"/>
                <w:sz w:val="24"/>
                <w:szCs w:val="24"/>
              </w:rPr>
              <w:t xml:space="preserve"> - конфуцианская цивилизация</w:t>
            </w:r>
          </w:p>
        </w:tc>
        <w:tc>
          <w:tcPr>
            <w:tcW w:w="1271" w:type="dxa"/>
            <w:gridSpan w:val="2"/>
            <w:shd w:val="clear" w:color="auto" w:fill="FFFFFF" w:themeFill="background1"/>
          </w:tcPr>
          <w:p w14:paraId="0066449F"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E63444D"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5255192E" w14:textId="77777777" w:rsidTr="009C0C77">
        <w:tblPrEx>
          <w:tblCellMar>
            <w:left w:w="108" w:type="dxa"/>
            <w:right w:w="108" w:type="dxa"/>
          </w:tblCellMar>
        </w:tblPrEx>
        <w:tc>
          <w:tcPr>
            <w:tcW w:w="6525" w:type="dxa"/>
            <w:gridSpan w:val="2"/>
            <w:shd w:val="clear" w:color="auto" w:fill="FFFFFF" w:themeFill="background1"/>
          </w:tcPr>
          <w:p w14:paraId="47453400"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3.2</w:t>
            </w:r>
            <w:r w:rsidRPr="00BA0B38">
              <w:rPr>
                <w:rStyle w:val="50"/>
                <w:rFonts w:ascii="Times New Roman" w:eastAsia="Calibri" w:hAnsi="Times New Roman"/>
                <w:sz w:val="24"/>
                <w:szCs w:val="24"/>
              </w:rPr>
              <w:t>.</w:t>
            </w:r>
            <w:r w:rsidR="00A53D7B" w:rsidRPr="00BA0B38">
              <w:rPr>
                <w:rStyle w:val="50"/>
                <w:rFonts w:ascii="Times New Roman" w:eastAsia="Calibri" w:hAnsi="Times New Roman"/>
                <w:sz w:val="24"/>
                <w:szCs w:val="24"/>
              </w:rPr>
              <w:t xml:space="preserve"> </w:t>
            </w:r>
            <w:r w:rsidR="00A53D7B" w:rsidRPr="00BA0B38">
              <w:rPr>
                <w:rStyle w:val="50"/>
                <w:rFonts w:ascii="Times New Roman" w:eastAsia="Calibri" w:hAnsi="Times New Roman"/>
                <w:b w:val="0"/>
                <w:i w:val="0"/>
                <w:sz w:val="24"/>
                <w:szCs w:val="24"/>
              </w:rPr>
              <w:t xml:space="preserve">Буддизм на Востоке в средние века. </w:t>
            </w:r>
            <w:proofErr w:type="spellStart"/>
            <w:r w:rsidR="00A53D7B" w:rsidRPr="00BA0B38">
              <w:rPr>
                <w:rStyle w:val="50"/>
                <w:rFonts w:ascii="Times New Roman" w:eastAsia="Calibri" w:hAnsi="Times New Roman"/>
                <w:b w:val="0"/>
                <w:i w:val="0"/>
                <w:sz w:val="24"/>
                <w:szCs w:val="24"/>
              </w:rPr>
              <w:t>Арабско</w:t>
            </w:r>
            <w:proofErr w:type="spellEnd"/>
            <w:r w:rsidR="00A53D7B" w:rsidRPr="00BA0B38">
              <w:rPr>
                <w:rStyle w:val="50"/>
                <w:rFonts w:ascii="Times New Roman" w:eastAsia="Calibri" w:hAnsi="Times New Roman"/>
                <w:b w:val="0"/>
                <w:i w:val="0"/>
                <w:sz w:val="24"/>
                <w:szCs w:val="24"/>
              </w:rPr>
              <w:t xml:space="preserve"> - мусульманская цивилизация</w:t>
            </w:r>
          </w:p>
        </w:tc>
        <w:tc>
          <w:tcPr>
            <w:tcW w:w="1271" w:type="dxa"/>
            <w:gridSpan w:val="2"/>
            <w:shd w:val="clear" w:color="auto" w:fill="FFFFFF" w:themeFill="background1"/>
          </w:tcPr>
          <w:p w14:paraId="44E8BB71"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F6BB6EB" w14:textId="77777777" w:rsidR="00332048" w:rsidRPr="00BA0B38" w:rsidRDefault="00A53D7B" w:rsidP="008C49B7">
            <w:pPr>
              <w:spacing w:line="360" w:lineRule="auto"/>
              <w:jc w:val="center"/>
              <w:rPr>
                <w:rFonts w:ascii="Times New Roman" w:hAnsi="Times New Roman"/>
                <w:sz w:val="24"/>
                <w:szCs w:val="24"/>
                <w:lang w:eastAsia="ru-RU"/>
              </w:rPr>
            </w:pPr>
            <w:r w:rsidRPr="00BA0B38">
              <w:rPr>
                <w:rFonts w:ascii="Times New Roman" w:hAnsi="Times New Roman"/>
                <w:sz w:val="24"/>
                <w:szCs w:val="24"/>
                <w:lang w:eastAsia="ru-RU"/>
              </w:rPr>
              <w:t>2</w:t>
            </w:r>
          </w:p>
        </w:tc>
      </w:tr>
      <w:tr w:rsidR="00332048" w:rsidRPr="00BA0B38" w14:paraId="12E73D4E" w14:textId="77777777" w:rsidTr="009C0C77">
        <w:tblPrEx>
          <w:tblCellMar>
            <w:left w:w="108" w:type="dxa"/>
            <w:right w:w="108" w:type="dxa"/>
          </w:tblCellMar>
        </w:tblPrEx>
        <w:tc>
          <w:tcPr>
            <w:tcW w:w="6525" w:type="dxa"/>
            <w:gridSpan w:val="2"/>
            <w:shd w:val="clear" w:color="auto" w:fill="FFFFFF" w:themeFill="background1"/>
          </w:tcPr>
          <w:p w14:paraId="25B3E250"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3.3.</w:t>
            </w:r>
            <w:r w:rsidR="00A53D7B" w:rsidRPr="00BA0B38">
              <w:rPr>
                <w:rStyle w:val="50"/>
                <w:rFonts w:ascii="Times New Roman" w:eastAsia="Calibri" w:hAnsi="Times New Roman"/>
                <w:sz w:val="24"/>
                <w:szCs w:val="24"/>
              </w:rPr>
              <w:t xml:space="preserve"> </w:t>
            </w:r>
            <w:r w:rsidR="00A53D7B" w:rsidRPr="00BA0B38">
              <w:rPr>
                <w:rStyle w:val="50"/>
                <w:rFonts w:ascii="Times New Roman" w:eastAsia="Calibri" w:hAnsi="Times New Roman"/>
                <w:b w:val="0"/>
                <w:i w:val="0"/>
                <w:sz w:val="24"/>
                <w:szCs w:val="24"/>
              </w:rPr>
              <w:t xml:space="preserve">История западноевропейской цивилизации. Геополитическая карта мира. Крестовые походы </w:t>
            </w:r>
            <w:r w:rsidR="00A53D7B" w:rsidRPr="00BA0B38">
              <w:rPr>
                <w:rStyle w:val="50"/>
                <w:rFonts w:ascii="Times New Roman" w:eastAsia="Calibri" w:hAnsi="Times New Roman"/>
                <w:b w:val="0"/>
                <w:i w:val="0"/>
                <w:sz w:val="24"/>
                <w:szCs w:val="24"/>
              </w:rPr>
              <w:lastRenderedPageBreak/>
              <w:t>цивилизации.</w:t>
            </w:r>
          </w:p>
        </w:tc>
        <w:tc>
          <w:tcPr>
            <w:tcW w:w="1271" w:type="dxa"/>
            <w:gridSpan w:val="2"/>
            <w:shd w:val="clear" w:color="auto" w:fill="FFFFFF" w:themeFill="background1"/>
          </w:tcPr>
          <w:p w14:paraId="00FDE06C"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lastRenderedPageBreak/>
              <w:t>2</w:t>
            </w:r>
          </w:p>
        </w:tc>
        <w:tc>
          <w:tcPr>
            <w:tcW w:w="1565" w:type="dxa"/>
            <w:shd w:val="clear" w:color="auto" w:fill="FFFFFF" w:themeFill="background1"/>
          </w:tcPr>
          <w:p w14:paraId="26973C0B" w14:textId="77777777" w:rsidR="00332048" w:rsidRPr="00BA0B38" w:rsidRDefault="00332048" w:rsidP="00117C4C">
            <w:pPr>
              <w:spacing w:line="360" w:lineRule="auto"/>
              <w:rPr>
                <w:rFonts w:ascii="Times New Roman" w:hAnsi="Times New Roman"/>
                <w:b/>
                <w:sz w:val="24"/>
                <w:szCs w:val="24"/>
                <w:lang w:eastAsia="ru-RU"/>
              </w:rPr>
            </w:pPr>
          </w:p>
        </w:tc>
      </w:tr>
      <w:tr w:rsidR="00332048" w:rsidRPr="00BA0B38" w14:paraId="48CCA3E2" w14:textId="77777777" w:rsidTr="009C0C77">
        <w:tblPrEx>
          <w:tblCellMar>
            <w:left w:w="108" w:type="dxa"/>
            <w:right w:w="108" w:type="dxa"/>
          </w:tblCellMar>
        </w:tblPrEx>
        <w:tc>
          <w:tcPr>
            <w:tcW w:w="6525" w:type="dxa"/>
            <w:gridSpan w:val="2"/>
            <w:shd w:val="clear" w:color="auto" w:fill="FFFFFF" w:themeFill="background1"/>
          </w:tcPr>
          <w:p w14:paraId="4C278701" w14:textId="77777777" w:rsidR="00332048"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sz w:val="24"/>
                <w:szCs w:val="24"/>
                <w:lang w:eastAsia="ru-RU"/>
              </w:rPr>
              <w:lastRenderedPageBreak/>
              <w:t>Тема 3.4.</w:t>
            </w:r>
            <w:r w:rsidR="00A53D7B" w:rsidRPr="00BA0B38">
              <w:rPr>
                <w:rStyle w:val="50"/>
                <w:rFonts w:ascii="Times New Roman" w:eastAsia="Calibri" w:hAnsi="Times New Roman"/>
                <w:sz w:val="24"/>
                <w:szCs w:val="24"/>
              </w:rPr>
              <w:t xml:space="preserve"> </w:t>
            </w:r>
            <w:r w:rsidR="00A53D7B" w:rsidRPr="00BA0B38">
              <w:rPr>
                <w:rStyle w:val="50"/>
                <w:rFonts w:ascii="Times New Roman" w:eastAsia="Calibri" w:hAnsi="Times New Roman"/>
                <w:b w:val="0"/>
                <w:i w:val="0"/>
                <w:sz w:val="24"/>
                <w:szCs w:val="24"/>
              </w:rPr>
              <w:t xml:space="preserve">Основные черты и этапы </w:t>
            </w:r>
            <w:proofErr w:type="spellStart"/>
            <w:r w:rsidR="00A53D7B" w:rsidRPr="00BA0B38">
              <w:rPr>
                <w:rStyle w:val="50"/>
                <w:rFonts w:ascii="Times New Roman" w:eastAsia="Calibri" w:hAnsi="Times New Roman"/>
                <w:b w:val="0"/>
                <w:i w:val="0"/>
                <w:sz w:val="24"/>
                <w:szCs w:val="24"/>
              </w:rPr>
              <w:t>восточно</w:t>
            </w:r>
            <w:proofErr w:type="spellEnd"/>
            <w:r w:rsidR="00A53D7B" w:rsidRPr="00BA0B38">
              <w:rPr>
                <w:rStyle w:val="50"/>
                <w:rFonts w:ascii="Times New Roman" w:eastAsia="Calibri" w:hAnsi="Times New Roman"/>
                <w:b w:val="0"/>
                <w:i w:val="0"/>
                <w:sz w:val="24"/>
                <w:szCs w:val="24"/>
              </w:rPr>
              <w:t xml:space="preserve"> - христианской цивилизации. Византийская империя. Культура и религия Европы в эпоху Средневековья. Эпоха Ренессанса</w:t>
            </w:r>
          </w:p>
        </w:tc>
        <w:tc>
          <w:tcPr>
            <w:tcW w:w="1271" w:type="dxa"/>
            <w:gridSpan w:val="2"/>
            <w:shd w:val="clear" w:color="auto" w:fill="FFFFFF" w:themeFill="background1"/>
          </w:tcPr>
          <w:p w14:paraId="23731342" w14:textId="77777777" w:rsidR="00332048" w:rsidRPr="00BA0B38" w:rsidRDefault="00A53D7B" w:rsidP="00117C4C">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0B69DB3" w14:textId="77777777" w:rsidR="00332048" w:rsidRPr="00BA0B38" w:rsidRDefault="00332048" w:rsidP="00117C4C">
            <w:pPr>
              <w:spacing w:line="360" w:lineRule="auto"/>
              <w:rPr>
                <w:rFonts w:ascii="Times New Roman" w:hAnsi="Times New Roman"/>
                <w:b/>
                <w:sz w:val="24"/>
                <w:szCs w:val="24"/>
                <w:lang w:eastAsia="ru-RU"/>
              </w:rPr>
            </w:pPr>
          </w:p>
        </w:tc>
      </w:tr>
      <w:tr w:rsidR="00117C4C" w:rsidRPr="00BA0B38" w14:paraId="309A1241" w14:textId="77777777" w:rsidTr="009C0C77">
        <w:tblPrEx>
          <w:tblCellMar>
            <w:left w:w="108" w:type="dxa"/>
            <w:right w:w="108" w:type="dxa"/>
          </w:tblCellMar>
        </w:tblPrEx>
        <w:tc>
          <w:tcPr>
            <w:tcW w:w="6525" w:type="dxa"/>
            <w:gridSpan w:val="2"/>
            <w:shd w:val="clear" w:color="auto" w:fill="FFFFFF" w:themeFill="background1"/>
          </w:tcPr>
          <w:p w14:paraId="6DB7F65B" w14:textId="671CD472" w:rsidR="00117C4C" w:rsidRPr="00BA0B38" w:rsidRDefault="00332048" w:rsidP="00C156EA">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4.</w:t>
            </w:r>
            <w:r w:rsidR="00BA0B38">
              <w:rPr>
                <w:rFonts w:ascii="Times New Roman" w:hAnsi="Times New Roman"/>
                <w:b/>
                <w:bCs/>
                <w:sz w:val="24"/>
                <w:szCs w:val="24"/>
                <w:lang w:eastAsia="ru-RU"/>
              </w:rPr>
              <w:t xml:space="preserve"> </w:t>
            </w:r>
            <w:r w:rsidR="00117C4C" w:rsidRPr="00BA0B38">
              <w:rPr>
                <w:rFonts w:ascii="Times New Roman" w:hAnsi="Times New Roman"/>
                <w:sz w:val="24"/>
                <w:szCs w:val="24"/>
                <w:lang w:eastAsia="ru-RU"/>
              </w:rPr>
              <w:t>От Древней Руси к Российскому государству</w:t>
            </w:r>
          </w:p>
        </w:tc>
        <w:tc>
          <w:tcPr>
            <w:tcW w:w="1271" w:type="dxa"/>
            <w:gridSpan w:val="2"/>
            <w:shd w:val="clear" w:color="auto" w:fill="FFFFFF" w:themeFill="background1"/>
          </w:tcPr>
          <w:p w14:paraId="4572F86B" w14:textId="5293D08F" w:rsidR="00117C4C" w:rsidRPr="00BA0B38" w:rsidRDefault="0082608E" w:rsidP="00117C4C">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565" w:type="dxa"/>
            <w:shd w:val="clear" w:color="auto" w:fill="FFFFFF" w:themeFill="background1"/>
          </w:tcPr>
          <w:p w14:paraId="66B10858" w14:textId="77777777" w:rsidR="00117C4C" w:rsidRPr="00BA0B38" w:rsidRDefault="00117C4C" w:rsidP="00117C4C">
            <w:pPr>
              <w:spacing w:line="360" w:lineRule="auto"/>
              <w:rPr>
                <w:rFonts w:ascii="Times New Roman" w:hAnsi="Times New Roman"/>
                <w:b/>
                <w:sz w:val="24"/>
                <w:szCs w:val="24"/>
                <w:lang w:eastAsia="ru-RU"/>
              </w:rPr>
            </w:pPr>
          </w:p>
        </w:tc>
      </w:tr>
      <w:tr w:rsidR="00332048" w:rsidRPr="00BA0B38" w14:paraId="7DB94877" w14:textId="77777777" w:rsidTr="009C0C77">
        <w:tblPrEx>
          <w:tblCellMar>
            <w:left w:w="108" w:type="dxa"/>
            <w:right w:w="108" w:type="dxa"/>
          </w:tblCellMar>
        </w:tblPrEx>
        <w:tc>
          <w:tcPr>
            <w:tcW w:w="6525" w:type="dxa"/>
            <w:gridSpan w:val="2"/>
            <w:shd w:val="clear" w:color="auto" w:fill="FFFFFF" w:themeFill="background1"/>
          </w:tcPr>
          <w:p w14:paraId="21BB0BE0"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4.1</w:t>
            </w:r>
            <w:r w:rsidRPr="00BA0B38">
              <w:rPr>
                <w:rFonts w:ascii="Times New Roman" w:hAnsi="Times New Roman"/>
                <w:b w:val="0"/>
                <w:i w:val="0"/>
                <w:iCs w:val="0"/>
                <w:sz w:val="24"/>
                <w:szCs w:val="24"/>
              </w:rPr>
              <w:t>.</w:t>
            </w:r>
            <w:r w:rsidR="00A53D7B" w:rsidRPr="00BA0B38">
              <w:rPr>
                <w:rFonts w:ascii="Times New Roman" w:hAnsi="Times New Roman"/>
                <w:b w:val="0"/>
                <w:i w:val="0"/>
                <w:iCs w:val="0"/>
                <w:sz w:val="24"/>
                <w:szCs w:val="24"/>
              </w:rPr>
              <w:t xml:space="preserve"> Геополитическая карта и этносы</w:t>
            </w:r>
            <w:r w:rsidR="00A53D7B" w:rsidRPr="00BA0B38">
              <w:rPr>
                <w:rFonts w:ascii="Times New Roman" w:hAnsi="Times New Roman"/>
                <w:i w:val="0"/>
                <w:iCs w:val="0"/>
                <w:sz w:val="24"/>
                <w:szCs w:val="24"/>
              </w:rPr>
              <w:t xml:space="preserve"> </w:t>
            </w:r>
            <w:r w:rsidR="00A53D7B" w:rsidRPr="00BA0B38">
              <w:rPr>
                <w:rFonts w:ascii="Times New Roman" w:hAnsi="Times New Roman"/>
                <w:b w:val="0"/>
                <w:i w:val="0"/>
                <w:iCs w:val="0"/>
                <w:sz w:val="24"/>
                <w:szCs w:val="24"/>
              </w:rPr>
              <w:t>Восточной Европы в I тысячелетии н. э.</w:t>
            </w:r>
          </w:p>
        </w:tc>
        <w:tc>
          <w:tcPr>
            <w:tcW w:w="1271" w:type="dxa"/>
            <w:gridSpan w:val="2"/>
            <w:shd w:val="clear" w:color="auto" w:fill="FFFFFF" w:themeFill="background1"/>
          </w:tcPr>
          <w:p w14:paraId="1FC35610" w14:textId="330F3A55"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w:t>
            </w:r>
          </w:p>
        </w:tc>
        <w:tc>
          <w:tcPr>
            <w:tcW w:w="1565" w:type="dxa"/>
            <w:shd w:val="clear" w:color="auto" w:fill="FFFFFF" w:themeFill="background1"/>
          </w:tcPr>
          <w:p w14:paraId="23C95471"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284097F6" w14:textId="77777777" w:rsidTr="009C0C77">
        <w:tblPrEx>
          <w:tblCellMar>
            <w:left w:w="108" w:type="dxa"/>
            <w:right w:w="108" w:type="dxa"/>
          </w:tblCellMar>
        </w:tblPrEx>
        <w:tc>
          <w:tcPr>
            <w:tcW w:w="6525" w:type="dxa"/>
            <w:gridSpan w:val="2"/>
            <w:shd w:val="clear" w:color="auto" w:fill="FFFFFF" w:themeFill="background1"/>
          </w:tcPr>
          <w:p w14:paraId="481E0021"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4.2</w:t>
            </w:r>
            <w:r w:rsidRPr="00BA0B38">
              <w:rPr>
                <w:rFonts w:ascii="Times New Roman" w:hAnsi="Times New Roman"/>
                <w:b w:val="0"/>
                <w:i w:val="0"/>
                <w:iCs w:val="0"/>
                <w:sz w:val="24"/>
                <w:szCs w:val="24"/>
              </w:rPr>
              <w:t>.</w:t>
            </w:r>
            <w:r w:rsidR="00A53D7B" w:rsidRPr="00BA0B38">
              <w:rPr>
                <w:rFonts w:ascii="Times New Roman" w:hAnsi="Times New Roman"/>
                <w:b w:val="0"/>
                <w:i w:val="0"/>
                <w:iCs w:val="0"/>
                <w:sz w:val="24"/>
                <w:szCs w:val="24"/>
              </w:rPr>
              <w:t xml:space="preserve"> Восточные славяне в V -VIII вв. Язычество восточных славян.</w:t>
            </w:r>
            <w:r w:rsidR="00F84054" w:rsidRPr="00BA0B38">
              <w:rPr>
                <w:rFonts w:ascii="Times New Roman" w:hAnsi="Times New Roman"/>
                <w:b w:val="0"/>
                <w:i w:val="0"/>
                <w:iCs w:val="0"/>
                <w:sz w:val="24"/>
                <w:szCs w:val="24"/>
              </w:rPr>
              <w:t xml:space="preserve"> </w:t>
            </w:r>
            <w:r w:rsidR="00A53D7B" w:rsidRPr="00BA0B38">
              <w:rPr>
                <w:rFonts w:ascii="Times New Roman" w:hAnsi="Times New Roman"/>
                <w:b w:val="0"/>
                <w:i w:val="0"/>
                <w:iCs w:val="0"/>
                <w:sz w:val="24"/>
                <w:szCs w:val="24"/>
              </w:rPr>
              <w:t>Образование Киевской Рус</w:t>
            </w:r>
            <w:r w:rsidR="00A53D7B" w:rsidRPr="00BA0B38">
              <w:rPr>
                <w:rFonts w:ascii="Times New Roman" w:hAnsi="Times New Roman"/>
                <w:i w:val="0"/>
                <w:iCs w:val="0"/>
                <w:sz w:val="24"/>
                <w:szCs w:val="24"/>
              </w:rPr>
              <w:t>и</w:t>
            </w:r>
          </w:p>
        </w:tc>
        <w:tc>
          <w:tcPr>
            <w:tcW w:w="1271" w:type="dxa"/>
            <w:gridSpan w:val="2"/>
            <w:shd w:val="clear" w:color="auto" w:fill="FFFFFF" w:themeFill="background1"/>
          </w:tcPr>
          <w:p w14:paraId="41F7D86A" w14:textId="59B53591"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w:t>
            </w:r>
          </w:p>
        </w:tc>
        <w:tc>
          <w:tcPr>
            <w:tcW w:w="1565" w:type="dxa"/>
            <w:shd w:val="clear" w:color="auto" w:fill="FFFFFF" w:themeFill="background1"/>
          </w:tcPr>
          <w:p w14:paraId="5C363FF6"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0D6449E7" w14:textId="77777777" w:rsidTr="009C0C77">
        <w:tblPrEx>
          <w:tblCellMar>
            <w:left w:w="108" w:type="dxa"/>
            <w:right w:w="108" w:type="dxa"/>
          </w:tblCellMar>
        </w:tblPrEx>
        <w:tc>
          <w:tcPr>
            <w:tcW w:w="6525" w:type="dxa"/>
            <w:gridSpan w:val="2"/>
            <w:shd w:val="clear" w:color="auto" w:fill="FFFFFF" w:themeFill="background1"/>
          </w:tcPr>
          <w:p w14:paraId="511278CE"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4.3</w:t>
            </w:r>
            <w:r w:rsidRPr="00BA0B38">
              <w:rPr>
                <w:rFonts w:ascii="Times New Roman" w:hAnsi="Times New Roman"/>
                <w:b w:val="0"/>
                <w:i w:val="0"/>
                <w:iCs w:val="0"/>
                <w:sz w:val="24"/>
                <w:szCs w:val="24"/>
              </w:rPr>
              <w:t>.</w:t>
            </w:r>
            <w:r w:rsidR="00A53D7B" w:rsidRPr="00BA0B38">
              <w:rPr>
                <w:rFonts w:ascii="Times New Roman" w:hAnsi="Times New Roman"/>
                <w:i w:val="0"/>
                <w:iCs w:val="0"/>
                <w:sz w:val="24"/>
                <w:szCs w:val="24"/>
              </w:rPr>
              <w:t xml:space="preserve"> </w:t>
            </w:r>
            <w:r w:rsidR="00A53D7B" w:rsidRPr="00BA0B38">
              <w:rPr>
                <w:rFonts w:ascii="Times New Roman" w:hAnsi="Times New Roman"/>
                <w:b w:val="0"/>
                <w:i w:val="0"/>
                <w:iCs w:val="0"/>
                <w:sz w:val="24"/>
                <w:szCs w:val="24"/>
              </w:rPr>
              <w:t>Крещение Руси.</w:t>
            </w:r>
            <w:r w:rsidR="00F84054" w:rsidRPr="00BA0B38">
              <w:rPr>
                <w:rFonts w:ascii="Times New Roman" w:hAnsi="Times New Roman"/>
                <w:b w:val="0"/>
                <w:i w:val="0"/>
                <w:iCs w:val="0"/>
                <w:sz w:val="24"/>
                <w:szCs w:val="24"/>
              </w:rPr>
              <w:t xml:space="preserve"> </w:t>
            </w:r>
            <w:r w:rsidR="00A53D7B" w:rsidRPr="00BA0B38">
              <w:rPr>
                <w:rFonts w:ascii="Times New Roman" w:hAnsi="Times New Roman"/>
                <w:b w:val="0"/>
                <w:i w:val="0"/>
                <w:iCs w:val="0"/>
                <w:sz w:val="24"/>
                <w:szCs w:val="24"/>
              </w:rPr>
              <w:t>Русь и ее соседи в XI - н. XIII вв. Образование державы Чингисхана</w:t>
            </w:r>
          </w:p>
        </w:tc>
        <w:tc>
          <w:tcPr>
            <w:tcW w:w="1271" w:type="dxa"/>
            <w:gridSpan w:val="2"/>
            <w:shd w:val="clear" w:color="auto" w:fill="FFFFFF" w:themeFill="background1"/>
          </w:tcPr>
          <w:p w14:paraId="4CB158C4" w14:textId="77777777" w:rsidR="00332048" w:rsidRPr="00BA0B38" w:rsidRDefault="00A53D7B"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AA7408D"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6D5289D2" w14:textId="77777777" w:rsidTr="009C0C77">
        <w:tblPrEx>
          <w:tblCellMar>
            <w:left w:w="108" w:type="dxa"/>
            <w:right w:w="108" w:type="dxa"/>
          </w:tblCellMar>
        </w:tblPrEx>
        <w:tc>
          <w:tcPr>
            <w:tcW w:w="6525" w:type="dxa"/>
            <w:gridSpan w:val="2"/>
            <w:shd w:val="clear" w:color="auto" w:fill="FFFFFF" w:themeFill="background1"/>
          </w:tcPr>
          <w:p w14:paraId="5B73CCE0" w14:textId="77777777" w:rsidR="00332048" w:rsidRPr="00BA0B38" w:rsidRDefault="00332048" w:rsidP="00AA2272">
            <w:pPr>
              <w:pStyle w:val="5"/>
              <w:rPr>
                <w:rFonts w:ascii="Times New Roman" w:hAnsi="Times New Roman"/>
                <w:i w:val="0"/>
                <w:iCs w:val="0"/>
                <w:sz w:val="24"/>
                <w:szCs w:val="24"/>
              </w:rPr>
            </w:pPr>
            <w:r w:rsidRPr="00BA0B38">
              <w:rPr>
                <w:rFonts w:ascii="Times New Roman" w:hAnsi="Times New Roman"/>
                <w:i w:val="0"/>
                <w:iCs w:val="0"/>
                <w:sz w:val="24"/>
                <w:szCs w:val="24"/>
              </w:rPr>
              <w:t>Тема 4.4.</w:t>
            </w:r>
            <w:r w:rsidR="00A53D7B" w:rsidRPr="00BA0B38">
              <w:rPr>
                <w:rFonts w:ascii="Times New Roman" w:hAnsi="Times New Roman"/>
                <w:i w:val="0"/>
                <w:iCs w:val="0"/>
                <w:sz w:val="24"/>
                <w:szCs w:val="24"/>
              </w:rPr>
              <w:t xml:space="preserve"> </w:t>
            </w:r>
            <w:r w:rsidR="00A53D7B" w:rsidRPr="00BA0B38">
              <w:rPr>
                <w:rFonts w:ascii="Times New Roman" w:hAnsi="Times New Roman"/>
                <w:b w:val="0"/>
                <w:i w:val="0"/>
                <w:iCs w:val="0"/>
                <w:sz w:val="24"/>
                <w:szCs w:val="24"/>
              </w:rPr>
              <w:t>Киевская Русь в эпоху политической раздробленности.</w:t>
            </w:r>
            <w:r w:rsidR="00340956" w:rsidRPr="00BA0B38">
              <w:rPr>
                <w:rFonts w:ascii="Times New Roman" w:hAnsi="Times New Roman"/>
                <w:b w:val="0"/>
                <w:i w:val="0"/>
                <w:iCs w:val="0"/>
                <w:sz w:val="24"/>
                <w:szCs w:val="24"/>
              </w:rPr>
              <w:t xml:space="preserve"> </w:t>
            </w:r>
            <w:r w:rsidR="00A53D7B" w:rsidRPr="00BA0B38">
              <w:rPr>
                <w:rFonts w:ascii="Times New Roman" w:hAnsi="Times New Roman"/>
                <w:b w:val="0"/>
                <w:i w:val="0"/>
                <w:iCs w:val="0"/>
                <w:sz w:val="24"/>
                <w:szCs w:val="24"/>
              </w:rPr>
              <w:t xml:space="preserve">Борьба Руси с </w:t>
            </w:r>
            <w:proofErr w:type="spellStart"/>
            <w:r w:rsidR="00A53D7B" w:rsidRPr="00BA0B38">
              <w:rPr>
                <w:rFonts w:ascii="Times New Roman" w:hAnsi="Times New Roman"/>
                <w:b w:val="0"/>
                <w:i w:val="0"/>
                <w:iCs w:val="0"/>
                <w:sz w:val="24"/>
                <w:szCs w:val="24"/>
              </w:rPr>
              <w:t>монголо</w:t>
            </w:r>
            <w:proofErr w:type="spellEnd"/>
            <w:r w:rsidR="00A53D7B" w:rsidRPr="00BA0B38">
              <w:rPr>
                <w:rFonts w:ascii="Times New Roman" w:hAnsi="Times New Roman"/>
                <w:b w:val="0"/>
                <w:i w:val="0"/>
                <w:iCs w:val="0"/>
                <w:sz w:val="24"/>
                <w:szCs w:val="24"/>
              </w:rPr>
              <w:t xml:space="preserve"> - татарским нашествием</w:t>
            </w:r>
          </w:p>
        </w:tc>
        <w:tc>
          <w:tcPr>
            <w:tcW w:w="1271" w:type="dxa"/>
            <w:gridSpan w:val="2"/>
            <w:shd w:val="clear" w:color="auto" w:fill="FFFFFF" w:themeFill="background1"/>
          </w:tcPr>
          <w:p w14:paraId="0487A2CB" w14:textId="77777777" w:rsidR="00332048" w:rsidRPr="00BA0B38" w:rsidRDefault="00A53D7B"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27CEB0F"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3C532575" w14:textId="77777777" w:rsidTr="009C0C77">
        <w:tblPrEx>
          <w:tblCellMar>
            <w:left w:w="108" w:type="dxa"/>
            <w:right w:w="108" w:type="dxa"/>
          </w:tblCellMar>
        </w:tblPrEx>
        <w:tc>
          <w:tcPr>
            <w:tcW w:w="6525" w:type="dxa"/>
            <w:gridSpan w:val="2"/>
            <w:shd w:val="clear" w:color="auto" w:fill="FFFFFF" w:themeFill="background1"/>
          </w:tcPr>
          <w:p w14:paraId="127E224C"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4.5.</w:t>
            </w:r>
            <w:r w:rsidR="00ED6D35" w:rsidRPr="00BA0B38">
              <w:rPr>
                <w:rStyle w:val="50"/>
                <w:rFonts w:ascii="Times New Roman" w:eastAsia="Calibri" w:hAnsi="Times New Roman"/>
                <w:sz w:val="24"/>
                <w:szCs w:val="24"/>
              </w:rPr>
              <w:t xml:space="preserve"> </w:t>
            </w:r>
            <w:r w:rsidR="00ED6D35" w:rsidRPr="00BA0B38">
              <w:rPr>
                <w:rStyle w:val="50"/>
                <w:rFonts w:ascii="Times New Roman" w:eastAsia="Calibri" w:hAnsi="Times New Roman"/>
                <w:b w:val="0"/>
                <w:i w:val="0"/>
                <w:sz w:val="24"/>
                <w:szCs w:val="24"/>
              </w:rPr>
              <w:t>Геополитика Руси во 2-ой половине XII I- н. XIV вв. Куликовская битва 1380г</w:t>
            </w:r>
            <w:r w:rsidR="00ED6D35" w:rsidRPr="00BA0B38">
              <w:rPr>
                <w:rStyle w:val="50"/>
                <w:rFonts w:ascii="Times New Roman" w:eastAsia="Calibri" w:hAnsi="Times New Roman"/>
                <w:sz w:val="24"/>
                <w:szCs w:val="24"/>
              </w:rPr>
              <w:t>.</w:t>
            </w:r>
          </w:p>
        </w:tc>
        <w:tc>
          <w:tcPr>
            <w:tcW w:w="1271" w:type="dxa"/>
            <w:gridSpan w:val="2"/>
            <w:shd w:val="clear" w:color="auto" w:fill="FFFFFF" w:themeFill="background1"/>
          </w:tcPr>
          <w:p w14:paraId="0BF66B65" w14:textId="77777777" w:rsidR="00332048" w:rsidRPr="00BA0B38" w:rsidRDefault="00ED6D35"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782B47F"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510AE7A8" w14:textId="77777777" w:rsidTr="009C0C77">
        <w:tblPrEx>
          <w:tblCellMar>
            <w:left w:w="108" w:type="dxa"/>
            <w:right w:w="108" w:type="dxa"/>
          </w:tblCellMar>
        </w:tblPrEx>
        <w:tc>
          <w:tcPr>
            <w:tcW w:w="6525" w:type="dxa"/>
            <w:gridSpan w:val="2"/>
            <w:shd w:val="clear" w:color="auto" w:fill="FFFFFF" w:themeFill="background1"/>
          </w:tcPr>
          <w:p w14:paraId="5CD0D19E" w14:textId="580F186B"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5.</w:t>
            </w:r>
            <w:r w:rsidR="00BA0B38">
              <w:rPr>
                <w:rFonts w:ascii="Times New Roman" w:hAnsi="Times New Roman"/>
                <w:b/>
                <w:bCs/>
                <w:sz w:val="24"/>
                <w:szCs w:val="24"/>
                <w:lang w:eastAsia="ru-RU"/>
              </w:rPr>
              <w:t xml:space="preserve"> </w:t>
            </w:r>
            <w:r w:rsidRPr="00BA0B38">
              <w:rPr>
                <w:rFonts w:ascii="Times New Roman" w:hAnsi="Times New Roman"/>
                <w:sz w:val="24"/>
                <w:szCs w:val="24"/>
                <w:lang w:eastAsia="ru-RU"/>
              </w:rPr>
              <w:t>Россия в ХVI— ХVII веках: от великого княжества к царству</w:t>
            </w:r>
          </w:p>
        </w:tc>
        <w:tc>
          <w:tcPr>
            <w:tcW w:w="1271" w:type="dxa"/>
            <w:gridSpan w:val="2"/>
            <w:shd w:val="clear" w:color="auto" w:fill="FFFFFF" w:themeFill="background1"/>
          </w:tcPr>
          <w:p w14:paraId="52068B9D" w14:textId="5DFB5900"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7</w:t>
            </w:r>
          </w:p>
        </w:tc>
        <w:tc>
          <w:tcPr>
            <w:tcW w:w="1565" w:type="dxa"/>
            <w:shd w:val="clear" w:color="auto" w:fill="FFFFFF" w:themeFill="background1"/>
          </w:tcPr>
          <w:p w14:paraId="6026F17B"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6DE12264" w14:textId="77777777" w:rsidTr="009C0C77">
        <w:tblPrEx>
          <w:tblCellMar>
            <w:left w:w="108" w:type="dxa"/>
            <w:right w:w="108" w:type="dxa"/>
          </w:tblCellMar>
        </w:tblPrEx>
        <w:tc>
          <w:tcPr>
            <w:tcW w:w="6525" w:type="dxa"/>
            <w:gridSpan w:val="2"/>
            <w:shd w:val="clear" w:color="auto" w:fill="FFFFFF" w:themeFill="background1"/>
          </w:tcPr>
          <w:p w14:paraId="2A65E80E" w14:textId="77777777"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5.1</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От Руси к России. Иван III Россия в к. XIV - н. XV вв. Василий III </w:t>
            </w:r>
            <w:proofErr w:type="spellStart"/>
            <w:r w:rsidR="00340956" w:rsidRPr="00BA0B38">
              <w:rPr>
                <w:rStyle w:val="50"/>
                <w:rFonts w:ascii="Times New Roman" w:eastAsia="Calibri" w:hAnsi="Times New Roman"/>
                <w:b w:val="0"/>
                <w:i w:val="0"/>
                <w:sz w:val="24"/>
                <w:szCs w:val="24"/>
              </w:rPr>
              <w:t>Cудебник</w:t>
            </w:r>
            <w:proofErr w:type="spellEnd"/>
            <w:r w:rsidR="00340956" w:rsidRPr="00BA0B38">
              <w:rPr>
                <w:rStyle w:val="50"/>
                <w:rFonts w:ascii="Times New Roman" w:eastAsia="Calibri" w:hAnsi="Times New Roman"/>
                <w:b w:val="0"/>
                <w:i w:val="0"/>
                <w:sz w:val="24"/>
                <w:szCs w:val="24"/>
              </w:rPr>
              <w:t xml:space="preserve"> 1497 г.</w:t>
            </w:r>
          </w:p>
        </w:tc>
        <w:tc>
          <w:tcPr>
            <w:tcW w:w="1271" w:type="dxa"/>
            <w:gridSpan w:val="2"/>
            <w:shd w:val="clear" w:color="auto" w:fill="FFFFFF" w:themeFill="background1"/>
          </w:tcPr>
          <w:p w14:paraId="22843AA1" w14:textId="1971FBE6" w:rsidR="00332048" w:rsidRPr="00BA0B38" w:rsidRDefault="0082608E" w:rsidP="00332048">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w:t>
            </w:r>
          </w:p>
        </w:tc>
        <w:tc>
          <w:tcPr>
            <w:tcW w:w="1565" w:type="dxa"/>
            <w:shd w:val="clear" w:color="auto" w:fill="FFFFFF" w:themeFill="background1"/>
          </w:tcPr>
          <w:p w14:paraId="45C9E849"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076E38B9" w14:textId="77777777" w:rsidTr="009C0C77">
        <w:tblPrEx>
          <w:tblCellMar>
            <w:left w:w="108" w:type="dxa"/>
            <w:right w:w="108" w:type="dxa"/>
          </w:tblCellMar>
        </w:tblPrEx>
        <w:tc>
          <w:tcPr>
            <w:tcW w:w="6525" w:type="dxa"/>
            <w:gridSpan w:val="2"/>
            <w:shd w:val="clear" w:color="auto" w:fill="FFFFFF" w:themeFill="background1"/>
          </w:tcPr>
          <w:p w14:paraId="70F1496A" w14:textId="77777777"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5.2</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Геополитика России в царствование Ивана IV История России в царствование Ивана IV</w:t>
            </w:r>
          </w:p>
        </w:tc>
        <w:tc>
          <w:tcPr>
            <w:tcW w:w="1271" w:type="dxa"/>
            <w:gridSpan w:val="2"/>
            <w:shd w:val="clear" w:color="auto" w:fill="FFFFFF" w:themeFill="background1"/>
          </w:tcPr>
          <w:p w14:paraId="739A67B5"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58982DE"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22C0234C" w14:textId="77777777" w:rsidTr="009C0C77">
        <w:tblPrEx>
          <w:tblCellMar>
            <w:left w:w="108" w:type="dxa"/>
            <w:right w:w="108" w:type="dxa"/>
          </w:tblCellMar>
        </w:tblPrEx>
        <w:tc>
          <w:tcPr>
            <w:tcW w:w="6525" w:type="dxa"/>
            <w:gridSpan w:val="2"/>
            <w:shd w:val="clear" w:color="auto" w:fill="FFFFFF" w:themeFill="background1"/>
          </w:tcPr>
          <w:p w14:paraId="2A82BBEB" w14:textId="56289623"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5.3</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"Смутное время" в России в н. XVII в.</w:t>
            </w:r>
            <w:r w:rsidR="00BA0B38">
              <w:rPr>
                <w:rStyle w:val="50"/>
                <w:rFonts w:ascii="Times New Roman" w:eastAsia="Calibri" w:hAnsi="Times New Roman"/>
                <w:b w:val="0"/>
                <w:i w:val="0"/>
                <w:sz w:val="24"/>
                <w:szCs w:val="24"/>
              </w:rPr>
              <w:t xml:space="preserve"> </w:t>
            </w:r>
            <w:r w:rsidR="00340956" w:rsidRPr="00BA0B38">
              <w:rPr>
                <w:rStyle w:val="50"/>
                <w:rFonts w:ascii="Times New Roman" w:eastAsia="Calibri" w:hAnsi="Times New Roman"/>
                <w:b w:val="0"/>
                <w:i w:val="0"/>
                <w:sz w:val="24"/>
                <w:szCs w:val="24"/>
              </w:rPr>
              <w:t>Россия в середине и второй половине XVII в.</w:t>
            </w:r>
          </w:p>
        </w:tc>
        <w:tc>
          <w:tcPr>
            <w:tcW w:w="1271" w:type="dxa"/>
            <w:gridSpan w:val="2"/>
            <w:shd w:val="clear" w:color="auto" w:fill="FFFFFF" w:themeFill="background1"/>
          </w:tcPr>
          <w:p w14:paraId="746FEE60"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518C813"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41B248C2" w14:textId="77777777" w:rsidTr="009C0C77">
        <w:tblPrEx>
          <w:tblCellMar>
            <w:left w:w="108" w:type="dxa"/>
            <w:right w:w="108" w:type="dxa"/>
          </w:tblCellMar>
        </w:tblPrEx>
        <w:tc>
          <w:tcPr>
            <w:tcW w:w="6525" w:type="dxa"/>
            <w:gridSpan w:val="2"/>
            <w:shd w:val="clear" w:color="auto" w:fill="FFFFFF" w:themeFill="background1"/>
          </w:tcPr>
          <w:p w14:paraId="4016DC66" w14:textId="77777777" w:rsidR="00332048" w:rsidRPr="00BA0B38" w:rsidRDefault="00332048"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5.4</w:t>
            </w:r>
            <w:r w:rsidRPr="00BA0B38">
              <w:rPr>
                <w:rStyle w:val="50"/>
                <w:rFonts w:ascii="Times New Roman" w:eastAsia="Calibri" w:hAnsi="Times New Roman"/>
                <w:sz w:val="24"/>
                <w:szCs w:val="24"/>
              </w:rPr>
              <w:t>.</w:t>
            </w:r>
            <w:r w:rsidR="00340956" w:rsidRPr="00BA0B38">
              <w:rPr>
                <w:rStyle w:val="50"/>
                <w:rFonts w:ascii="Times New Roman" w:eastAsia="Calibri" w:hAnsi="Times New Roman"/>
                <w:sz w:val="24"/>
                <w:szCs w:val="24"/>
              </w:rPr>
              <w:t xml:space="preserve"> </w:t>
            </w:r>
            <w:r w:rsidR="00340956" w:rsidRPr="00BA0B38">
              <w:rPr>
                <w:rStyle w:val="50"/>
                <w:rFonts w:ascii="Times New Roman" w:eastAsia="Calibri" w:hAnsi="Times New Roman"/>
                <w:b w:val="0"/>
                <w:i w:val="0"/>
                <w:sz w:val="24"/>
                <w:szCs w:val="24"/>
              </w:rPr>
              <w:t>Церковный раскол.</w:t>
            </w:r>
            <w:r w:rsidR="00F84054" w:rsidRPr="00BA0B38">
              <w:rPr>
                <w:rStyle w:val="50"/>
                <w:rFonts w:ascii="Times New Roman" w:eastAsia="Calibri" w:hAnsi="Times New Roman"/>
                <w:b w:val="0"/>
                <w:i w:val="0"/>
                <w:sz w:val="24"/>
                <w:szCs w:val="24"/>
              </w:rPr>
              <w:t xml:space="preserve"> </w:t>
            </w:r>
            <w:r w:rsidR="00340956" w:rsidRPr="00BA0B38">
              <w:rPr>
                <w:rStyle w:val="50"/>
                <w:rFonts w:ascii="Times New Roman" w:eastAsia="Calibri" w:hAnsi="Times New Roman"/>
                <w:b w:val="0"/>
                <w:i w:val="0"/>
                <w:sz w:val="24"/>
                <w:szCs w:val="24"/>
              </w:rPr>
              <w:t>Русская культура в XIII - XVII вв. Контрольная работа.</w:t>
            </w:r>
          </w:p>
        </w:tc>
        <w:tc>
          <w:tcPr>
            <w:tcW w:w="1271" w:type="dxa"/>
            <w:gridSpan w:val="2"/>
            <w:shd w:val="clear" w:color="auto" w:fill="FFFFFF" w:themeFill="background1"/>
          </w:tcPr>
          <w:p w14:paraId="4811FAF6"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4D59B43"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3A6BF378" w14:textId="77777777" w:rsidTr="009C0C77">
        <w:tblPrEx>
          <w:tblCellMar>
            <w:left w:w="108" w:type="dxa"/>
            <w:right w:w="108" w:type="dxa"/>
          </w:tblCellMar>
        </w:tblPrEx>
        <w:tc>
          <w:tcPr>
            <w:tcW w:w="6525" w:type="dxa"/>
            <w:gridSpan w:val="2"/>
            <w:shd w:val="clear" w:color="auto" w:fill="FFFFFF" w:themeFill="background1"/>
          </w:tcPr>
          <w:p w14:paraId="6F9E1836" w14:textId="6E14B1AD"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6.</w:t>
            </w:r>
            <w:r w:rsidR="00BA0B38">
              <w:rPr>
                <w:rFonts w:ascii="Times New Roman" w:hAnsi="Times New Roman"/>
                <w:b/>
                <w:bCs/>
                <w:sz w:val="24"/>
                <w:szCs w:val="24"/>
                <w:lang w:eastAsia="ru-RU"/>
              </w:rPr>
              <w:t xml:space="preserve"> </w:t>
            </w:r>
            <w:r w:rsidRPr="00BA0B38">
              <w:rPr>
                <w:rFonts w:ascii="Times New Roman" w:hAnsi="Times New Roman"/>
                <w:sz w:val="24"/>
                <w:szCs w:val="24"/>
                <w:lang w:eastAsia="ru-RU"/>
              </w:rPr>
              <w:t>Страны Запада и Востока в ХVI— ХVIII веках</w:t>
            </w:r>
          </w:p>
        </w:tc>
        <w:tc>
          <w:tcPr>
            <w:tcW w:w="1271" w:type="dxa"/>
            <w:gridSpan w:val="2"/>
            <w:shd w:val="clear" w:color="auto" w:fill="FFFFFF" w:themeFill="background1"/>
          </w:tcPr>
          <w:p w14:paraId="1F13B260"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8</w:t>
            </w:r>
          </w:p>
        </w:tc>
        <w:tc>
          <w:tcPr>
            <w:tcW w:w="1565" w:type="dxa"/>
            <w:shd w:val="clear" w:color="auto" w:fill="FFFFFF" w:themeFill="background1"/>
          </w:tcPr>
          <w:p w14:paraId="51AECFEF"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3BA87CDD" w14:textId="77777777" w:rsidTr="009C0C77">
        <w:tblPrEx>
          <w:tblCellMar>
            <w:left w:w="108" w:type="dxa"/>
            <w:right w:w="108" w:type="dxa"/>
          </w:tblCellMar>
        </w:tblPrEx>
        <w:tc>
          <w:tcPr>
            <w:tcW w:w="6525" w:type="dxa"/>
            <w:gridSpan w:val="2"/>
            <w:shd w:val="clear" w:color="auto" w:fill="FFFFFF" w:themeFill="background1"/>
          </w:tcPr>
          <w:p w14:paraId="5A680ECB"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6.1</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Геополитическая карта мира. Великие географические открытия. Эпоха Возрождения и </w:t>
            </w:r>
            <w:r w:rsidR="00340956" w:rsidRPr="00BA0B38">
              <w:rPr>
                <w:rStyle w:val="50"/>
                <w:rFonts w:ascii="Times New Roman" w:eastAsia="Calibri" w:hAnsi="Times New Roman"/>
                <w:b w:val="0"/>
                <w:i w:val="0"/>
                <w:sz w:val="24"/>
                <w:szCs w:val="24"/>
              </w:rPr>
              <w:lastRenderedPageBreak/>
              <w:t>Реформации</w:t>
            </w:r>
          </w:p>
        </w:tc>
        <w:tc>
          <w:tcPr>
            <w:tcW w:w="1271" w:type="dxa"/>
            <w:gridSpan w:val="2"/>
            <w:shd w:val="clear" w:color="auto" w:fill="FFFFFF" w:themeFill="background1"/>
          </w:tcPr>
          <w:p w14:paraId="650C7788"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lastRenderedPageBreak/>
              <w:t>2</w:t>
            </w:r>
          </w:p>
        </w:tc>
        <w:tc>
          <w:tcPr>
            <w:tcW w:w="1565" w:type="dxa"/>
            <w:shd w:val="clear" w:color="auto" w:fill="FFFFFF" w:themeFill="background1"/>
          </w:tcPr>
          <w:p w14:paraId="2A528AED"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069BD383" w14:textId="77777777" w:rsidTr="009C0C77">
        <w:tblPrEx>
          <w:tblCellMar>
            <w:left w:w="108" w:type="dxa"/>
            <w:right w:w="108" w:type="dxa"/>
          </w:tblCellMar>
        </w:tblPrEx>
        <w:tc>
          <w:tcPr>
            <w:tcW w:w="6525" w:type="dxa"/>
            <w:gridSpan w:val="2"/>
            <w:shd w:val="clear" w:color="auto" w:fill="FFFFFF" w:themeFill="background1"/>
          </w:tcPr>
          <w:p w14:paraId="49CB1129"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lastRenderedPageBreak/>
              <w:t xml:space="preserve">Тема </w:t>
            </w:r>
            <w:r w:rsidR="00E31472" w:rsidRPr="00BA0B38">
              <w:rPr>
                <w:rFonts w:ascii="Times New Roman" w:hAnsi="Times New Roman"/>
                <w:sz w:val="24"/>
                <w:szCs w:val="24"/>
                <w:lang w:eastAsia="ru-RU"/>
              </w:rPr>
              <w:t>6</w:t>
            </w:r>
            <w:r w:rsidRPr="00BA0B38">
              <w:rPr>
                <w:rFonts w:ascii="Times New Roman" w:hAnsi="Times New Roman"/>
                <w:sz w:val="24"/>
                <w:szCs w:val="24"/>
                <w:lang w:eastAsia="ru-RU"/>
              </w:rPr>
              <w:t>.</w:t>
            </w:r>
            <w:r w:rsidR="00E31472" w:rsidRPr="00BA0B38">
              <w:rPr>
                <w:rFonts w:ascii="Times New Roman" w:hAnsi="Times New Roman"/>
                <w:sz w:val="24"/>
                <w:szCs w:val="24"/>
                <w:lang w:eastAsia="ru-RU"/>
              </w:rPr>
              <w:t>2</w:t>
            </w:r>
            <w:r w:rsidRPr="00BA0B38">
              <w:rPr>
                <w:rStyle w:val="50"/>
                <w:rFonts w:ascii="Times New Roman" w:eastAsia="Calibri" w:hAnsi="Times New Roman"/>
                <w:b w:val="0"/>
                <w:i w:val="0"/>
                <w:sz w:val="24"/>
                <w:szCs w:val="24"/>
              </w:rPr>
              <w:t>.</w:t>
            </w:r>
            <w:r w:rsidR="00340956" w:rsidRPr="00BA0B38">
              <w:rPr>
                <w:rStyle w:val="50"/>
                <w:rFonts w:ascii="Times New Roman" w:eastAsia="Calibri" w:hAnsi="Times New Roman"/>
                <w:b w:val="0"/>
                <w:i w:val="0"/>
                <w:sz w:val="24"/>
                <w:szCs w:val="24"/>
              </w:rPr>
              <w:t xml:space="preserve"> Европа в XVIII вв. Промышленный переворот XVIII в.</w:t>
            </w:r>
          </w:p>
        </w:tc>
        <w:tc>
          <w:tcPr>
            <w:tcW w:w="1271" w:type="dxa"/>
            <w:gridSpan w:val="2"/>
            <w:shd w:val="clear" w:color="auto" w:fill="FFFFFF" w:themeFill="background1"/>
          </w:tcPr>
          <w:p w14:paraId="0E5E3ACC"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00262F9" w14:textId="77777777" w:rsidR="00332048" w:rsidRPr="00BA0B38" w:rsidRDefault="00332048" w:rsidP="00332048">
            <w:pPr>
              <w:spacing w:line="360" w:lineRule="auto"/>
              <w:rPr>
                <w:rFonts w:ascii="Times New Roman" w:hAnsi="Times New Roman"/>
                <w:b/>
                <w:sz w:val="24"/>
                <w:szCs w:val="24"/>
                <w:lang w:eastAsia="ru-RU"/>
              </w:rPr>
            </w:pPr>
          </w:p>
        </w:tc>
      </w:tr>
      <w:tr w:rsidR="00332048" w:rsidRPr="00BA0B38" w14:paraId="4284ECA7" w14:textId="77777777" w:rsidTr="009C0C77">
        <w:tblPrEx>
          <w:tblCellMar>
            <w:left w:w="108" w:type="dxa"/>
            <w:right w:w="108" w:type="dxa"/>
          </w:tblCellMar>
        </w:tblPrEx>
        <w:tc>
          <w:tcPr>
            <w:tcW w:w="6525" w:type="dxa"/>
            <w:gridSpan w:val="2"/>
            <w:shd w:val="clear" w:color="auto" w:fill="FFFFFF" w:themeFill="background1"/>
          </w:tcPr>
          <w:p w14:paraId="230DEF08" w14:textId="77777777" w:rsidR="00332048" w:rsidRPr="00BA0B38" w:rsidRDefault="00332048"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 xml:space="preserve">Тема </w:t>
            </w:r>
            <w:r w:rsidR="00E31472" w:rsidRPr="00BA0B38">
              <w:rPr>
                <w:rFonts w:ascii="Times New Roman" w:hAnsi="Times New Roman"/>
                <w:sz w:val="24"/>
                <w:szCs w:val="24"/>
                <w:lang w:eastAsia="ru-RU"/>
              </w:rPr>
              <w:t>6</w:t>
            </w:r>
            <w:r w:rsidRPr="00BA0B38">
              <w:rPr>
                <w:rFonts w:ascii="Times New Roman" w:hAnsi="Times New Roman"/>
                <w:sz w:val="24"/>
                <w:szCs w:val="24"/>
                <w:lang w:eastAsia="ru-RU"/>
              </w:rPr>
              <w:t>.</w:t>
            </w:r>
            <w:r w:rsidR="00E31472" w:rsidRPr="00BA0B38">
              <w:rPr>
                <w:rFonts w:ascii="Times New Roman" w:hAnsi="Times New Roman"/>
                <w:sz w:val="24"/>
                <w:szCs w:val="24"/>
                <w:lang w:eastAsia="ru-RU"/>
              </w:rPr>
              <w:t>3</w:t>
            </w:r>
            <w:r w:rsidRPr="00BA0B38">
              <w:rPr>
                <w:rFonts w:ascii="Times New Roman" w:hAnsi="Times New Roman"/>
                <w:sz w:val="24"/>
                <w:szCs w:val="24"/>
                <w:lang w:eastAsia="ru-RU"/>
              </w:rPr>
              <w:t>.</w:t>
            </w:r>
            <w:r w:rsidR="00340956" w:rsidRPr="00BA0B38">
              <w:rPr>
                <w:rStyle w:val="50"/>
                <w:rFonts w:ascii="Times New Roman" w:eastAsia="Calibri" w:hAnsi="Times New Roman"/>
                <w:b w:val="0"/>
                <w:i w:val="0"/>
                <w:sz w:val="24"/>
                <w:szCs w:val="24"/>
              </w:rPr>
              <w:t xml:space="preserve"> Век Просвещения. Революции XVIII в.</w:t>
            </w:r>
          </w:p>
        </w:tc>
        <w:tc>
          <w:tcPr>
            <w:tcW w:w="1271" w:type="dxa"/>
            <w:gridSpan w:val="2"/>
            <w:shd w:val="clear" w:color="auto" w:fill="FFFFFF" w:themeFill="background1"/>
          </w:tcPr>
          <w:p w14:paraId="6897C059"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0BB0A40" w14:textId="77777777" w:rsidR="00332048"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r>
      <w:tr w:rsidR="00332048" w:rsidRPr="00BA0B38" w14:paraId="47B79CAD" w14:textId="77777777" w:rsidTr="009C0C77">
        <w:tblPrEx>
          <w:tblCellMar>
            <w:left w:w="108" w:type="dxa"/>
            <w:right w:w="108" w:type="dxa"/>
          </w:tblCellMar>
        </w:tblPrEx>
        <w:tc>
          <w:tcPr>
            <w:tcW w:w="6525" w:type="dxa"/>
            <w:gridSpan w:val="2"/>
            <w:shd w:val="clear" w:color="auto" w:fill="FFFFFF" w:themeFill="background1"/>
          </w:tcPr>
          <w:p w14:paraId="00778D60" w14:textId="77777777" w:rsidR="00332048" w:rsidRPr="00BA0B38" w:rsidRDefault="00332048" w:rsidP="00332048">
            <w:pPr>
              <w:spacing w:line="360" w:lineRule="auto"/>
              <w:rPr>
                <w:rFonts w:ascii="Times New Roman" w:hAnsi="Times New Roman"/>
                <w:i/>
                <w:iCs/>
                <w:sz w:val="24"/>
                <w:szCs w:val="24"/>
                <w:lang w:eastAsia="ru-RU"/>
              </w:rPr>
            </w:pPr>
            <w:r w:rsidRPr="00BA0B38">
              <w:rPr>
                <w:rFonts w:ascii="Times New Roman" w:hAnsi="Times New Roman"/>
                <w:sz w:val="24"/>
                <w:szCs w:val="24"/>
                <w:lang w:eastAsia="ru-RU"/>
              </w:rPr>
              <w:t xml:space="preserve">Тема </w:t>
            </w:r>
            <w:r w:rsidR="00E31472" w:rsidRPr="00BA0B38">
              <w:rPr>
                <w:rFonts w:ascii="Times New Roman" w:hAnsi="Times New Roman"/>
                <w:sz w:val="24"/>
                <w:szCs w:val="24"/>
                <w:lang w:eastAsia="ru-RU"/>
              </w:rPr>
              <w:t>6</w:t>
            </w:r>
            <w:r w:rsidRPr="00BA0B38">
              <w:rPr>
                <w:rFonts w:ascii="Times New Roman" w:hAnsi="Times New Roman"/>
                <w:sz w:val="24"/>
                <w:szCs w:val="24"/>
                <w:lang w:eastAsia="ru-RU"/>
              </w:rPr>
              <w:t>.</w:t>
            </w:r>
            <w:r w:rsidR="00E31472" w:rsidRPr="00BA0B38">
              <w:rPr>
                <w:rFonts w:ascii="Times New Roman" w:hAnsi="Times New Roman"/>
                <w:sz w:val="24"/>
                <w:szCs w:val="24"/>
                <w:lang w:eastAsia="ru-RU"/>
              </w:rPr>
              <w:t>4</w:t>
            </w:r>
            <w:r w:rsidRPr="00BA0B38">
              <w:rPr>
                <w:rFonts w:ascii="Times New Roman" w:hAnsi="Times New Roman"/>
                <w:sz w:val="24"/>
                <w:szCs w:val="24"/>
                <w:lang w:eastAsia="ru-RU"/>
              </w:rPr>
              <w:t>.</w:t>
            </w:r>
            <w:r w:rsidR="00340956" w:rsidRPr="00BA0B38">
              <w:rPr>
                <w:rFonts w:ascii="Times New Roman" w:hAnsi="Times New Roman"/>
                <w:color w:val="000000"/>
                <w:sz w:val="24"/>
                <w:szCs w:val="24"/>
              </w:rPr>
              <w:t xml:space="preserve"> </w:t>
            </w:r>
            <w:r w:rsidR="00340956" w:rsidRPr="00BA0B38">
              <w:rPr>
                <w:rStyle w:val="50"/>
                <w:rFonts w:ascii="Times New Roman" w:eastAsia="Calibri" w:hAnsi="Times New Roman"/>
                <w:b w:val="0"/>
                <w:i w:val="0"/>
                <w:iCs w:val="0"/>
                <w:sz w:val="24"/>
                <w:szCs w:val="24"/>
              </w:rPr>
              <w:t>Культура стран Западной Европы в XVII-XVIII вв. Контрольная работа</w:t>
            </w:r>
          </w:p>
        </w:tc>
        <w:tc>
          <w:tcPr>
            <w:tcW w:w="1271" w:type="dxa"/>
            <w:gridSpan w:val="2"/>
            <w:shd w:val="clear" w:color="auto" w:fill="FFFFFF" w:themeFill="background1"/>
          </w:tcPr>
          <w:p w14:paraId="05775307" w14:textId="77777777" w:rsidR="00332048"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DB8DB08" w14:textId="77777777" w:rsidR="00332048" w:rsidRPr="00BA0B38" w:rsidRDefault="00332048" w:rsidP="008C49B7">
            <w:pPr>
              <w:spacing w:line="360" w:lineRule="auto"/>
              <w:jc w:val="center"/>
              <w:rPr>
                <w:rFonts w:ascii="Times New Roman" w:hAnsi="Times New Roman"/>
                <w:b/>
                <w:sz w:val="24"/>
                <w:szCs w:val="24"/>
                <w:lang w:eastAsia="ru-RU"/>
              </w:rPr>
            </w:pPr>
          </w:p>
        </w:tc>
      </w:tr>
      <w:tr w:rsidR="00332048" w:rsidRPr="00BA0B38" w14:paraId="77BC9E6B" w14:textId="77777777" w:rsidTr="009C0C77">
        <w:tblPrEx>
          <w:tblCellMar>
            <w:left w:w="108" w:type="dxa"/>
            <w:right w:w="108" w:type="dxa"/>
          </w:tblCellMar>
        </w:tblPrEx>
        <w:tc>
          <w:tcPr>
            <w:tcW w:w="6525" w:type="dxa"/>
            <w:gridSpan w:val="2"/>
            <w:shd w:val="clear" w:color="auto" w:fill="FFFFFF" w:themeFill="background1"/>
          </w:tcPr>
          <w:p w14:paraId="6A028079" w14:textId="2AF12872"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7.</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Россия в конце ХVII— ХVIII веков: от царства к империи</w:t>
            </w:r>
          </w:p>
        </w:tc>
        <w:tc>
          <w:tcPr>
            <w:tcW w:w="1271" w:type="dxa"/>
            <w:gridSpan w:val="2"/>
            <w:shd w:val="clear" w:color="auto" w:fill="FFFFFF" w:themeFill="background1"/>
          </w:tcPr>
          <w:p w14:paraId="7D0783CF"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7</w:t>
            </w:r>
          </w:p>
        </w:tc>
        <w:tc>
          <w:tcPr>
            <w:tcW w:w="1565" w:type="dxa"/>
            <w:shd w:val="clear" w:color="auto" w:fill="FFFFFF" w:themeFill="background1"/>
          </w:tcPr>
          <w:p w14:paraId="2458A4F2" w14:textId="77777777" w:rsidR="00332048" w:rsidRPr="00BA0B38" w:rsidRDefault="00332048" w:rsidP="008C49B7">
            <w:pPr>
              <w:spacing w:line="360" w:lineRule="auto"/>
              <w:jc w:val="center"/>
              <w:rPr>
                <w:rFonts w:ascii="Times New Roman" w:hAnsi="Times New Roman"/>
                <w:b/>
                <w:sz w:val="24"/>
                <w:szCs w:val="24"/>
                <w:lang w:eastAsia="ru-RU"/>
              </w:rPr>
            </w:pPr>
          </w:p>
        </w:tc>
      </w:tr>
      <w:tr w:rsidR="00E31472" w:rsidRPr="00BA0B38" w14:paraId="4F6D0710" w14:textId="77777777" w:rsidTr="009C0C77">
        <w:tblPrEx>
          <w:tblCellMar>
            <w:left w:w="108" w:type="dxa"/>
            <w:right w:w="108" w:type="dxa"/>
          </w:tblCellMar>
        </w:tblPrEx>
        <w:tc>
          <w:tcPr>
            <w:tcW w:w="6525" w:type="dxa"/>
            <w:gridSpan w:val="2"/>
            <w:shd w:val="clear" w:color="auto" w:fill="FFFFFF" w:themeFill="background1"/>
          </w:tcPr>
          <w:p w14:paraId="1A166C27"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7.1</w:t>
            </w:r>
            <w:r w:rsidRPr="00BA0B38">
              <w:rPr>
                <w:rStyle w:val="50"/>
                <w:rFonts w:ascii="Times New Roman" w:eastAsia="Calibri" w:hAnsi="Times New Roman"/>
                <w:b w:val="0"/>
                <w:i w:val="0"/>
                <w:sz w:val="24"/>
                <w:szCs w:val="24"/>
              </w:rPr>
              <w:t>.</w:t>
            </w:r>
            <w:r w:rsidR="008D6433" w:rsidRPr="00BA0B38">
              <w:rPr>
                <w:rStyle w:val="50"/>
                <w:rFonts w:ascii="Times New Roman" w:eastAsia="Calibri" w:hAnsi="Times New Roman"/>
                <w:b w:val="0"/>
                <w:i w:val="0"/>
                <w:sz w:val="24"/>
                <w:szCs w:val="24"/>
              </w:rPr>
              <w:t xml:space="preserve"> Геополитика России. Северная война (1700-1721 гг.) Россия в период реформ Петра I</w:t>
            </w:r>
          </w:p>
        </w:tc>
        <w:tc>
          <w:tcPr>
            <w:tcW w:w="1271" w:type="dxa"/>
            <w:gridSpan w:val="2"/>
            <w:shd w:val="clear" w:color="auto" w:fill="FFFFFF" w:themeFill="background1"/>
          </w:tcPr>
          <w:p w14:paraId="693FE29E" w14:textId="77777777" w:rsidR="00E31472"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2E5A80E"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0F2ACEF7" w14:textId="77777777" w:rsidTr="009C0C77">
        <w:tblPrEx>
          <w:tblCellMar>
            <w:left w:w="108" w:type="dxa"/>
            <w:right w:w="108" w:type="dxa"/>
          </w:tblCellMar>
        </w:tblPrEx>
        <w:tc>
          <w:tcPr>
            <w:tcW w:w="6525" w:type="dxa"/>
            <w:gridSpan w:val="2"/>
            <w:shd w:val="clear" w:color="auto" w:fill="FFFFFF" w:themeFill="background1"/>
          </w:tcPr>
          <w:p w14:paraId="24B4D2D2"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7.2</w:t>
            </w:r>
            <w:r w:rsidRPr="00BA0B38">
              <w:rPr>
                <w:rStyle w:val="50"/>
                <w:rFonts w:ascii="Times New Roman" w:eastAsia="Calibri" w:hAnsi="Times New Roman"/>
                <w:sz w:val="24"/>
                <w:szCs w:val="24"/>
              </w:rPr>
              <w:t>.</w:t>
            </w:r>
            <w:r w:rsidR="008D6433" w:rsidRPr="00BA0B38">
              <w:rPr>
                <w:rStyle w:val="50"/>
                <w:rFonts w:ascii="Times New Roman" w:eastAsia="Calibri" w:hAnsi="Times New Roman"/>
                <w:b w:val="0"/>
                <w:bCs w:val="0"/>
                <w:i w:val="0"/>
                <w:iCs w:val="0"/>
                <w:sz w:val="24"/>
                <w:szCs w:val="24"/>
              </w:rPr>
              <w:t xml:space="preserve"> Внутренняя</w:t>
            </w:r>
            <w:r w:rsidR="008D6433" w:rsidRPr="00BA0B38">
              <w:rPr>
                <w:rStyle w:val="50"/>
                <w:rFonts w:ascii="Times New Roman" w:eastAsia="Calibri" w:hAnsi="Times New Roman"/>
                <w:b w:val="0"/>
                <w:i w:val="0"/>
                <w:sz w:val="24"/>
                <w:szCs w:val="24"/>
              </w:rPr>
              <w:t xml:space="preserve"> политика приемников Петра I (1725-1762 гг.) Геополитика приемников Петра I (1725-1762 гг.)</w:t>
            </w:r>
          </w:p>
        </w:tc>
        <w:tc>
          <w:tcPr>
            <w:tcW w:w="1271" w:type="dxa"/>
            <w:gridSpan w:val="2"/>
            <w:shd w:val="clear" w:color="auto" w:fill="FFFFFF" w:themeFill="background1"/>
          </w:tcPr>
          <w:p w14:paraId="48088C3E" w14:textId="77777777" w:rsidR="00E31472" w:rsidRPr="00BA0B38" w:rsidRDefault="008D6433"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AF90B15" w14:textId="374E3305" w:rsidR="00E31472" w:rsidRPr="00BA0B38" w:rsidRDefault="00E31472" w:rsidP="008C49B7">
            <w:pPr>
              <w:spacing w:line="360" w:lineRule="auto"/>
              <w:jc w:val="center"/>
              <w:rPr>
                <w:rFonts w:ascii="Times New Roman" w:hAnsi="Times New Roman"/>
                <w:b/>
                <w:sz w:val="24"/>
                <w:szCs w:val="24"/>
                <w:lang w:eastAsia="ru-RU"/>
              </w:rPr>
            </w:pPr>
            <w:bookmarkStart w:id="11" w:name="_GoBack"/>
            <w:bookmarkEnd w:id="11"/>
          </w:p>
        </w:tc>
      </w:tr>
      <w:tr w:rsidR="00E31472" w:rsidRPr="00BA0B38" w14:paraId="2F7DD698" w14:textId="77777777" w:rsidTr="009C0C77">
        <w:tblPrEx>
          <w:tblCellMar>
            <w:left w:w="108" w:type="dxa"/>
            <w:right w:w="108" w:type="dxa"/>
          </w:tblCellMar>
        </w:tblPrEx>
        <w:tc>
          <w:tcPr>
            <w:tcW w:w="6525" w:type="dxa"/>
            <w:gridSpan w:val="2"/>
            <w:shd w:val="clear" w:color="auto" w:fill="FFFFFF" w:themeFill="background1"/>
          </w:tcPr>
          <w:p w14:paraId="7852A541"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7.3</w:t>
            </w:r>
            <w:r w:rsidRPr="00BA0B38">
              <w:rPr>
                <w:rStyle w:val="50"/>
                <w:rFonts w:ascii="Times New Roman" w:eastAsia="Calibri" w:hAnsi="Times New Roman"/>
                <w:sz w:val="24"/>
                <w:szCs w:val="24"/>
              </w:rPr>
              <w:t>.</w:t>
            </w:r>
            <w:r w:rsidR="008D6433" w:rsidRPr="00BA0B38">
              <w:rPr>
                <w:rStyle w:val="50"/>
                <w:rFonts w:ascii="Times New Roman" w:eastAsia="Calibri" w:hAnsi="Times New Roman"/>
                <w:sz w:val="24"/>
                <w:szCs w:val="24"/>
              </w:rPr>
              <w:t xml:space="preserve"> </w:t>
            </w:r>
            <w:r w:rsidR="008D6433" w:rsidRPr="00BA0B38">
              <w:rPr>
                <w:rStyle w:val="50"/>
                <w:rFonts w:ascii="Times New Roman" w:eastAsia="Calibri" w:hAnsi="Times New Roman"/>
                <w:b w:val="0"/>
                <w:i w:val="0"/>
                <w:sz w:val="24"/>
                <w:szCs w:val="24"/>
              </w:rPr>
              <w:t>Россия во второй половине XVIII в. Геополитика России во второй половине XVIII в.</w:t>
            </w:r>
          </w:p>
        </w:tc>
        <w:tc>
          <w:tcPr>
            <w:tcW w:w="1271" w:type="dxa"/>
            <w:gridSpan w:val="2"/>
            <w:shd w:val="clear" w:color="auto" w:fill="FFFFFF" w:themeFill="background1"/>
          </w:tcPr>
          <w:p w14:paraId="159AB26A" w14:textId="77777777" w:rsidR="00E31472" w:rsidRPr="00BA0B38" w:rsidRDefault="008D6433"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ABB5376" w14:textId="2C28E10B"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30D734FA" w14:textId="77777777" w:rsidTr="009C0C77">
        <w:tblPrEx>
          <w:tblCellMar>
            <w:left w:w="108" w:type="dxa"/>
            <w:right w:w="108" w:type="dxa"/>
          </w:tblCellMar>
        </w:tblPrEx>
        <w:tc>
          <w:tcPr>
            <w:tcW w:w="6525" w:type="dxa"/>
            <w:gridSpan w:val="2"/>
            <w:shd w:val="clear" w:color="auto" w:fill="FFFFFF" w:themeFill="background1"/>
          </w:tcPr>
          <w:p w14:paraId="099E614F" w14:textId="00A954CA"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7.4</w:t>
            </w:r>
            <w:r w:rsidRPr="00BA0B38">
              <w:rPr>
                <w:rStyle w:val="50"/>
                <w:rFonts w:ascii="Times New Roman" w:eastAsia="Calibri" w:hAnsi="Times New Roman"/>
                <w:b w:val="0"/>
                <w:i w:val="0"/>
                <w:sz w:val="24"/>
                <w:szCs w:val="24"/>
              </w:rPr>
              <w:t>.</w:t>
            </w:r>
            <w:r w:rsidR="008D6433" w:rsidRPr="00BA0B38">
              <w:rPr>
                <w:rStyle w:val="50"/>
                <w:rFonts w:ascii="Times New Roman" w:eastAsia="Calibri" w:hAnsi="Times New Roman"/>
                <w:b w:val="0"/>
                <w:i w:val="0"/>
                <w:sz w:val="24"/>
                <w:szCs w:val="24"/>
              </w:rPr>
              <w:t xml:space="preserve"> Культура России в середине и второй половине XVIII в.</w:t>
            </w:r>
            <w:r w:rsidR="00BA0B38">
              <w:rPr>
                <w:rStyle w:val="50"/>
                <w:rFonts w:ascii="Times New Roman" w:eastAsia="Calibri" w:hAnsi="Times New Roman"/>
                <w:b w:val="0"/>
                <w:i w:val="0"/>
                <w:sz w:val="24"/>
                <w:szCs w:val="24"/>
              </w:rPr>
              <w:t xml:space="preserve"> </w:t>
            </w:r>
            <w:r w:rsidR="008D6433" w:rsidRPr="00BA0B38">
              <w:rPr>
                <w:rStyle w:val="50"/>
                <w:rFonts w:ascii="Times New Roman" w:eastAsia="Calibri" w:hAnsi="Times New Roman"/>
                <w:b w:val="0"/>
                <w:i w:val="0"/>
                <w:sz w:val="24"/>
                <w:szCs w:val="24"/>
              </w:rPr>
              <w:t>Контрольная работа</w:t>
            </w:r>
          </w:p>
        </w:tc>
        <w:tc>
          <w:tcPr>
            <w:tcW w:w="1271" w:type="dxa"/>
            <w:gridSpan w:val="2"/>
            <w:shd w:val="clear" w:color="auto" w:fill="FFFFFF" w:themeFill="background1"/>
          </w:tcPr>
          <w:p w14:paraId="1C07D03E" w14:textId="77777777" w:rsidR="00E31472" w:rsidRPr="00BA0B38" w:rsidRDefault="00340956"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w:t>
            </w:r>
          </w:p>
        </w:tc>
        <w:tc>
          <w:tcPr>
            <w:tcW w:w="1565" w:type="dxa"/>
            <w:shd w:val="clear" w:color="auto" w:fill="FFFFFF" w:themeFill="background1"/>
          </w:tcPr>
          <w:p w14:paraId="72CCAB5E" w14:textId="77777777" w:rsidR="00E31472" w:rsidRPr="00BA0B38" w:rsidRDefault="00340956" w:rsidP="008C49B7">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w:t>
            </w:r>
          </w:p>
        </w:tc>
      </w:tr>
      <w:tr w:rsidR="00332048" w:rsidRPr="00BA0B38" w14:paraId="44327ECF" w14:textId="77777777" w:rsidTr="009C0C77">
        <w:tblPrEx>
          <w:tblCellMar>
            <w:left w:w="108" w:type="dxa"/>
            <w:right w:w="108" w:type="dxa"/>
          </w:tblCellMar>
        </w:tblPrEx>
        <w:tc>
          <w:tcPr>
            <w:tcW w:w="6525" w:type="dxa"/>
            <w:gridSpan w:val="2"/>
            <w:shd w:val="clear" w:color="auto" w:fill="FFFFFF" w:themeFill="background1"/>
          </w:tcPr>
          <w:p w14:paraId="4B18302A" w14:textId="7B2685C6"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8.</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Становление индустриальной цивилизации</w:t>
            </w:r>
          </w:p>
        </w:tc>
        <w:tc>
          <w:tcPr>
            <w:tcW w:w="1271" w:type="dxa"/>
            <w:gridSpan w:val="2"/>
            <w:shd w:val="clear" w:color="auto" w:fill="FFFFFF" w:themeFill="background1"/>
          </w:tcPr>
          <w:p w14:paraId="79FC90D3" w14:textId="77777777" w:rsidR="00332048" w:rsidRPr="00BA0B38" w:rsidRDefault="00332048" w:rsidP="00332048">
            <w:pPr>
              <w:spacing w:line="360" w:lineRule="auto"/>
              <w:jc w:val="center"/>
              <w:rPr>
                <w:rFonts w:ascii="Times New Roman" w:hAnsi="Times New Roman"/>
                <w:sz w:val="24"/>
                <w:szCs w:val="24"/>
                <w:lang w:eastAsia="ru-RU"/>
              </w:rPr>
            </w:pPr>
            <w:r w:rsidRPr="00BA0B38">
              <w:rPr>
                <w:rFonts w:ascii="Times New Roman" w:hAnsi="Times New Roman"/>
                <w:sz w:val="24"/>
                <w:szCs w:val="24"/>
                <w:lang w:eastAsia="ru-RU"/>
              </w:rPr>
              <w:t>4</w:t>
            </w:r>
          </w:p>
        </w:tc>
        <w:tc>
          <w:tcPr>
            <w:tcW w:w="1565" w:type="dxa"/>
            <w:shd w:val="clear" w:color="auto" w:fill="FFFFFF" w:themeFill="background1"/>
          </w:tcPr>
          <w:p w14:paraId="694CD920" w14:textId="77777777" w:rsidR="00332048" w:rsidRPr="00BA0B38" w:rsidRDefault="00332048" w:rsidP="00332048">
            <w:pPr>
              <w:spacing w:line="360" w:lineRule="auto"/>
              <w:rPr>
                <w:rFonts w:ascii="Times New Roman" w:hAnsi="Times New Roman"/>
                <w:b/>
                <w:sz w:val="24"/>
                <w:szCs w:val="24"/>
                <w:lang w:eastAsia="ru-RU"/>
              </w:rPr>
            </w:pPr>
          </w:p>
        </w:tc>
      </w:tr>
      <w:tr w:rsidR="00E31472" w:rsidRPr="00BA0B38" w14:paraId="4FA0F640" w14:textId="77777777" w:rsidTr="009C0C77">
        <w:tblPrEx>
          <w:tblCellMar>
            <w:left w:w="108" w:type="dxa"/>
            <w:right w:w="108" w:type="dxa"/>
          </w:tblCellMar>
        </w:tblPrEx>
        <w:tc>
          <w:tcPr>
            <w:tcW w:w="6525" w:type="dxa"/>
            <w:gridSpan w:val="2"/>
            <w:shd w:val="clear" w:color="auto" w:fill="FFFFFF" w:themeFill="background1"/>
          </w:tcPr>
          <w:p w14:paraId="6037B166"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8.1</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Развитие капиталистического общества в XIX в. Социальная история в XIX в.</w:t>
            </w:r>
          </w:p>
        </w:tc>
        <w:tc>
          <w:tcPr>
            <w:tcW w:w="1271" w:type="dxa"/>
            <w:gridSpan w:val="2"/>
            <w:shd w:val="clear" w:color="auto" w:fill="FFFFFF" w:themeFill="background1"/>
          </w:tcPr>
          <w:p w14:paraId="539D8CF7" w14:textId="77777777" w:rsidR="00E31472" w:rsidRPr="00BA0B38" w:rsidRDefault="00BB4AD9"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E35C3AF"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6A8C2168" w14:textId="77777777" w:rsidTr="009C0C77">
        <w:tblPrEx>
          <w:tblCellMar>
            <w:left w:w="108" w:type="dxa"/>
            <w:right w:w="108" w:type="dxa"/>
          </w:tblCellMar>
        </w:tblPrEx>
        <w:tc>
          <w:tcPr>
            <w:tcW w:w="6525" w:type="dxa"/>
            <w:gridSpan w:val="2"/>
            <w:shd w:val="clear" w:color="auto" w:fill="FFFFFF" w:themeFill="background1"/>
          </w:tcPr>
          <w:p w14:paraId="6D13E1BE" w14:textId="77777777" w:rsidR="00E31472" w:rsidRPr="00BA0B38" w:rsidRDefault="00E31472" w:rsidP="00332048">
            <w:pPr>
              <w:spacing w:line="360" w:lineRule="auto"/>
              <w:rPr>
                <w:rFonts w:ascii="Times New Roman" w:hAnsi="Times New Roman"/>
                <w:b/>
                <w:bCs/>
                <w:sz w:val="24"/>
                <w:szCs w:val="24"/>
                <w:lang w:eastAsia="ru-RU"/>
              </w:rPr>
            </w:pPr>
            <w:r w:rsidRPr="00BA0B38">
              <w:rPr>
                <w:rFonts w:ascii="Times New Roman" w:hAnsi="Times New Roman"/>
                <w:sz w:val="24"/>
                <w:szCs w:val="24"/>
                <w:lang w:eastAsia="ru-RU"/>
              </w:rPr>
              <w:t>Тема 8.2</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Культура XIX в. Итоги и уроки индустриальной цивилизации в XIX в</w:t>
            </w:r>
          </w:p>
        </w:tc>
        <w:tc>
          <w:tcPr>
            <w:tcW w:w="1271" w:type="dxa"/>
            <w:gridSpan w:val="2"/>
            <w:shd w:val="clear" w:color="auto" w:fill="FFFFFF" w:themeFill="background1"/>
          </w:tcPr>
          <w:p w14:paraId="2EC836D4" w14:textId="77777777" w:rsidR="00E31472" w:rsidRPr="00BA0B38" w:rsidRDefault="00BB4AD9"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1EC1FC8" w14:textId="48488CF7" w:rsidR="00E31472" w:rsidRPr="00BA0B38" w:rsidRDefault="00E31472" w:rsidP="008C49B7">
            <w:pPr>
              <w:spacing w:line="360" w:lineRule="auto"/>
              <w:jc w:val="center"/>
              <w:rPr>
                <w:rFonts w:ascii="Times New Roman" w:hAnsi="Times New Roman"/>
                <w:b/>
                <w:sz w:val="24"/>
                <w:szCs w:val="24"/>
                <w:lang w:eastAsia="ru-RU"/>
              </w:rPr>
            </w:pPr>
          </w:p>
        </w:tc>
      </w:tr>
      <w:tr w:rsidR="00332048" w:rsidRPr="00BA0B38" w14:paraId="6E9DB820" w14:textId="77777777" w:rsidTr="009C0C77">
        <w:tblPrEx>
          <w:tblCellMar>
            <w:left w:w="108" w:type="dxa"/>
            <w:right w:w="108" w:type="dxa"/>
          </w:tblCellMar>
        </w:tblPrEx>
        <w:tc>
          <w:tcPr>
            <w:tcW w:w="6525" w:type="dxa"/>
            <w:gridSpan w:val="2"/>
            <w:shd w:val="clear" w:color="auto" w:fill="FFFFFF" w:themeFill="background1"/>
          </w:tcPr>
          <w:p w14:paraId="1CEA8640" w14:textId="0FE6E635"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9.</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Процесс модернизации в традиционных обществах Востока</w:t>
            </w:r>
          </w:p>
        </w:tc>
        <w:tc>
          <w:tcPr>
            <w:tcW w:w="1271" w:type="dxa"/>
            <w:gridSpan w:val="2"/>
            <w:shd w:val="clear" w:color="auto" w:fill="FFFFFF" w:themeFill="background1"/>
          </w:tcPr>
          <w:p w14:paraId="6C2CF534"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3C7AF53" w14:textId="77777777" w:rsidR="00332048" w:rsidRPr="00BA0B38" w:rsidRDefault="00332048" w:rsidP="008C49B7">
            <w:pPr>
              <w:spacing w:line="360" w:lineRule="auto"/>
              <w:jc w:val="center"/>
              <w:rPr>
                <w:rFonts w:ascii="Times New Roman" w:hAnsi="Times New Roman"/>
                <w:b/>
                <w:sz w:val="24"/>
                <w:szCs w:val="24"/>
                <w:lang w:eastAsia="ru-RU"/>
              </w:rPr>
            </w:pPr>
          </w:p>
        </w:tc>
      </w:tr>
      <w:tr w:rsidR="00BB4AD9" w:rsidRPr="00BA0B38" w14:paraId="014ED64E" w14:textId="77777777" w:rsidTr="009C0C77">
        <w:tblPrEx>
          <w:tblCellMar>
            <w:left w:w="108" w:type="dxa"/>
            <w:right w:w="108" w:type="dxa"/>
          </w:tblCellMar>
        </w:tblPrEx>
        <w:tc>
          <w:tcPr>
            <w:tcW w:w="6525" w:type="dxa"/>
            <w:gridSpan w:val="2"/>
            <w:shd w:val="clear" w:color="auto" w:fill="FFFFFF" w:themeFill="background1"/>
          </w:tcPr>
          <w:p w14:paraId="33AD8D93" w14:textId="77777777" w:rsidR="00BB4AD9" w:rsidRPr="00BA0B38" w:rsidRDefault="00BB4AD9" w:rsidP="00332048">
            <w:pPr>
              <w:spacing w:line="360" w:lineRule="auto"/>
              <w:rPr>
                <w:rFonts w:ascii="Times New Roman" w:hAnsi="Times New Roman"/>
                <w:b/>
                <w:bCs/>
                <w:sz w:val="24"/>
                <w:szCs w:val="24"/>
                <w:lang w:eastAsia="ru-RU"/>
              </w:rPr>
            </w:pPr>
            <w:r w:rsidRPr="00BA0B38">
              <w:rPr>
                <w:rFonts w:ascii="Times New Roman" w:hAnsi="Times New Roman"/>
                <w:b/>
                <w:bCs/>
                <w:sz w:val="24"/>
                <w:szCs w:val="24"/>
                <w:lang w:eastAsia="ru-RU"/>
              </w:rPr>
              <w:t>Тема 9.</w:t>
            </w:r>
            <w:r w:rsidRPr="00BA0B38">
              <w:rPr>
                <w:rStyle w:val="50"/>
                <w:rFonts w:ascii="Times New Roman" w:eastAsia="Calibri" w:hAnsi="Times New Roman"/>
                <w:b w:val="0"/>
                <w:i w:val="0"/>
                <w:sz w:val="24"/>
                <w:szCs w:val="24"/>
              </w:rPr>
              <w:t>1Восток в условиях европейской колониальной экспансии. Итоги и уроки модернизации востока</w:t>
            </w:r>
          </w:p>
        </w:tc>
        <w:tc>
          <w:tcPr>
            <w:tcW w:w="1271" w:type="dxa"/>
            <w:gridSpan w:val="2"/>
            <w:shd w:val="clear" w:color="auto" w:fill="FFFFFF" w:themeFill="background1"/>
          </w:tcPr>
          <w:p w14:paraId="241D1440" w14:textId="77777777" w:rsidR="00BB4AD9" w:rsidRPr="00BA0B38" w:rsidRDefault="00BB4AD9"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A9E988C" w14:textId="2F2F6528" w:rsidR="00BB4AD9" w:rsidRPr="00BA0B38" w:rsidRDefault="00BB4AD9" w:rsidP="008C49B7">
            <w:pPr>
              <w:spacing w:line="360" w:lineRule="auto"/>
              <w:jc w:val="center"/>
              <w:rPr>
                <w:rFonts w:ascii="Times New Roman" w:hAnsi="Times New Roman"/>
                <w:b/>
                <w:sz w:val="24"/>
                <w:szCs w:val="24"/>
                <w:lang w:eastAsia="ru-RU"/>
              </w:rPr>
            </w:pPr>
          </w:p>
        </w:tc>
      </w:tr>
      <w:tr w:rsidR="00332048" w:rsidRPr="00BA0B38" w14:paraId="6D6EB83B" w14:textId="77777777" w:rsidTr="009C0C77">
        <w:tblPrEx>
          <w:tblCellMar>
            <w:left w:w="108" w:type="dxa"/>
            <w:right w:w="108" w:type="dxa"/>
          </w:tblCellMar>
        </w:tblPrEx>
        <w:tc>
          <w:tcPr>
            <w:tcW w:w="6525" w:type="dxa"/>
            <w:gridSpan w:val="2"/>
            <w:shd w:val="clear" w:color="auto" w:fill="FFFFFF" w:themeFill="background1"/>
          </w:tcPr>
          <w:p w14:paraId="48801E97" w14:textId="281A4636"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10.</w:t>
            </w:r>
            <w:r w:rsidR="00BA0B38">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Российская империя в ХIХ веке</w:t>
            </w:r>
          </w:p>
        </w:tc>
        <w:tc>
          <w:tcPr>
            <w:tcW w:w="1271" w:type="dxa"/>
            <w:gridSpan w:val="2"/>
            <w:shd w:val="clear" w:color="auto" w:fill="FFFFFF" w:themeFill="background1"/>
          </w:tcPr>
          <w:p w14:paraId="76225FCB"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12</w:t>
            </w:r>
          </w:p>
        </w:tc>
        <w:tc>
          <w:tcPr>
            <w:tcW w:w="1565" w:type="dxa"/>
            <w:shd w:val="clear" w:color="auto" w:fill="FFFFFF" w:themeFill="background1"/>
          </w:tcPr>
          <w:p w14:paraId="1FC1EB5B" w14:textId="77777777" w:rsidR="00332048" w:rsidRPr="00BA0B38" w:rsidRDefault="00332048" w:rsidP="00332048">
            <w:pPr>
              <w:spacing w:line="360" w:lineRule="auto"/>
              <w:rPr>
                <w:rFonts w:ascii="Times New Roman" w:hAnsi="Times New Roman"/>
                <w:b/>
                <w:sz w:val="24"/>
                <w:szCs w:val="24"/>
                <w:lang w:eastAsia="ru-RU"/>
              </w:rPr>
            </w:pPr>
          </w:p>
        </w:tc>
      </w:tr>
      <w:tr w:rsidR="00E31472" w:rsidRPr="00BA0B38" w14:paraId="1B8BBF9D" w14:textId="77777777" w:rsidTr="009C0C77">
        <w:tblPrEx>
          <w:tblCellMar>
            <w:left w:w="108" w:type="dxa"/>
            <w:right w:w="108" w:type="dxa"/>
          </w:tblCellMar>
        </w:tblPrEx>
        <w:tc>
          <w:tcPr>
            <w:tcW w:w="6525" w:type="dxa"/>
            <w:gridSpan w:val="2"/>
            <w:shd w:val="clear" w:color="auto" w:fill="FFFFFF" w:themeFill="background1"/>
          </w:tcPr>
          <w:p w14:paraId="4B9E95C9"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10.1</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Геополитическое положение России в XIX в. Политическая система России в первой половине XIX в.</w:t>
            </w:r>
          </w:p>
        </w:tc>
        <w:tc>
          <w:tcPr>
            <w:tcW w:w="1271" w:type="dxa"/>
            <w:gridSpan w:val="2"/>
            <w:shd w:val="clear" w:color="auto" w:fill="FFFFFF" w:themeFill="background1"/>
          </w:tcPr>
          <w:p w14:paraId="1DE51EA8" w14:textId="77777777" w:rsidR="00E31472" w:rsidRPr="00BA0B38" w:rsidRDefault="001E415C"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9D5D650"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43FDA8D1" w14:textId="77777777" w:rsidTr="009C0C77">
        <w:tblPrEx>
          <w:tblCellMar>
            <w:left w:w="108" w:type="dxa"/>
            <w:right w:w="108" w:type="dxa"/>
          </w:tblCellMar>
        </w:tblPrEx>
        <w:tc>
          <w:tcPr>
            <w:tcW w:w="6525" w:type="dxa"/>
            <w:gridSpan w:val="2"/>
            <w:shd w:val="clear" w:color="auto" w:fill="FFFFFF" w:themeFill="background1"/>
          </w:tcPr>
          <w:p w14:paraId="5B42A9F3" w14:textId="545A0FBC"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lastRenderedPageBreak/>
              <w:t>Тема 10.2</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Реформы первой половины XIX </w:t>
            </w:r>
            <w:proofErr w:type="gramStart"/>
            <w:r w:rsidR="00BB4AD9" w:rsidRPr="00BA0B38">
              <w:rPr>
                <w:rStyle w:val="50"/>
                <w:rFonts w:ascii="Times New Roman" w:eastAsia="Calibri" w:hAnsi="Times New Roman"/>
                <w:b w:val="0"/>
                <w:i w:val="0"/>
                <w:sz w:val="24"/>
                <w:szCs w:val="24"/>
              </w:rPr>
              <w:t>в..</w:t>
            </w:r>
            <w:proofErr w:type="gramEnd"/>
            <w:r w:rsidR="008C49B7">
              <w:rPr>
                <w:rStyle w:val="50"/>
                <w:rFonts w:ascii="Times New Roman" w:eastAsia="Calibri" w:hAnsi="Times New Roman"/>
                <w:b w:val="0"/>
                <w:i w:val="0"/>
                <w:sz w:val="24"/>
                <w:szCs w:val="24"/>
              </w:rPr>
              <w:t xml:space="preserve"> </w:t>
            </w:r>
            <w:r w:rsidR="00BB4AD9" w:rsidRPr="00BA0B38">
              <w:rPr>
                <w:rStyle w:val="50"/>
                <w:rFonts w:ascii="Times New Roman" w:eastAsia="Calibri" w:hAnsi="Times New Roman"/>
                <w:b w:val="0"/>
                <w:i w:val="0"/>
                <w:sz w:val="24"/>
                <w:szCs w:val="24"/>
              </w:rPr>
              <w:t>Геополитика Александра I и Николая I</w:t>
            </w:r>
          </w:p>
        </w:tc>
        <w:tc>
          <w:tcPr>
            <w:tcW w:w="1271" w:type="dxa"/>
            <w:gridSpan w:val="2"/>
            <w:shd w:val="clear" w:color="auto" w:fill="FFFFFF" w:themeFill="background1"/>
          </w:tcPr>
          <w:p w14:paraId="277EA6CC" w14:textId="77777777" w:rsidR="00E31472" w:rsidRPr="00BA0B38" w:rsidRDefault="001E415C"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0D19994" w14:textId="5D3E0414"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DACA763" w14:textId="77777777" w:rsidTr="009C0C77">
        <w:tblPrEx>
          <w:tblCellMar>
            <w:left w:w="108" w:type="dxa"/>
            <w:right w:w="108" w:type="dxa"/>
          </w:tblCellMar>
        </w:tblPrEx>
        <w:tc>
          <w:tcPr>
            <w:tcW w:w="6525" w:type="dxa"/>
            <w:gridSpan w:val="2"/>
            <w:shd w:val="clear" w:color="auto" w:fill="FFFFFF" w:themeFill="background1"/>
          </w:tcPr>
          <w:p w14:paraId="754242E6"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10.3</w:t>
            </w:r>
            <w:r w:rsidRPr="00BA0B38">
              <w:rPr>
                <w:rStyle w:val="50"/>
                <w:rFonts w:ascii="Times New Roman" w:eastAsia="Calibri" w:hAnsi="Times New Roman"/>
                <w:b w:val="0"/>
                <w:sz w:val="24"/>
                <w:szCs w:val="24"/>
              </w:rPr>
              <w:t>.</w:t>
            </w:r>
            <w:r w:rsidR="00BB4AD9" w:rsidRPr="00BA0B38">
              <w:rPr>
                <w:rStyle w:val="50"/>
                <w:rFonts w:ascii="Times New Roman" w:eastAsia="Calibri" w:hAnsi="Times New Roman"/>
                <w:b w:val="0"/>
                <w:sz w:val="24"/>
                <w:szCs w:val="24"/>
              </w:rPr>
              <w:t xml:space="preserve"> </w:t>
            </w:r>
            <w:r w:rsidR="00BB4AD9" w:rsidRPr="00BA0B38">
              <w:rPr>
                <w:rStyle w:val="50"/>
                <w:rFonts w:ascii="Times New Roman" w:eastAsia="Calibri" w:hAnsi="Times New Roman"/>
                <w:b w:val="0"/>
                <w:i w:val="0"/>
                <w:sz w:val="24"/>
                <w:szCs w:val="24"/>
              </w:rPr>
              <w:t>Культура России первой половины XIX в. Россия в эпоху великих реформ Александра II</w:t>
            </w:r>
          </w:p>
        </w:tc>
        <w:tc>
          <w:tcPr>
            <w:tcW w:w="1271" w:type="dxa"/>
            <w:gridSpan w:val="2"/>
            <w:shd w:val="clear" w:color="auto" w:fill="FFFFFF" w:themeFill="background1"/>
          </w:tcPr>
          <w:p w14:paraId="0A0D5DC1"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DD273AE" w14:textId="4193C6CA"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66B65AF3" w14:textId="77777777" w:rsidTr="009C0C77">
        <w:tblPrEx>
          <w:tblCellMar>
            <w:left w:w="108" w:type="dxa"/>
            <w:right w:w="108" w:type="dxa"/>
          </w:tblCellMar>
        </w:tblPrEx>
        <w:tc>
          <w:tcPr>
            <w:tcW w:w="6525" w:type="dxa"/>
            <w:gridSpan w:val="2"/>
            <w:shd w:val="clear" w:color="auto" w:fill="FFFFFF" w:themeFill="background1"/>
          </w:tcPr>
          <w:p w14:paraId="739E5E3F"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10.4</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Общественно-политическая история России. Пореформенная Россия</w:t>
            </w:r>
          </w:p>
        </w:tc>
        <w:tc>
          <w:tcPr>
            <w:tcW w:w="1271" w:type="dxa"/>
            <w:gridSpan w:val="2"/>
            <w:shd w:val="clear" w:color="auto" w:fill="FFFFFF" w:themeFill="background1"/>
          </w:tcPr>
          <w:p w14:paraId="1D929C90"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C8CF597"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15C444C5" w14:textId="77777777" w:rsidTr="009C0C77">
        <w:tblPrEx>
          <w:tblCellMar>
            <w:left w:w="108" w:type="dxa"/>
            <w:right w:w="108" w:type="dxa"/>
          </w:tblCellMar>
        </w:tblPrEx>
        <w:tc>
          <w:tcPr>
            <w:tcW w:w="6525" w:type="dxa"/>
            <w:gridSpan w:val="2"/>
            <w:shd w:val="clear" w:color="auto" w:fill="FFFFFF" w:themeFill="background1"/>
          </w:tcPr>
          <w:p w14:paraId="7CCC05D9"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10.5.</w:t>
            </w:r>
            <w:r w:rsidR="00BB4AD9" w:rsidRPr="00BA0B38">
              <w:rPr>
                <w:rStyle w:val="50"/>
                <w:rFonts w:ascii="Times New Roman" w:eastAsia="Calibri" w:hAnsi="Times New Roman"/>
                <w:sz w:val="24"/>
                <w:szCs w:val="24"/>
              </w:rPr>
              <w:t xml:space="preserve"> </w:t>
            </w:r>
            <w:r w:rsidR="00BB4AD9" w:rsidRPr="00BA0B38">
              <w:rPr>
                <w:rStyle w:val="50"/>
                <w:rFonts w:ascii="Times New Roman" w:eastAsia="Calibri" w:hAnsi="Times New Roman"/>
                <w:b w:val="0"/>
                <w:i w:val="0"/>
                <w:sz w:val="24"/>
                <w:szCs w:val="24"/>
              </w:rPr>
              <w:t>Геополитика России во второй половине XIX в. Культура России во второй половине XIX в.</w:t>
            </w:r>
          </w:p>
        </w:tc>
        <w:tc>
          <w:tcPr>
            <w:tcW w:w="1271" w:type="dxa"/>
            <w:gridSpan w:val="2"/>
            <w:shd w:val="clear" w:color="auto" w:fill="FFFFFF" w:themeFill="background1"/>
          </w:tcPr>
          <w:p w14:paraId="3A09536A"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2D1CD79"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777A79CA" w14:textId="77777777" w:rsidTr="009C0C77">
        <w:tblPrEx>
          <w:tblCellMar>
            <w:left w:w="108" w:type="dxa"/>
            <w:right w:w="108" w:type="dxa"/>
          </w:tblCellMar>
        </w:tblPrEx>
        <w:tc>
          <w:tcPr>
            <w:tcW w:w="6525" w:type="dxa"/>
            <w:gridSpan w:val="2"/>
            <w:shd w:val="clear" w:color="auto" w:fill="FFFFFF" w:themeFill="background1"/>
          </w:tcPr>
          <w:p w14:paraId="258EFAAE"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10.6</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Итоги и уроки истории России во второй половине XIX </w:t>
            </w:r>
            <w:proofErr w:type="gramStart"/>
            <w:r w:rsidR="00BB4AD9" w:rsidRPr="00BA0B38">
              <w:rPr>
                <w:rStyle w:val="50"/>
                <w:rFonts w:ascii="Times New Roman" w:eastAsia="Calibri" w:hAnsi="Times New Roman"/>
                <w:b w:val="0"/>
                <w:i w:val="0"/>
                <w:sz w:val="24"/>
                <w:szCs w:val="24"/>
              </w:rPr>
              <w:t>в..</w:t>
            </w:r>
            <w:proofErr w:type="gramEnd"/>
            <w:r w:rsidR="00BB4AD9" w:rsidRPr="00BA0B38">
              <w:rPr>
                <w:rStyle w:val="50"/>
                <w:rFonts w:ascii="Times New Roman" w:eastAsia="Calibri" w:hAnsi="Times New Roman"/>
                <w:b w:val="0"/>
                <w:i w:val="0"/>
                <w:sz w:val="24"/>
                <w:szCs w:val="24"/>
              </w:rPr>
              <w:t xml:space="preserve"> Контрольная работа по темам Раздела IX</w:t>
            </w:r>
          </w:p>
        </w:tc>
        <w:tc>
          <w:tcPr>
            <w:tcW w:w="1271" w:type="dxa"/>
            <w:gridSpan w:val="2"/>
            <w:shd w:val="clear" w:color="auto" w:fill="FFFFFF" w:themeFill="background1"/>
          </w:tcPr>
          <w:p w14:paraId="7933B921" w14:textId="77777777" w:rsidR="00E31472" w:rsidRPr="00BA0B38" w:rsidRDefault="001E415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052119C" w14:textId="77777777" w:rsidR="00E31472" w:rsidRPr="00BA0B38" w:rsidRDefault="00E31472" w:rsidP="00E31472">
            <w:pPr>
              <w:spacing w:line="360" w:lineRule="auto"/>
              <w:rPr>
                <w:rFonts w:ascii="Times New Roman" w:hAnsi="Times New Roman"/>
                <w:b/>
                <w:sz w:val="24"/>
                <w:szCs w:val="24"/>
                <w:lang w:eastAsia="ru-RU"/>
              </w:rPr>
            </w:pPr>
          </w:p>
        </w:tc>
      </w:tr>
      <w:tr w:rsidR="00332048" w:rsidRPr="00BA0B38" w14:paraId="12A29F77" w14:textId="77777777" w:rsidTr="009C0C77">
        <w:tblPrEx>
          <w:tblCellMar>
            <w:left w:w="108" w:type="dxa"/>
            <w:right w:w="108" w:type="dxa"/>
          </w:tblCellMar>
        </w:tblPrEx>
        <w:tc>
          <w:tcPr>
            <w:tcW w:w="6525" w:type="dxa"/>
            <w:gridSpan w:val="2"/>
            <w:shd w:val="clear" w:color="auto" w:fill="FFFFFF" w:themeFill="background1"/>
          </w:tcPr>
          <w:p w14:paraId="309F3EB5" w14:textId="17B90E45"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11.</w:t>
            </w:r>
            <w:r w:rsidR="008C49B7">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От Новой истории к Новейшей</w:t>
            </w:r>
            <w:r w:rsidR="00BB4AD9" w:rsidRPr="00BA0B38">
              <w:rPr>
                <w:rFonts w:ascii="Times New Roman" w:hAnsi="Times New Roman"/>
                <w:sz w:val="24"/>
                <w:szCs w:val="24"/>
                <w:lang w:eastAsia="ru-RU"/>
              </w:rPr>
              <w:t xml:space="preserve"> истории</w:t>
            </w:r>
          </w:p>
        </w:tc>
        <w:tc>
          <w:tcPr>
            <w:tcW w:w="1271" w:type="dxa"/>
            <w:gridSpan w:val="2"/>
            <w:shd w:val="clear" w:color="auto" w:fill="FFFFFF" w:themeFill="background1"/>
          </w:tcPr>
          <w:p w14:paraId="68357733"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10</w:t>
            </w:r>
          </w:p>
        </w:tc>
        <w:tc>
          <w:tcPr>
            <w:tcW w:w="1565" w:type="dxa"/>
            <w:shd w:val="clear" w:color="auto" w:fill="FFFFFF" w:themeFill="background1"/>
          </w:tcPr>
          <w:p w14:paraId="662ACA60" w14:textId="77777777" w:rsidR="00332048" w:rsidRPr="00BA0B38" w:rsidRDefault="00332048" w:rsidP="00332048">
            <w:pPr>
              <w:spacing w:line="360" w:lineRule="auto"/>
              <w:rPr>
                <w:rFonts w:ascii="Times New Roman" w:hAnsi="Times New Roman"/>
                <w:b/>
                <w:sz w:val="24"/>
                <w:szCs w:val="24"/>
                <w:lang w:eastAsia="ru-RU"/>
              </w:rPr>
            </w:pPr>
          </w:p>
        </w:tc>
      </w:tr>
      <w:tr w:rsidR="00E31472" w:rsidRPr="00BA0B38" w14:paraId="619BECCA" w14:textId="77777777" w:rsidTr="009C0C77">
        <w:tblPrEx>
          <w:tblCellMar>
            <w:left w:w="108" w:type="dxa"/>
            <w:right w:w="108" w:type="dxa"/>
          </w:tblCellMar>
        </w:tblPrEx>
        <w:tc>
          <w:tcPr>
            <w:tcW w:w="6525" w:type="dxa"/>
            <w:gridSpan w:val="2"/>
            <w:shd w:val="clear" w:color="auto" w:fill="FFFFFF" w:themeFill="background1"/>
          </w:tcPr>
          <w:p w14:paraId="03CC62DD"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11.1</w:t>
            </w:r>
            <w:r w:rsidRPr="00BA0B38">
              <w:rPr>
                <w:rStyle w:val="50"/>
                <w:rFonts w:ascii="Times New Roman" w:eastAsia="Calibri" w:hAnsi="Times New Roman"/>
                <w:b w:val="0"/>
                <w:i w:val="0"/>
                <w:sz w:val="24"/>
                <w:szCs w:val="24"/>
              </w:rPr>
              <w:t>.</w:t>
            </w:r>
            <w:r w:rsidR="00BB4AD9" w:rsidRPr="00BA0B38">
              <w:rPr>
                <w:rStyle w:val="50"/>
                <w:rFonts w:ascii="Times New Roman" w:eastAsia="Calibri" w:hAnsi="Times New Roman"/>
                <w:b w:val="0"/>
                <w:i w:val="0"/>
                <w:sz w:val="24"/>
                <w:szCs w:val="24"/>
              </w:rPr>
              <w:t xml:space="preserve"> Международные отношения в начале XX в. I мировая война (1914 - 1918гг.). </w:t>
            </w:r>
            <w:proofErr w:type="spellStart"/>
            <w:r w:rsidR="00BB4AD9" w:rsidRPr="00BA0B38">
              <w:rPr>
                <w:rStyle w:val="50"/>
                <w:rFonts w:ascii="Times New Roman" w:eastAsia="Calibri" w:hAnsi="Times New Roman"/>
                <w:b w:val="0"/>
                <w:i w:val="0"/>
                <w:sz w:val="24"/>
                <w:szCs w:val="24"/>
              </w:rPr>
              <w:t>Русско</w:t>
            </w:r>
            <w:proofErr w:type="spellEnd"/>
            <w:r w:rsidR="00BB4AD9" w:rsidRPr="00BA0B38">
              <w:rPr>
                <w:rStyle w:val="50"/>
                <w:rFonts w:ascii="Times New Roman" w:eastAsia="Calibri" w:hAnsi="Times New Roman"/>
                <w:b w:val="0"/>
                <w:i w:val="0"/>
                <w:sz w:val="24"/>
                <w:szCs w:val="24"/>
              </w:rPr>
              <w:t xml:space="preserve"> - японская война (1904-1905 гг.).</w:t>
            </w:r>
          </w:p>
        </w:tc>
        <w:tc>
          <w:tcPr>
            <w:tcW w:w="1271" w:type="dxa"/>
            <w:gridSpan w:val="2"/>
            <w:shd w:val="clear" w:color="auto" w:fill="FFFFFF" w:themeFill="background1"/>
          </w:tcPr>
          <w:p w14:paraId="52F96877"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45296F34"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267AF77F" w14:textId="77777777" w:rsidTr="009C0C77">
        <w:tblPrEx>
          <w:tblCellMar>
            <w:left w:w="108" w:type="dxa"/>
            <w:right w:w="108" w:type="dxa"/>
          </w:tblCellMar>
        </w:tblPrEx>
        <w:tc>
          <w:tcPr>
            <w:tcW w:w="6525" w:type="dxa"/>
            <w:gridSpan w:val="2"/>
            <w:shd w:val="clear" w:color="auto" w:fill="FFFFFF" w:themeFill="background1"/>
          </w:tcPr>
          <w:p w14:paraId="35D7E57D"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11.2.</w:t>
            </w:r>
            <w:r w:rsidR="00AD30DD" w:rsidRPr="00BA0B38">
              <w:rPr>
                <w:rFonts w:ascii="Times New Roman" w:hAnsi="Times New Roman"/>
                <w:color w:val="000000"/>
                <w:sz w:val="24"/>
                <w:szCs w:val="24"/>
                <w:shd w:val="clear" w:color="auto" w:fill="DFF3FF"/>
              </w:rPr>
              <w:t xml:space="preserve"> </w:t>
            </w:r>
            <w:r w:rsidR="00AD30DD" w:rsidRPr="00BA0B38">
              <w:rPr>
                <w:rStyle w:val="50"/>
                <w:rFonts w:ascii="Times New Roman" w:eastAsia="Calibri" w:hAnsi="Times New Roman"/>
                <w:b w:val="0"/>
                <w:i w:val="0"/>
                <w:sz w:val="24"/>
                <w:szCs w:val="24"/>
              </w:rPr>
              <w:t xml:space="preserve">Социально - политическая история индустриально - развитых стран в начале XX </w:t>
            </w:r>
            <w:proofErr w:type="gramStart"/>
            <w:r w:rsidR="00AD30DD" w:rsidRPr="00BA0B38">
              <w:rPr>
                <w:rStyle w:val="50"/>
                <w:rFonts w:ascii="Times New Roman" w:eastAsia="Calibri" w:hAnsi="Times New Roman"/>
                <w:b w:val="0"/>
                <w:i w:val="0"/>
                <w:sz w:val="24"/>
                <w:szCs w:val="24"/>
              </w:rPr>
              <w:t>в..</w:t>
            </w:r>
            <w:proofErr w:type="gramEnd"/>
            <w:r w:rsidR="00AD30DD" w:rsidRPr="00BA0B38">
              <w:rPr>
                <w:rStyle w:val="50"/>
                <w:rFonts w:ascii="Times New Roman" w:eastAsia="Calibri" w:hAnsi="Times New Roman"/>
                <w:b w:val="0"/>
                <w:i w:val="0"/>
                <w:sz w:val="24"/>
                <w:szCs w:val="24"/>
              </w:rPr>
              <w:t xml:space="preserve"> Культура мира в начале XX в.</w:t>
            </w:r>
          </w:p>
        </w:tc>
        <w:tc>
          <w:tcPr>
            <w:tcW w:w="1271" w:type="dxa"/>
            <w:gridSpan w:val="2"/>
            <w:shd w:val="clear" w:color="auto" w:fill="FFFFFF" w:themeFill="background1"/>
          </w:tcPr>
          <w:p w14:paraId="368BB9AA"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95E6CA6"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4A2F4AB2" w14:textId="77777777" w:rsidTr="009C0C77">
        <w:tblPrEx>
          <w:tblCellMar>
            <w:left w:w="108" w:type="dxa"/>
            <w:right w:w="108" w:type="dxa"/>
          </w:tblCellMar>
        </w:tblPrEx>
        <w:tc>
          <w:tcPr>
            <w:tcW w:w="6525" w:type="dxa"/>
            <w:gridSpan w:val="2"/>
            <w:shd w:val="clear" w:color="auto" w:fill="FFFFFF" w:themeFill="background1"/>
          </w:tcPr>
          <w:p w14:paraId="567578C9"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11.3</w:t>
            </w:r>
            <w:r w:rsidRPr="00BA0B38">
              <w:rPr>
                <w:rStyle w:val="50"/>
                <w:rFonts w:ascii="Times New Roman" w:eastAsia="Calibri" w:hAnsi="Times New Roman"/>
                <w:b w:val="0"/>
                <w:i w:val="0"/>
                <w:sz w:val="24"/>
                <w:szCs w:val="24"/>
              </w:rPr>
              <w:t>.</w:t>
            </w:r>
            <w:r w:rsidR="00AD30DD" w:rsidRPr="00BA0B38">
              <w:rPr>
                <w:rStyle w:val="50"/>
                <w:rFonts w:ascii="Times New Roman" w:eastAsia="Calibri" w:hAnsi="Times New Roman"/>
                <w:b w:val="0"/>
                <w:i w:val="0"/>
                <w:sz w:val="24"/>
                <w:szCs w:val="24"/>
              </w:rPr>
              <w:t xml:space="preserve"> Революционный кризис в мире. Февральская буржуазно - демократическая революция 1917 г. в России.</w:t>
            </w:r>
          </w:p>
        </w:tc>
        <w:tc>
          <w:tcPr>
            <w:tcW w:w="1271" w:type="dxa"/>
            <w:gridSpan w:val="2"/>
            <w:shd w:val="clear" w:color="auto" w:fill="FFFFFF" w:themeFill="background1"/>
          </w:tcPr>
          <w:p w14:paraId="73A792F4"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EBD95F8"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3601F0FF" w14:textId="77777777" w:rsidTr="009C0C77">
        <w:tblPrEx>
          <w:tblCellMar>
            <w:left w:w="108" w:type="dxa"/>
            <w:right w:w="108" w:type="dxa"/>
          </w:tblCellMar>
        </w:tblPrEx>
        <w:tc>
          <w:tcPr>
            <w:tcW w:w="6525" w:type="dxa"/>
            <w:gridSpan w:val="2"/>
            <w:shd w:val="clear" w:color="auto" w:fill="FFFFFF" w:themeFill="background1"/>
          </w:tcPr>
          <w:p w14:paraId="13517565"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11.4</w:t>
            </w:r>
            <w:r w:rsidRPr="00BA0B38">
              <w:rPr>
                <w:rStyle w:val="50"/>
                <w:rFonts w:ascii="Times New Roman" w:eastAsia="Calibri" w:hAnsi="Times New Roman"/>
                <w:b w:val="0"/>
                <w:i w:val="0"/>
                <w:sz w:val="24"/>
                <w:szCs w:val="24"/>
              </w:rPr>
              <w:t>.</w:t>
            </w:r>
            <w:r w:rsidR="00AD30DD" w:rsidRPr="00BA0B38">
              <w:rPr>
                <w:rStyle w:val="50"/>
                <w:rFonts w:ascii="Times New Roman" w:eastAsia="Calibri" w:hAnsi="Times New Roman"/>
                <w:b w:val="0"/>
                <w:i w:val="0"/>
                <w:sz w:val="24"/>
                <w:szCs w:val="24"/>
              </w:rPr>
              <w:t xml:space="preserve"> Великая Октябрьская социалистическая революция 1917 г. в России. Гражданская война.</w:t>
            </w:r>
          </w:p>
        </w:tc>
        <w:tc>
          <w:tcPr>
            <w:tcW w:w="1271" w:type="dxa"/>
            <w:gridSpan w:val="2"/>
            <w:shd w:val="clear" w:color="auto" w:fill="FFFFFF" w:themeFill="background1"/>
          </w:tcPr>
          <w:p w14:paraId="3711584B"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F74FC5B" w14:textId="77777777" w:rsidR="00E31472" w:rsidRPr="00BA0B38" w:rsidRDefault="00E31472" w:rsidP="00332048">
            <w:pPr>
              <w:spacing w:line="360" w:lineRule="auto"/>
              <w:rPr>
                <w:rFonts w:ascii="Times New Roman" w:hAnsi="Times New Roman"/>
                <w:b/>
                <w:sz w:val="24"/>
                <w:szCs w:val="24"/>
                <w:lang w:eastAsia="ru-RU"/>
              </w:rPr>
            </w:pPr>
          </w:p>
        </w:tc>
      </w:tr>
      <w:tr w:rsidR="00E31472" w:rsidRPr="00BA0B38" w14:paraId="66E5BDD6" w14:textId="77777777" w:rsidTr="009C0C77">
        <w:tblPrEx>
          <w:tblCellMar>
            <w:left w:w="108" w:type="dxa"/>
            <w:right w:w="108" w:type="dxa"/>
          </w:tblCellMar>
        </w:tblPrEx>
        <w:tc>
          <w:tcPr>
            <w:tcW w:w="6525" w:type="dxa"/>
            <w:gridSpan w:val="2"/>
            <w:shd w:val="clear" w:color="auto" w:fill="FFFFFF" w:themeFill="background1"/>
          </w:tcPr>
          <w:p w14:paraId="03873A7C"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11.5</w:t>
            </w:r>
            <w:r w:rsidRPr="00BA0B38">
              <w:rPr>
                <w:rStyle w:val="50"/>
                <w:rFonts w:ascii="Times New Roman" w:eastAsia="Calibri" w:hAnsi="Times New Roman"/>
                <w:b w:val="0"/>
                <w:i w:val="0"/>
                <w:sz w:val="24"/>
                <w:szCs w:val="24"/>
              </w:rPr>
              <w:t>.</w:t>
            </w:r>
            <w:r w:rsidR="00AD30DD" w:rsidRPr="00BA0B38">
              <w:rPr>
                <w:rStyle w:val="50"/>
                <w:rFonts w:ascii="Times New Roman" w:eastAsia="Calibri" w:hAnsi="Times New Roman"/>
                <w:b w:val="0"/>
                <w:i w:val="0"/>
                <w:sz w:val="24"/>
                <w:szCs w:val="24"/>
              </w:rPr>
              <w:t xml:space="preserve"> Военная интервенция в России (1918 - 1920 гг.). Контрольная работа по Разделу X</w:t>
            </w:r>
          </w:p>
        </w:tc>
        <w:tc>
          <w:tcPr>
            <w:tcW w:w="1271" w:type="dxa"/>
            <w:gridSpan w:val="2"/>
            <w:shd w:val="clear" w:color="auto" w:fill="FFFFFF" w:themeFill="background1"/>
          </w:tcPr>
          <w:p w14:paraId="75DB6456" w14:textId="77777777" w:rsidR="00E31472" w:rsidRPr="00BA0B38" w:rsidRDefault="00AD30DD"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CA52768" w14:textId="1B204F6D" w:rsidR="00E31472" w:rsidRPr="00BA0B38" w:rsidRDefault="00E31472" w:rsidP="008C49B7">
            <w:pPr>
              <w:spacing w:line="360" w:lineRule="auto"/>
              <w:jc w:val="center"/>
              <w:rPr>
                <w:rFonts w:ascii="Times New Roman" w:hAnsi="Times New Roman"/>
                <w:b/>
                <w:sz w:val="24"/>
                <w:szCs w:val="24"/>
                <w:lang w:eastAsia="ru-RU"/>
              </w:rPr>
            </w:pPr>
          </w:p>
        </w:tc>
      </w:tr>
      <w:tr w:rsidR="00332048" w:rsidRPr="00BA0B38" w14:paraId="3CF53B23" w14:textId="77777777" w:rsidTr="009C0C77">
        <w:tblPrEx>
          <w:tblCellMar>
            <w:left w:w="108" w:type="dxa"/>
            <w:right w:w="108" w:type="dxa"/>
          </w:tblCellMar>
        </w:tblPrEx>
        <w:tc>
          <w:tcPr>
            <w:tcW w:w="6525" w:type="dxa"/>
            <w:gridSpan w:val="2"/>
            <w:shd w:val="clear" w:color="auto" w:fill="FFFFFF" w:themeFill="background1"/>
          </w:tcPr>
          <w:p w14:paraId="16B09ABA" w14:textId="31653A52" w:rsidR="00332048"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12.</w:t>
            </w:r>
            <w:r w:rsidR="008C49B7">
              <w:rPr>
                <w:rFonts w:ascii="Times New Roman" w:hAnsi="Times New Roman"/>
                <w:b/>
                <w:bCs/>
                <w:sz w:val="24"/>
                <w:szCs w:val="24"/>
                <w:lang w:eastAsia="ru-RU"/>
              </w:rPr>
              <w:t xml:space="preserve"> </w:t>
            </w:r>
            <w:r w:rsidR="00332048" w:rsidRPr="00BA0B38">
              <w:rPr>
                <w:rFonts w:ascii="Times New Roman" w:hAnsi="Times New Roman"/>
                <w:sz w:val="24"/>
                <w:szCs w:val="24"/>
                <w:lang w:eastAsia="ru-RU"/>
              </w:rPr>
              <w:t>Между мировыми войнами</w:t>
            </w:r>
          </w:p>
        </w:tc>
        <w:tc>
          <w:tcPr>
            <w:tcW w:w="1271" w:type="dxa"/>
            <w:gridSpan w:val="2"/>
            <w:shd w:val="clear" w:color="auto" w:fill="FFFFFF" w:themeFill="background1"/>
          </w:tcPr>
          <w:p w14:paraId="102C9F33" w14:textId="77777777" w:rsidR="00332048" w:rsidRPr="00BA0B38" w:rsidRDefault="00332048"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10</w:t>
            </w:r>
          </w:p>
        </w:tc>
        <w:tc>
          <w:tcPr>
            <w:tcW w:w="1565" w:type="dxa"/>
            <w:shd w:val="clear" w:color="auto" w:fill="FFFFFF" w:themeFill="background1"/>
          </w:tcPr>
          <w:p w14:paraId="1AE421E6" w14:textId="77777777" w:rsidR="00332048" w:rsidRPr="00BA0B38" w:rsidRDefault="00332048" w:rsidP="008C49B7">
            <w:pPr>
              <w:spacing w:line="360" w:lineRule="auto"/>
              <w:jc w:val="center"/>
              <w:rPr>
                <w:rFonts w:ascii="Times New Roman" w:hAnsi="Times New Roman"/>
                <w:b/>
                <w:sz w:val="24"/>
                <w:szCs w:val="24"/>
                <w:lang w:eastAsia="ru-RU"/>
              </w:rPr>
            </w:pPr>
          </w:p>
        </w:tc>
      </w:tr>
      <w:tr w:rsidR="00E31472" w:rsidRPr="00BA0B38" w14:paraId="66CBBC52" w14:textId="77777777" w:rsidTr="009C0C77">
        <w:tblPrEx>
          <w:tblCellMar>
            <w:left w:w="108" w:type="dxa"/>
            <w:right w:w="108" w:type="dxa"/>
          </w:tblCellMar>
        </w:tblPrEx>
        <w:tc>
          <w:tcPr>
            <w:tcW w:w="6525" w:type="dxa"/>
            <w:gridSpan w:val="2"/>
            <w:shd w:val="clear" w:color="auto" w:fill="FFFFFF" w:themeFill="background1"/>
          </w:tcPr>
          <w:p w14:paraId="26EA8B9A" w14:textId="77777777" w:rsidR="00E31472" w:rsidRPr="00BA0B38" w:rsidRDefault="00E31472" w:rsidP="00332048">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12.1</w:t>
            </w:r>
            <w:r w:rsidRPr="00BA0B38">
              <w:rPr>
                <w:rStyle w:val="50"/>
                <w:rFonts w:ascii="Times New Roman" w:eastAsia="Calibri" w:hAnsi="Times New Roman"/>
                <w:b w:val="0"/>
                <w:i w:val="0"/>
                <w:sz w:val="24"/>
                <w:szCs w:val="24"/>
              </w:rPr>
              <w:t>.</w:t>
            </w:r>
            <w:r w:rsidR="00BF5D37" w:rsidRPr="00BA0B38">
              <w:rPr>
                <w:rStyle w:val="50"/>
                <w:rFonts w:ascii="Times New Roman" w:eastAsia="Calibri" w:hAnsi="Times New Roman"/>
                <w:b w:val="0"/>
                <w:i w:val="0"/>
                <w:sz w:val="24"/>
                <w:szCs w:val="24"/>
              </w:rPr>
              <w:t xml:space="preserve"> Страны Европы в 1920 -1930 гг. США в 1920-1930 гг.</w:t>
            </w:r>
          </w:p>
        </w:tc>
        <w:tc>
          <w:tcPr>
            <w:tcW w:w="1271" w:type="dxa"/>
            <w:gridSpan w:val="2"/>
            <w:shd w:val="clear" w:color="auto" w:fill="FFFFFF" w:themeFill="background1"/>
          </w:tcPr>
          <w:p w14:paraId="0EFA5D47" w14:textId="77777777" w:rsidR="00E31472" w:rsidRPr="00BA0B38" w:rsidRDefault="00BF5D37" w:rsidP="00332048">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5D92776"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55097E7" w14:textId="77777777" w:rsidTr="009C0C77">
        <w:tblPrEx>
          <w:tblCellMar>
            <w:left w:w="108" w:type="dxa"/>
            <w:right w:w="108" w:type="dxa"/>
          </w:tblCellMar>
        </w:tblPrEx>
        <w:tc>
          <w:tcPr>
            <w:tcW w:w="6525" w:type="dxa"/>
            <w:gridSpan w:val="2"/>
            <w:shd w:val="clear" w:color="auto" w:fill="FFFFFF" w:themeFill="background1"/>
          </w:tcPr>
          <w:p w14:paraId="3104898E"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12.2</w:t>
            </w:r>
            <w:r w:rsidRPr="00BA0B38">
              <w:rPr>
                <w:rStyle w:val="50"/>
                <w:rFonts w:ascii="Times New Roman" w:eastAsia="Calibri" w:hAnsi="Times New Roman"/>
                <w:b w:val="0"/>
                <w:i w:val="0"/>
                <w:sz w:val="24"/>
                <w:szCs w:val="24"/>
              </w:rPr>
              <w:t>.</w:t>
            </w:r>
            <w:r w:rsidR="00BF5D37" w:rsidRPr="00BA0B38">
              <w:rPr>
                <w:rStyle w:val="50"/>
                <w:rFonts w:ascii="Times New Roman" w:eastAsia="Calibri" w:hAnsi="Times New Roman"/>
                <w:b w:val="0"/>
                <w:i w:val="0"/>
                <w:sz w:val="24"/>
                <w:szCs w:val="24"/>
              </w:rPr>
              <w:t xml:space="preserve"> Народы Азии, Африки и Латинской Америки в первой половине XX в. Международные отношения в 1920-1930 гг.</w:t>
            </w:r>
          </w:p>
        </w:tc>
        <w:tc>
          <w:tcPr>
            <w:tcW w:w="1271" w:type="dxa"/>
            <w:gridSpan w:val="2"/>
            <w:shd w:val="clear" w:color="auto" w:fill="FFFFFF" w:themeFill="background1"/>
          </w:tcPr>
          <w:p w14:paraId="161DD86B"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2042D75" w14:textId="235F53D8"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A6FBC02" w14:textId="77777777" w:rsidTr="009C0C77">
        <w:tblPrEx>
          <w:tblCellMar>
            <w:left w:w="108" w:type="dxa"/>
            <w:right w:w="108" w:type="dxa"/>
          </w:tblCellMar>
        </w:tblPrEx>
        <w:tc>
          <w:tcPr>
            <w:tcW w:w="6525" w:type="dxa"/>
            <w:gridSpan w:val="2"/>
            <w:shd w:val="clear" w:color="auto" w:fill="FFFFFF" w:themeFill="background1"/>
          </w:tcPr>
          <w:p w14:paraId="3FE04DD0"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lastRenderedPageBreak/>
              <w:t>Тема 12.3</w:t>
            </w:r>
            <w:r w:rsidRPr="00BA0B38">
              <w:rPr>
                <w:rStyle w:val="50"/>
                <w:rFonts w:ascii="Times New Roman" w:eastAsia="Calibri" w:hAnsi="Times New Roman"/>
                <w:sz w:val="24"/>
                <w:szCs w:val="24"/>
              </w:rPr>
              <w:t>.</w:t>
            </w:r>
            <w:r w:rsidR="00BF5D37" w:rsidRPr="00BA0B38">
              <w:rPr>
                <w:rStyle w:val="50"/>
                <w:rFonts w:ascii="Times New Roman" w:eastAsia="Calibri" w:hAnsi="Times New Roman"/>
                <w:sz w:val="24"/>
                <w:szCs w:val="24"/>
              </w:rPr>
              <w:t xml:space="preserve"> </w:t>
            </w:r>
            <w:r w:rsidR="00BF5D37" w:rsidRPr="00BA0B38">
              <w:rPr>
                <w:rStyle w:val="50"/>
                <w:rFonts w:ascii="Times New Roman" w:eastAsia="Calibri" w:hAnsi="Times New Roman"/>
                <w:b w:val="0"/>
                <w:i w:val="0"/>
                <w:sz w:val="24"/>
                <w:szCs w:val="24"/>
              </w:rPr>
              <w:t>НЭП в Советской России. Создание СССР</w:t>
            </w:r>
          </w:p>
        </w:tc>
        <w:tc>
          <w:tcPr>
            <w:tcW w:w="1271" w:type="dxa"/>
            <w:gridSpan w:val="2"/>
            <w:shd w:val="clear" w:color="auto" w:fill="FFFFFF" w:themeFill="background1"/>
          </w:tcPr>
          <w:p w14:paraId="1B15F6B0"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4A57469"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69D64065" w14:textId="77777777" w:rsidTr="009C0C77">
        <w:tblPrEx>
          <w:tblCellMar>
            <w:left w:w="108" w:type="dxa"/>
            <w:right w:w="108" w:type="dxa"/>
          </w:tblCellMar>
        </w:tblPrEx>
        <w:tc>
          <w:tcPr>
            <w:tcW w:w="6525" w:type="dxa"/>
            <w:gridSpan w:val="2"/>
            <w:shd w:val="clear" w:color="auto" w:fill="FFFFFF" w:themeFill="background1"/>
          </w:tcPr>
          <w:p w14:paraId="3B8C66BA"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12.4.</w:t>
            </w:r>
            <w:r w:rsidR="00BF5D37" w:rsidRPr="00BA0B38">
              <w:rPr>
                <w:rFonts w:ascii="Times New Roman" w:hAnsi="Times New Roman"/>
                <w:color w:val="000000"/>
                <w:sz w:val="24"/>
                <w:szCs w:val="24"/>
                <w:shd w:val="clear" w:color="auto" w:fill="DFF3FF"/>
              </w:rPr>
              <w:t xml:space="preserve"> </w:t>
            </w:r>
            <w:r w:rsidR="00BF5D37" w:rsidRPr="00BA0B38">
              <w:rPr>
                <w:rStyle w:val="50"/>
                <w:rFonts w:ascii="Times New Roman" w:eastAsia="Calibri" w:hAnsi="Times New Roman"/>
                <w:b w:val="0"/>
                <w:i w:val="0"/>
                <w:sz w:val="24"/>
                <w:szCs w:val="24"/>
              </w:rPr>
              <w:t>Строительство социализма в СССР (1920-1930гг.) "Культурная революция" в СССР (1920-1930 гг.)</w:t>
            </w:r>
          </w:p>
        </w:tc>
        <w:tc>
          <w:tcPr>
            <w:tcW w:w="1271" w:type="dxa"/>
            <w:gridSpan w:val="2"/>
            <w:shd w:val="clear" w:color="auto" w:fill="FFFFFF" w:themeFill="background1"/>
          </w:tcPr>
          <w:p w14:paraId="144DCAC9"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7693300"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41A39873" w14:textId="77777777" w:rsidTr="009C0C77">
        <w:tblPrEx>
          <w:tblCellMar>
            <w:left w:w="108" w:type="dxa"/>
            <w:right w:w="108" w:type="dxa"/>
          </w:tblCellMar>
        </w:tblPrEx>
        <w:tc>
          <w:tcPr>
            <w:tcW w:w="6525" w:type="dxa"/>
            <w:gridSpan w:val="2"/>
            <w:shd w:val="clear" w:color="auto" w:fill="FFFFFF" w:themeFill="background1"/>
          </w:tcPr>
          <w:p w14:paraId="5B7141C6"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12.5</w:t>
            </w:r>
            <w:r w:rsidRPr="00BA0B38">
              <w:rPr>
                <w:rStyle w:val="50"/>
                <w:rFonts w:ascii="Times New Roman" w:eastAsia="Calibri" w:hAnsi="Times New Roman"/>
                <w:b w:val="0"/>
                <w:i w:val="0"/>
                <w:sz w:val="24"/>
                <w:szCs w:val="24"/>
              </w:rPr>
              <w:t>.</w:t>
            </w:r>
            <w:r w:rsidR="00BF5D37" w:rsidRPr="00BA0B38">
              <w:rPr>
                <w:rStyle w:val="50"/>
                <w:rFonts w:ascii="Times New Roman" w:eastAsia="Calibri" w:hAnsi="Times New Roman"/>
                <w:b w:val="0"/>
                <w:i w:val="0"/>
                <w:sz w:val="24"/>
                <w:szCs w:val="24"/>
              </w:rPr>
              <w:t xml:space="preserve"> Геополитика СССР (1920-1930 гг.). Контрольная работа по Разделу XI</w:t>
            </w:r>
          </w:p>
        </w:tc>
        <w:tc>
          <w:tcPr>
            <w:tcW w:w="1271" w:type="dxa"/>
            <w:gridSpan w:val="2"/>
            <w:shd w:val="clear" w:color="auto" w:fill="FFFFFF" w:themeFill="background1"/>
          </w:tcPr>
          <w:p w14:paraId="22F53607" w14:textId="77777777" w:rsidR="00E31472" w:rsidRPr="00BA0B38" w:rsidRDefault="00BF5D37"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4267001"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5E31652E" w14:textId="77777777" w:rsidTr="009C0C77">
        <w:tblPrEx>
          <w:tblCellMar>
            <w:left w:w="108" w:type="dxa"/>
            <w:right w:w="108" w:type="dxa"/>
          </w:tblCellMar>
        </w:tblPrEx>
        <w:tc>
          <w:tcPr>
            <w:tcW w:w="6525" w:type="dxa"/>
            <w:gridSpan w:val="2"/>
            <w:shd w:val="clear" w:color="auto" w:fill="FFFFFF" w:themeFill="background1"/>
          </w:tcPr>
          <w:p w14:paraId="3C1C558F" w14:textId="137B19AF"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13.</w:t>
            </w:r>
            <w:r w:rsidR="008C49B7">
              <w:rPr>
                <w:rFonts w:ascii="Times New Roman" w:hAnsi="Times New Roman"/>
                <w:b/>
                <w:bCs/>
                <w:sz w:val="24"/>
                <w:szCs w:val="24"/>
                <w:lang w:eastAsia="ru-RU"/>
              </w:rPr>
              <w:t xml:space="preserve"> </w:t>
            </w:r>
            <w:r w:rsidRPr="00BA0B38">
              <w:rPr>
                <w:rFonts w:ascii="Times New Roman" w:hAnsi="Times New Roman"/>
                <w:sz w:val="24"/>
                <w:szCs w:val="24"/>
                <w:lang w:eastAsia="ru-RU"/>
              </w:rPr>
              <w:t>Вторая мировая война. Великая Отечественная война</w:t>
            </w:r>
          </w:p>
        </w:tc>
        <w:tc>
          <w:tcPr>
            <w:tcW w:w="1271" w:type="dxa"/>
            <w:gridSpan w:val="2"/>
            <w:shd w:val="clear" w:color="auto" w:fill="FFFFFF" w:themeFill="background1"/>
          </w:tcPr>
          <w:p w14:paraId="260B2A5D"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10</w:t>
            </w:r>
          </w:p>
        </w:tc>
        <w:tc>
          <w:tcPr>
            <w:tcW w:w="1565" w:type="dxa"/>
            <w:shd w:val="clear" w:color="auto" w:fill="FFFFFF" w:themeFill="background1"/>
          </w:tcPr>
          <w:p w14:paraId="1564FC57"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35B3E737" w14:textId="77777777" w:rsidTr="009C0C77">
        <w:tblPrEx>
          <w:tblCellMar>
            <w:left w:w="108" w:type="dxa"/>
            <w:right w:w="108" w:type="dxa"/>
          </w:tblCellMar>
        </w:tblPrEx>
        <w:tc>
          <w:tcPr>
            <w:tcW w:w="6525" w:type="dxa"/>
            <w:gridSpan w:val="2"/>
            <w:shd w:val="clear" w:color="auto" w:fill="FFFFFF" w:themeFill="background1"/>
          </w:tcPr>
          <w:p w14:paraId="28036BCE"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13.1</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II мировая война. Начало Великой Отечественной войны СССР</w:t>
            </w:r>
          </w:p>
        </w:tc>
        <w:tc>
          <w:tcPr>
            <w:tcW w:w="1271" w:type="dxa"/>
            <w:gridSpan w:val="2"/>
            <w:shd w:val="clear" w:color="auto" w:fill="FFFFFF" w:themeFill="background1"/>
          </w:tcPr>
          <w:p w14:paraId="264B8C5D"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B548D0C"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641510D1" w14:textId="77777777" w:rsidTr="009C0C77">
        <w:tblPrEx>
          <w:tblCellMar>
            <w:left w:w="108" w:type="dxa"/>
            <w:right w:w="108" w:type="dxa"/>
          </w:tblCellMar>
        </w:tblPrEx>
        <w:tc>
          <w:tcPr>
            <w:tcW w:w="6525" w:type="dxa"/>
            <w:gridSpan w:val="2"/>
            <w:shd w:val="clear" w:color="auto" w:fill="FFFFFF" w:themeFill="background1"/>
          </w:tcPr>
          <w:p w14:paraId="51BA0B5C"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13.2</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Коренной перелом в ходе Великой Отечественной войны СССР и II мировой войны. Экономика СССР в годы великой Отечественной войны СССР</w:t>
            </w:r>
          </w:p>
        </w:tc>
        <w:tc>
          <w:tcPr>
            <w:tcW w:w="1271" w:type="dxa"/>
            <w:gridSpan w:val="2"/>
            <w:shd w:val="clear" w:color="auto" w:fill="FFFFFF" w:themeFill="background1"/>
          </w:tcPr>
          <w:p w14:paraId="6952B537"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4FEF54B" w14:textId="77777777" w:rsidR="00E31472" w:rsidRPr="00BA0B38" w:rsidRDefault="00E31472" w:rsidP="00E31472">
            <w:pPr>
              <w:spacing w:line="360" w:lineRule="auto"/>
              <w:rPr>
                <w:rFonts w:ascii="Times New Roman" w:hAnsi="Times New Roman"/>
                <w:b/>
                <w:sz w:val="24"/>
                <w:szCs w:val="24"/>
                <w:lang w:eastAsia="ru-RU"/>
              </w:rPr>
            </w:pPr>
          </w:p>
        </w:tc>
      </w:tr>
      <w:tr w:rsidR="00E31472" w:rsidRPr="00BA0B38" w14:paraId="6D0C37DD" w14:textId="77777777" w:rsidTr="009C0C77">
        <w:tblPrEx>
          <w:tblCellMar>
            <w:left w:w="108" w:type="dxa"/>
            <w:right w:w="108" w:type="dxa"/>
          </w:tblCellMar>
        </w:tblPrEx>
        <w:tc>
          <w:tcPr>
            <w:tcW w:w="6525" w:type="dxa"/>
            <w:gridSpan w:val="2"/>
            <w:shd w:val="clear" w:color="auto" w:fill="FFFFFF" w:themeFill="background1"/>
          </w:tcPr>
          <w:p w14:paraId="17330236"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13.3.</w:t>
            </w:r>
            <w:r w:rsidR="00442863" w:rsidRPr="00BA0B38">
              <w:rPr>
                <w:rFonts w:ascii="Times New Roman" w:hAnsi="Times New Roman"/>
                <w:color w:val="000000"/>
                <w:sz w:val="24"/>
                <w:szCs w:val="24"/>
                <w:shd w:val="clear" w:color="auto" w:fill="FFFFFF"/>
              </w:rPr>
              <w:t xml:space="preserve"> Партизанское и подпольное движение в годы Великой Отечественной войны СССР.</w:t>
            </w:r>
          </w:p>
        </w:tc>
        <w:tc>
          <w:tcPr>
            <w:tcW w:w="1271" w:type="dxa"/>
            <w:gridSpan w:val="2"/>
            <w:shd w:val="clear" w:color="auto" w:fill="FFFFFF" w:themeFill="background1"/>
          </w:tcPr>
          <w:p w14:paraId="1AE894C1"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79F805C" w14:textId="1242AFCF"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685AD1C2" w14:textId="77777777" w:rsidTr="009C0C77">
        <w:tblPrEx>
          <w:tblCellMar>
            <w:left w:w="108" w:type="dxa"/>
            <w:right w:w="108" w:type="dxa"/>
          </w:tblCellMar>
        </w:tblPrEx>
        <w:tc>
          <w:tcPr>
            <w:tcW w:w="6525" w:type="dxa"/>
            <w:gridSpan w:val="2"/>
            <w:shd w:val="clear" w:color="auto" w:fill="FFFFFF" w:themeFill="background1"/>
          </w:tcPr>
          <w:p w14:paraId="08C80F73"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13.4.</w:t>
            </w:r>
            <w:r w:rsidR="00442863" w:rsidRPr="00BA0B38">
              <w:rPr>
                <w:rFonts w:ascii="Times New Roman" w:hAnsi="Times New Roman"/>
                <w:color w:val="000000"/>
                <w:sz w:val="24"/>
                <w:szCs w:val="24"/>
                <w:shd w:val="clear" w:color="auto" w:fill="FFFFFF"/>
              </w:rPr>
              <w:t xml:space="preserve"> </w:t>
            </w:r>
            <w:r w:rsidR="00442863" w:rsidRPr="00BA0B38">
              <w:rPr>
                <w:rStyle w:val="50"/>
                <w:rFonts w:ascii="Times New Roman" w:eastAsia="Calibri" w:hAnsi="Times New Roman"/>
                <w:b w:val="0"/>
                <w:i w:val="0"/>
                <w:sz w:val="24"/>
                <w:szCs w:val="24"/>
              </w:rPr>
              <w:t>Разгром нацистской Германии и милитаристской Японии.</w:t>
            </w:r>
          </w:p>
        </w:tc>
        <w:tc>
          <w:tcPr>
            <w:tcW w:w="1271" w:type="dxa"/>
            <w:gridSpan w:val="2"/>
            <w:shd w:val="clear" w:color="auto" w:fill="FFFFFF" w:themeFill="background1"/>
          </w:tcPr>
          <w:p w14:paraId="7E05737C"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22C4B8B"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469AF3FD" w14:textId="77777777" w:rsidTr="009C0C77">
        <w:tblPrEx>
          <w:tblCellMar>
            <w:left w:w="108" w:type="dxa"/>
            <w:right w:w="108" w:type="dxa"/>
          </w:tblCellMar>
        </w:tblPrEx>
        <w:tc>
          <w:tcPr>
            <w:tcW w:w="6525" w:type="dxa"/>
            <w:gridSpan w:val="2"/>
            <w:shd w:val="clear" w:color="auto" w:fill="FFFFFF" w:themeFill="background1"/>
          </w:tcPr>
          <w:p w14:paraId="7F2DFD81"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13.5</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Культура СССР в годы Великой Отечественной войны СССР. Контрольная работа по темам Раздела XII</w:t>
            </w:r>
          </w:p>
        </w:tc>
        <w:tc>
          <w:tcPr>
            <w:tcW w:w="1271" w:type="dxa"/>
            <w:gridSpan w:val="2"/>
            <w:shd w:val="clear" w:color="auto" w:fill="FFFFFF" w:themeFill="background1"/>
          </w:tcPr>
          <w:p w14:paraId="22632BA3" w14:textId="77777777" w:rsidR="00E31472"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18DC3BC" w14:textId="77777777" w:rsidR="00E31472" w:rsidRPr="00BA0B38" w:rsidRDefault="00E31472" w:rsidP="008C49B7">
            <w:pPr>
              <w:spacing w:line="360" w:lineRule="auto"/>
              <w:jc w:val="center"/>
              <w:rPr>
                <w:rFonts w:ascii="Times New Roman" w:hAnsi="Times New Roman"/>
                <w:b/>
                <w:sz w:val="24"/>
                <w:szCs w:val="24"/>
                <w:lang w:eastAsia="ru-RU"/>
              </w:rPr>
            </w:pPr>
          </w:p>
        </w:tc>
      </w:tr>
      <w:tr w:rsidR="00E31472" w:rsidRPr="00BA0B38" w14:paraId="773C84D0" w14:textId="77777777" w:rsidTr="009C0C77">
        <w:tblPrEx>
          <w:tblCellMar>
            <w:left w:w="108" w:type="dxa"/>
            <w:right w:w="108" w:type="dxa"/>
          </w:tblCellMar>
        </w:tblPrEx>
        <w:tc>
          <w:tcPr>
            <w:tcW w:w="6525" w:type="dxa"/>
            <w:gridSpan w:val="2"/>
            <w:shd w:val="clear" w:color="auto" w:fill="FFFFFF" w:themeFill="background1"/>
          </w:tcPr>
          <w:p w14:paraId="418F11F1" w14:textId="74950365" w:rsidR="00E31472"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14.</w:t>
            </w:r>
            <w:r w:rsidR="008C49B7">
              <w:rPr>
                <w:rFonts w:ascii="Times New Roman" w:hAnsi="Times New Roman"/>
                <w:b/>
                <w:bCs/>
                <w:sz w:val="24"/>
                <w:szCs w:val="24"/>
                <w:lang w:eastAsia="ru-RU"/>
              </w:rPr>
              <w:t xml:space="preserve"> </w:t>
            </w:r>
            <w:r w:rsidR="00E31472" w:rsidRPr="00BA0B38">
              <w:rPr>
                <w:rFonts w:ascii="Times New Roman" w:hAnsi="Times New Roman"/>
                <w:sz w:val="24"/>
                <w:szCs w:val="24"/>
                <w:lang w:eastAsia="ru-RU"/>
              </w:rPr>
              <w:t>Мир во второй половине ХХ— начале ХХI века</w:t>
            </w:r>
          </w:p>
        </w:tc>
        <w:tc>
          <w:tcPr>
            <w:tcW w:w="1271" w:type="dxa"/>
            <w:gridSpan w:val="2"/>
            <w:shd w:val="clear" w:color="auto" w:fill="FFFFFF" w:themeFill="background1"/>
          </w:tcPr>
          <w:p w14:paraId="28B02D02"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6</w:t>
            </w:r>
          </w:p>
        </w:tc>
        <w:tc>
          <w:tcPr>
            <w:tcW w:w="1565" w:type="dxa"/>
            <w:shd w:val="clear" w:color="auto" w:fill="FFFFFF" w:themeFill="background1"/>
          </w:tcPr>
          <w:p w14:paraId="09BB7322" w14:textId="77777777" w:rsidR="00E31472" w:rsidRPr="00BA0B38" w:rsidRDefault="00E31472" w:rsidP="008C49B7">
            <w:pPr>
              <w:spacing w:line="360" w:lineRule="auto"/>
              <w:jc w:val="center"/>
              <w:rPr>
                <w:rFonts w:ascii="Times New Roman" w:hAnsi="Times New Roman"/>
                <w:b/>
                <w:sz w:val="24"/>
                <w:szCs w:val="24"/>
                <w:lang w:eastAsia="ru-RU"/>
              </w:rPr>
            </w:pPr>
          </w:p>
        </w:tc>
      </w:tr>
      <w:tr w:rsidR="00C03F7C" w:rsidRPr="00BA0B38" w14:paraId="132491AB" w14:textId="77777777" w:rsidTr="009C0C77">
        <w:tblPrEx>
          <w:tblCellMar>
            <w:left w:w="108" w:type="dxa"/>
            <w:right w:w="108" w:type="dxa"/>
          </w:tblCellMar>
        </w:tblPrEx>
        <w:tc>
          <w:tcPr>
            <w:tcW w:w="6525" w:type="dxa"/>
            <w:gridSpan w:val="2"/>
            <w:shd w:val="clear" w:color="auto" w:fill="FFFFFF" w:themeFill="background1"/>
          </w:tcPr>
          <w:p w14:paraId="67C018DF" w14:textId="0EC51182"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14.</w:t>
            </w:r>
            <w:r w:rsidRPr="00BA0B38">
              <w:rPr>
                <w:rStyle w:val="50"/>
                <w:rFonts w:ascii="Times New Roman" w:eastAsia="Calibri" w:hAnsi="Times New Roman"/>
                <w:b w:val="0"/>
                <w:i w:val="0"/>
                <w:sz w:val="24"/>
                <w:szCs w:val="24"/>
              </w:rPr>
              <w:t>1</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Геополитическая карта мира. Экономика стран капитализма</w:t>
            </w:r>
          </w:p>
        </w:tc>
        <w:tc>
          <w:tcPr>
            <w:tcW w:w="1271" w:type="dxa"/>
            <w:gridSpan w:val="2"/>
            <w:shd w:val="clear" w:color="auto" w:fill="FFFFFF" w:themeFill="background1"/>
          </w:tcPr>
          <w:p w14:paraId="4F86FFD9" w14:textId="77777777" w:rsidR="00C03F7C" w:rsidRPr="00BA0B38" w:rsidRDefault="00360C9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091203B3"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6DF5BF95" w14:textId="77777777" w:rsidTr="009C0C77">
        <w:tblPrEx>
          <w:tblCellMar>
            <w:left w:w="108" w:type="dxa"/>
            <w:right w:w="108" w:type="dxa"/>
          </w:tblCellMar>
        </w:tblPrEx>
        <w:tc>
          <w:tcPr>
            <w:tcW w:w="6525" w:type="dxa"/>
            <w:gridSpan w:val="2"/>
            <w:shd w:val="clear" w:color="auto" w:fill="FFFFFF" w:themeFill="background1"/>
          </w:tcPr>
          <w:p w14:paraId="7CF503F7" w14:textId="393D5B1B"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14.</w:t>
            </w:r>
            <w:r w:rsidRPr="00BA0B38">
              <w:rPr>
                <w:rStyle w:val="50"/>
                <w:rFonts w:ascii="Times New Roman" w:eastAsia="Calibri" w:hAnsi="Times New Roman"/>
                <w:b w:val="0"/>
                <w:i w:val="0"/>
                <w:sz w:val="24"/>
                <w:szCs w:val="24"/>
              </w:rPr>
              <w:t>2</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Социально-политическая история стран капитализма. Культура стран капитализма</w:t>
            </w:r>
          </w:p>
        </w:tc>
        <w:tc>
          <w:tcPr>
            <w:tcW w:w="1271" w:type="dxa"/>
            <w:gridSpan w:val="2"/>
            <w:shd w:val="clear" w:color="auto" w:fill="FFFFFF" w:themeFill="background1"/>
          </w:tcPr>
          <w:p w14:paraId="5EA6196F" w14:textId="77777777" w:rsidR="00C03F7C" w:rsidRPr="00BA0B38" w:rsidRDefault="00360C9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252A9729"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6B26834B" w14:textId="77777777" w:rsidTr="009C0C77">
        <w:tblPrEx>
          <w:tblCellMar>
            <w:left w:w="108" w:type="dxa"/>
            <w:right w:w="108" w:type="dxa"/>
          </w:tblCellMar>
        </w:tblPrEx>
        <w:tc>
          <w:tcPr>
            <w:tcW w:w="6525" w:type="dxa"/>
            <w:gridSpan w:val="2"/>
            <w:shd w:val="clear" w:color="auto" w:fill="FFFFFF" w:themeFill="background1"/>
          </w:tcPr>
          <w:p w14:paraId="07C3A01B"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14.3.</w:t>
            </w:r>
            <w:r w:rsidR="00442863" w:rsidRPr="00BA0B38">
              <w:rPr>
                <w:rFonts w:ascii="Times New Roman" w:hAnsi="Times New Roman"/>
                <w:color w:val="000000"/>
                <w:sz w:val="24"/>
                <w:szCs w:val="24"/>
                <w:shd w:val="clear" w:color="auto" w:fill="FFFFFF"/>
              </w:rPr>
              <w:t xml:space="preserve"> </w:t>
            </w:r>
            <w:r w:rsidR="00442863" w:rsidRPr="00BA0B38">
              <w:rPr>
                <w:rStyle w:val="50"/>
                <w:rFonts w:ascii="Times New Roman" w:eastAsia="Calibri" w:hAnsi="Times New Roman"/>
                <w:b w:val="0"/>
                <w:i w:val="0"/>
                <w:sz w:val="24"/>
                <w:szCs w:val="24"/>
              </w:rPr>
              <w:t>Крушение колониальной системы капитализма. Страны Азии, Африки и Латинской Америки</w:t>
            </w:r>
          </w:p>
        </w:tc>
        <w:tc>
          <w:tcPr>
            <w:tcW w:w="1271" w:type="dxa"/>
            <w:gridSpan w:val="2"/>
            <w:shd w:val="clear" w:color="auto" w:fill="FFFFFF" w:themeFill="background1"/>
          </w:tcPr>
          <w:p w14:paraId="76E1F1B7" w14:textId="77777777" w:rsidR="00C03F7C" w:rsidRPr="00BA0B38" w:rsidRDefault="00360C9C"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502E560" w14:textId="250A2BE5" w:rsidR="00C03F7C" w:rsidRPr="00BA0B38" w:rsidRDefault="00C03F7C" w:rsidP="008C49B7">
            <w:pPr>
              <w:spacing w:line="360" w:lineRule="auto"/>
              <w:jc w:val="center"/>
              <w:rPr>
                <w:rFonts w:ascii="Times New Roman" w:hAnsi="Times New Roman"/>
                <w:b/>
                <w:sz w:val="24"/>
                <w:szCs w:val="24"/>
                <w:lang w:eastAsia="ru-RU"/>
              </w:rPr>
            </w:pPr>
          </w:p>
        </w:tc>
      </w:tr>
      <w:tr w:rsidR="00E31472" w:rsidRPr="00BA0B38" w14:paraId="1CB7A028" w14:textId="77777777" w:rsidTr="009C0C77">
        <w:tblPrEx>
          <w:tblCellMar>
            <w:left w:w="108" w:type="dxa"/>
            <w:right w:w="108" w:type="dxa"/>
          </w:tblCellMar>
        </w:tblPrEx>
        <w:tc>
          <w:tcPr>
            <w:tcW w:w="6525" w:type="dxa"/>
            <w:gridSpan w:val="2"/>
            <w:shd w:val="clear" w:color="auto" w:fill="FFFFFF" w:themeFill="background1"/>
          </w:tcPr>
          <w:p w14:paraId="3F87B1E8" w14:textId="01DCDB1A" w:rsidR="00E31472"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15.</w:t>
            </w:r>
            <w:r w:rsidR="008C49B7">
              <w:rPr>
                <w:rFonts w:ascii="Times New Roman" w:hAnsi="Times New Roman"/>
                <w:b/>
                <w:bCs/>
                <w:sz w:val="24"/>
                <w:szCs w:val="24"/>
                <w:lang w:eastAsia="ru-RU"/>
              </w:rPr>
              <w:t xml:space="preserve"> </w:t>
            </w:r>
            <w:r w:rsidR="00E31472" w:rsidRPr="00BA0B38">
              <w:rPr>
                <w:rFonts w:ascii="Times New Roman" w:hAnsi="Times New Roman"/>
                <w:sz w:val="24"/>
                <w:szCs w:val="24"/>
                <w:lang w:eastAsia="ru-RU"/>
              </w:rPr>
              <w:t>Апогей и кризис советской системы 1945—1991 годов</w:t>
            </w:r>
          </w:p>
        </w:tc>
        <w:tc>
          <w:tcPr>
            <w:tcW w:w="1271" w:type="dxa"/>
            <w:gridSpan w:val="2"/>
            <w:shd w:val="clear" w:color="auto" w:fill="FFFFFF" w:themeFill="background1"/>
          </w:tcPr>
          <w:p w14:paraId="53C0ED38"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8</w:t>
            </w:r>
          </w:p>
        </w:tc>
        <w:tc>
          <w:tcPr>
            <w:tcW w:w="1565" w:type="dxa"/>
            <w:shd w:val="clear" w:color="auto" w:fill="FFFFFF" w:themeFill="background1"/>
          </w:tcPr>
          <w:p w14:paraId="2B595250" w14:textId="77777777" w:rsidR="00E31472" w:rsidRPr="00BA0B38" w:rsidRDefault="00E31472" w:rsidP="00E31472">
            <w:pPr>
              <w:spacing w:line="360" w:lineRule="auto"/>
              <w:rPr>
                <w:rFonts w:ascii="Times New Roman" w:hAnsi="Times New Roman"/>
                <w:b/>
                <w:sz w:val="24"/>
                <w:szCs w:val="24"/>
                <w:lang w:eastAsia="ru-RU"/>
              </w:rPr>
            </w:pPr>
          </w:p>
        </w:tc>
      </w:tr>
      <w:tr w:rsidR="00C03F7C" w:rsidRPr="00BA0B38" w14:paraId="6A133298" w14:textId="77777777" w:rsidTr="009C0C77">
        <w:tblPrEx>
          <w:tblCellMar>
            <w:left w:w="108" w:type="dxa"/>
            <w:right w:w="108" w:type="dxa"/>
          </w:tblCellMar>
        </w:tblPrEx>
        <w:tc>
          <w:tcPr>
            <w:tcW w:w="6525" w:type="dxa"/>
            <w:gridSpan w:val="2"/>
            <w:shd w:val="clear" w:color="auto" w:fill="FFFFFF" w:themeFill="background1"/>
          </w:tcPr>
          <w:p w14:paraId="4B87D0E2" w14:textId="4EFE247F"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w:t>
            </w:r>
            <w:r w:rsidRPr="00BA0B38">
              <w:rPr>
                <w:rStyle w:val="50"/>
                <w:rFonts w:ascii="Times New Roman" w:eastAsia="Calibri" w:hAnsi="Times New Roman"/>
                <w:b w:val="0"/>
                <w:i w:val="0"/>
                <w:sz w:val="24"/>
                <w:szCs w:val="24"/>
              </w:rPr>
              <w:t>1</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СССР во второй половине 1940-х - начале 1950-х гг. Культура СССР во второй половине 1940-х - начале 1950-</w:t>
            </w:r>
            <w:r w:rsidR="00442863" w:rsidRPr="00BA0B38">
              <w:rPr>
                <w:rStyle w:val="50"/>
                <w:rFonts w:ascii="Times New Roman" w:eastAsia="Calibri" w:hAnsi="Times New Roman"/>
                <w:b w:val="0"/>
                <w:i w:val="0"/>
                <w:sz w:val="24"/>
                <w:szCs w:val="24"/>
              </w:rPr>
              <w:lastRenderedPageBreak/>
              <w:t>х гг.</w:t>
            </w:r>
          </w:p>
        </w:tc>
        <w:tc>
          <w:tcPr>
            <w:tcW w:w="1271" w:type="dxa"/>
            <w:gridSpan w:val="2"/>
            <w:shd w:val="clear" w:color="auto" w:fill="FFFFFF" w:themeFill="background1"/>
          </w:tcPr>
          <w:p w14:paraId="34654A57"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lastRenderedPageBreak/>
              <w:t>2</w:t>
            </w:r>
          </w:p>
        </w:tc>
        <w:tc>
          <w:tcPr>
            <w:tcW w:w="1565" w:type="dxa"/>
            <w:shd w:val="clear" w:color="auto" w:fill="FFFFFF" w:themeFill="background1"/>
          </w:tcPr>
          <w:p w14:paraId="2CE1B616" w14:textId="77777777" w:rsidR="00C03F7C" w:rsidRPr="00BA0B38" w:rsidRDefault="00C03F7C" w:rsidP="00E31472">
            <w:pPr>
              <w:spacing w:line="360" w:lineRule="auto"/>
              <w:rPr>
                <w:rFonts w:ascii="Times New Roman" w:hAnsi="Times New Roman"/>
                <w:b/>
                <w:sz w:val="24"/>
                <w:szCs w:val="24"/>
                <w:lang w:eastAsia="ru-RU"/>
              </w:rPr>
            </w:pPr>
          </w:p>
        </w:tc>
      </w:tr>
      <w:tr w:rsidR="00C03F7C" w:rsidRPr="00BA0B38" w14:paraId="62FAC398" w14:textId="77777777" w:rsidTr="009C0C77">
        <w:tblPrEx>
          <w:tblCellMar>
            <w:left w:w="108" w:type="dxa"/>
            <w:right w:w="108" w:type="dxa"/>
          </w:tblCellMar>
        </w:tblPrEx>
        <w:tc>
          <w:tcPr>
            <w:tcW w:w="6525" w:type="dxa"/>
            <w:gridSpan w:val="2"/>
            <w:shd w:val="clear" w:color="auto" w:fill="FFFFFF" w:themeFill="background1"/>
          </w:tcPr>
          <w:p w14:paraId="7D88F1CB" w14:textId="331A6BB1"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lastRenderedPageBreak/>
              <w:t>Тема 15.</w:t>
            </w:r>
            <w:r w:rsidRPr="00BA0B38">
              <w:rPr>
                <w:rStyle w:val="50"/>
                <w:rFonts w:ascii="Times New Roman" w:eastAsia="Calibri" w:hAnsi="Times New Roman"/>
                <w:b w:val="0"/>
                <w:i w:val="0"/>
                <w:sz w:val="24"/>
                <w:szCs w:val="24"/>
              </w:rPr>
              <w:t>2</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Геополитика СССР во второй половине 1950-х - начале 1960-х гг. Общественно-политическая история СССР во второй половине 1950-х - начале 1960-х гг.</w:t>
            </w:r>
          </w:p>
        </w:tc>
        <w:tc>
          <w:tcPr>
            <w:tcW w:w="1271" w:type="dxa"/>
            <w:gridSpan w:val="2"/>
            <w:shd w:val="clear" w:color="auto" w:fill="FFFFFF" w:themeFill="background1"/>
          </w:tcPr>
          <w:p w14:paraId="09B0ED43"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38AE832" w14:textId="77777777" w:rsidR="00C03F7C" w:rsidRPr="00BA0B38" w:rsidRDefault="00C03F7C" w:rsidP="00E31472">
            <w:pPr>
              <w:spacing w:line="360" w:lineRule="auto"/>
              <w:rPr>
                <w:rFonts w:ascii="Times New Roman" w:hAnsi="Times New Roman"/>
                <w:b/>
                <w:sz w:val="24"/>
                <w:szCs w:val="24"/>
                <w:lang w:eastAsia="ru-RU"/>
              </w:rPr>
            </w:pPr>
          </w:p>
        </w:tc>
      </w:tr>
      <w:tr w:rsidR="00C03F7C" w:rsidRPr="00BA0B38" w14:paraId="2A60F2CA" w14:textId="77777777" w:rsidTr="009C0C77">
        <w:tblPrEx>
          <w:tblCellMar>
            <w:left w:w="108" w:type="dxa"/>
            <w:right w:w="108" w:type="dxa"/>
          </w:tblCellMar>
        </w:tblPrEx>
        <w:tc>
          <w:tcPr>
            <w:tcW w:w="6525" w:type="dxa"/>
            <w:gridSpan w:val="2"/>
            <w:shd w:val="clear" w:color="auto" w:fill="FFFFFF" w:themeFill="background1"/>
          </w:tcPr>
          <w:p w14:paraId="492E7A9B" w14:textId="77777777"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15.3</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Геополитика СССР в конце 1960-х - начале 1980-х гг. Экономика и политика СССР в конце 1960-х - начале 1980-х гг.</w:t>
            </w:r>
          </w:p>
        </w:tc>
        <w:tc>
          <w:tcPr>
            <w:tcW w:w="1271" w:type="dxa"/>
            <w:gridSpan w:val="2"/>
            <w:shd w:val="clear" w:color="auto" w:fill="FFFFFF" w:themeFill="background1"/>
          </w:tcPr>
          <w:p w14:paraId="172264BA"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1D7EF3F0" w14:textId="77777777" w:rsidR="00C03F7C" w:rsidRPr="00BA0B38" w:rsidRDefault="00C03F7C" w:rsidP="00E31472">
            <w:pPr>
              <w:spacing w:line="360" w:lineRule="auto"/>
              <w:rPr>
                <w:rFonts w:ascii="Times New Roman" w:hAnsi="Times New Roman"/>
                <w:b/>
                <w:sz w:val="24"/>
                <w:szCs w:val="24"/>
                <w:lang w:eastAsia="ru-RU"/>
              </w:rPr>
            </w:pPr>
          </w:p>
        </w:tc>
      </w:tr>
      <w:tr w:rsidR="00C03F7C" w:rsidRPr="00BA0B38" w14:paraId="18619F06" w14:textId="77777777" w:rsidTr="009C0C77">
        <w:tblPrEx>
          <w:tblCellMar>
            <w:left w:w="108" w:type="dxa"/>
            <w:right w:w="108" w:type="dxa"/>
          </w:tblCellMar>
        </w:tblPrEx>
        <w:tc>
          <w:tcPr>
            <w:tcW w:w="6525" w:type="dxa"/>
            <w:gridSpan w:val="2"/>
            <w:shd w:val="clear" w:color="auto" w:fill="FFFFFF" w:themeFill="background1"/>
          </w:tcPr>
          <w:p w14:paraId="644EF67D" w14:textId="454C0609" w:rsidR="00C03F7C" w:rsidRPr="00BA0B38" w:rsidRDefault="00C03F7C" w:rsidP="00442863">
            <w:pPr>
              <w:spacing w:line="276" w:lineRule="auto"/>
              <w:rPr>
                <w:rFonts w:ascii="Times New Roman" w:hAnsi="Times New Roman"/>
                <w:sz w:val="24"/>
                <w:szCs w:val="24"/>
                <w:lang w:eastAsia="ru-RU"/>
              </w:rPr>
            </w:pPr>
            <w:r w:rsidRPr="00BA0B38">
              <w:rPr>
                <w:rFonts w:ascii="Times New Roman" w:hAnsi="Times New Roman"/>
                <w:sz w:val="24"/>
                <w:szCs w:val="24"/>
                <w:lang w:eastAsia="ru-RU"/>
              </w:rPr>
              <w:t>Тема 15.</w:t>
            </w:r>
            <w:r w:rsidRPr="00BA0B38">
              <w:rPr>
                <w:rStyle w:val="50"/>
                <w:rFonts w:ascii="Times New Roman" w:eastAsia="Calibri" w:hAnsi="Times New Roman"/>
                <w:b w:val="0"/>
                <w:i w:val="0"/>
                <w:sz w:val="24"/>
                <w:szCs w:val="24"/>
              </w:rPr>
              <w:t>4</w:t>
            </w:r>
            <w:r w:rsidR="008C49B7">
              <w:rPr>
                <w:rStyle w:val="50"/>
                <w:rFonts w:ascii="Times New Roman" w:eastAsia="Calibri" w:hAnsi="Times New Roman"/>
                <w:b w:val="0"/>
                <w:i w:val="0"/>
                <w:sz w:val="24"/>
                <w:szCs w:val="24"/>
              </w:rPr>
              <w:t xml:space="preserve">. </w:t>
            </w:r>
            <w:r w:rsidR="00442863" w:rsidRPr="00BA0B38">
              <w:rPr>
                <w:rStyle w:val="50"/>
                <w:rFonts w:ascii="Times New Roman" w:eastAsia="Calibri" w:hAnsi="Times New Roman"/>
                <w:b w:val="0"/>
                <w:i w:val="0"/>
                <w:sz w:val="24"/>
                <w:szCs w:val="24"/>
              </w:rPr>
              <w:t>Геополитика СССР в период перестройки (1985 - 1990-е гг.). Внутренняя политика СССР в период перестройки</w:t>
            </w:r>
          </w:p>
        </w:tc>
        <w:tc>
          <w:tcPr>
            <w:tcW w:w="1271" w:type="dxa"/>
            <w:gridSpan w:val="2"/>
            <w:shd w:val="clear" w:color="auto" w:fill="FFFFFF" w:themeFill="background1"/>
          </w:tcPr>
          <w:p w14:paraId="445301B6"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3F7576F6" w14:textId="4D17CC6C" w:rsidR="00C03F7C" w:rsidRPr="00BA0B38" w:rsidRDefault="00C03F7C" w:rsidP="008C49B7">
            <w:pPr>
              <w:spacing w:line="360" w:lineRule="auto"/>
              <w:jc w:val="center"/>
              <w:rPr>
                <w:rFonts w:ascii="Times New Roman" w:hAnsi="Times New Roman"/>
                <w:b/>
                <w:sz w:val="24"/>
                <w:szCs w:val="24"/>
                <w:lang w:eastAsia="ru-RU"/>
              </w:rPr>
            </w:pPr>
          </w:p>
        </w:tc>
      </w:tr>
      <w:tr w:rsidR="00E31472" w:rsidRPr="00BA0B38" w14:paraId="6875A74E" w14:textId="77777777" w:rsidTr="009C0C77">
        <w:tblPrEx>
          <w:tblCellMar>
            <w:left w:w="108" w:type="dxa"/>
            <w:right w:w="108" w:type="dxa"/>
          </w:tblCellMar>
        </w:tblPrEx>
        <w:tc>
          <w:tcPr>
            <w:tcW w:w="6525" w:type="dxa"/>
            <w:gridSpan w:val="2"/>
            <w:shd w:val="clear" w:color="auto" w:fill="FFFFFF" w:themeFill="background1"/>
          </w:tcPr>
          <w:p w14:paraId="741E72FB" w14:textId="10906888" w:rsidR="00E31472"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Раздел 16.</w:t>
            </w:r>
            <w:r w:rsidR="008C49B7">
              <w:rPr>
                <w:rFonts w:ascii="Times New Roman" w:hAnsi="Times New Roman"/>
                <w:b/>
                <w:bCs/>
                <w:sz w:val="24"/>
                <w:szCs w:val="24"/>
                <w:lang w:eastAsia="ru-RU"/>
              </w:rPr>
              <w:t xml:space="preserve"> </w:t>
            </w:r>
            <w:r w:rsidR="00E31472" w:rsidRPr="00BA0B38">
              <w:rPr>
                <w:rFonts w:ascii="Times New Roman" w:hAnsi="Times New Roman"/>
                <w:sz w:val="24"/>
                <w:szCs w:val="24"/>
                <w:lang w:eastAsia="ru-RU"/>
              </w:rPr>
              <w:t>Российская Федерация на рубеже ХХ— ХХI веков</w:t>
            </w:r>
          </w:p>
        </w:tc>
        <w:tc>
          <w:tcPr>
            <w:tcW w:w="1271" w:type="dxa"/>
            <w:gridSpan w:val="2"/>
            <w:shd w:val="clear" w:color="auto" w:fill="FFFFFF" w:themeFill="background1"/>
          </w:tcPr>
          <w:p w14:paraId="4F2E042A" w14:textId="77777777" w:rsidR="00E31472" w:rsidRPr="00BA0B38" w:rsidRDefault="00E31472"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7</w:t>
            </w:r>
          </w:p>
        </w:tc>
        <w:tc>
          <w:tcPr>
            <w:tcW w:w="1565" w:type="dxa"/>
            <w:shd w:val="clear" w:color="auto" w:fill="FFFFFF" w:themeFill="background1"/>
          </w:tcPr>
          <w:p w14:paraId="33629833" w14:textId="77777777" w:rsidR="00E31472" w:rsidRPr="00BA0B38" w:rsidRDefault="00E31472" w:rsidP="008C49B7">
            <w:pPr>
              <w:spacing w:line="360" w:lineRule="auto"/>
              <w:jc w:val="center"/>
              <w:rPr>
                <w:rFonts w:ascii="Times New Roman" w:hAnsi="Times New Roman"/>
                <w:b/>
                <w:sz w:val="24"/>
                <w:szCs w:val="24"/>
                <w:lang w:eastAsia="ru-RU"/>
              </w:rPr>
            </w:pPr>
          </w:p>
        </w:tc>
      </w:tr>
      <w:tr w:rsidR="00C03F7C" w:rsidRPr="00BA0B38" w14:paraId="5B44EA45" w14:textId="77777777" w:rsidTr="009C0C77">
        <w:tblPrEx>
          <w:tblCellMar>
            <w:left w:w="108" w:type="dxa"/>
            <w:right w:w="108" w:type="dxa"/>
          </w:tblCellMar>
        </w:tblPrEx>
        <w:tc>
          <w:tcPr>
            <w:tcW w:w="6525" w:type="dxa"/>
            <w:gridSpan w:val="2"/>
            <w:shd w:val="clear" w:color="auto" w:fill="FFFFFF" w:themeFill="background1"/>
          </w:tcPr>
          <w:p w14:paraId="04A03FD2"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16.1</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Геополитика РФ. Политическая система РФ</w:t>
            </w:r>
          </w:p>
        </w:tc>
        <w:tc>
          <w:tcPr>
            <w:tcW w:w="1271" w:type="dxa"/>
            <w:gridSpan w:val="2"/>
            <w:shd w:val="clear" w:color="auto" w:fill="FFFFFF" w:themeFill="background1"/>
          </w:tcPr>
          <w:p w14:paraId="12BCFEA9"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778242AD"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204DB854" w14:textId="77777777" w:rsidTr="009C0C77">
        <w:tblPrEx>
          <w:tblCellMar>
            <w:left w:w="108" w:type="dxa"/>
            <w:right w:w="108" w:type="dxa"/>
          </w:tblCellMar>
        </w:tblPrEx>
        <w:tc>
          <w:tcPr>
            <w:tcW w:w="6525" w:type="dxa"/>
            <w:gridSpan w:val="2"/>
            <w:shd w:val="clear" w:color="auto" w:fill="FFFFFF" w:themeFill="background1"/>
          </w:tcPr>
          <w:p w14:paraId="7DDC49FB"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16.2</w:t>
            </w:r>
            <w:r w:rsidRPr="00BA0B38">
              <w:rPr>
                <w:rStyle w:val="50"/>
                <w:rFonts w:ascii="Times New Roman" w:eastAsia="Calibri" w:hAnsi="Times New Roman"/>
                <w:sz w:val="24"/>
                <w:szCs w:val="24"/>
              </w:rPr>
              <w:t>.</w:t>
            </w:r>
            <w:r w:rsidR="00442863" w:rsidRPr="00BA0B38">
              <w:rPr>
                <w:rStyle w:val="50"/>
                <w:rFonts w:ascii="Times New Roman" w:eastAsia="Calibri" w:hAnsi="Times New Roman"/>
                <w:sz w:val="24"/>
                <w:szCs w:val="24"/>
              </w:rPr>
              <w:t xml:space="preserve"> </w:t>
            </w:r>
            <w:r w:rsidR="00442863" w:rsidRPr="00BA0B38">
              <w:rPr>
                <w:rStyle w:val="50"/>
                <w:rFonts w:ascii="Times New Roman" w:eastAsia="Calibri" w:hAnsi="Times New Roman"/>
                <w:b w:val="0"/>
                <w:i w:val="0"/>
                <w:sz w:val="24"/>
                <w:szCs w:val="24"/>
              </w:rPr>
              <w:t>Экономика. Национальная политика РФ</w:t>
            </w:r>
          </w:p>
        </w:tc>
        <w:tc>
          <w:tcPr>
            <w:tcW w:w="1271" w:type="dxa"/>
            <w:gridSpan w:val="2"/>
            <w:shd w:val="clear" w:color="auto" w:fill="FFFFFF" w:themeFill="background1"/>
          </w:tcPr>
          <w:p w14:paraId="070F1820"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91D3381" w14:textId="549E044C"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1C5E8491" w14:textId="77777777" w:rsidTr="009C0C77">
        <w:tblPrEx>
          <w:tblCellMar>
            <w:left w:w="108" w:type="dxa"/>
            <w:right w:w="108" w:type="dxa"/>
          </w:tblCellMar>
        </w:tblPrEx>
        <w:tc>
          <w:tcPr>
            <w:tcW w:w="6525" w:type="dxa"/>
            <w:gridSpan w:val="2"/>
            <w:shd w:val="clear" w:color="auto" w:fill="FFFFFF" w:themeFill="background1"/>
          </w:tcPr>
          <w:p w14:paraId="60A52789" w14:textId="77777777" w:rsidR="00C03F7C" w:rsidRPr="00BA0B38" w:rsidRDefault="00C03F7C"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Тема 16.3</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Культура РФ</w:t>
            </w:r>
          </w:p>
        </w:tc>
        <w:tc>
          <w:tcPr>
            <w:tcW w:w="1271" w:type="dxa"/>
            <w:gridSpan w:val="2"/>
            <w:shd w:val="clear" w:color="auto" w:fill="FFFFFF" w:themeFill="background1"/>
          </w:tcPr>
          <w:p w14:paraId="3AEA9560"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54715F36" w14:textId="77777777" w:rsidR="00C03F7C" w:rsidRPr="00BA0B38" w:rsidRDefault="00C03F7C" w:rsidP="008C49B7">
            <w:pPr>
              <w:spacing w:line="360" w:lineRule="auto"/>
              <w:jc w:val="center"/>
              <w:rPr>
                <w:rFonts w:ascii="Times New Roman" w:hAnsi="Times New Roman"/>
                <w:b/>
                <w:sz w:val="24"/>
                <w:szCs w:val="24"/>
                <w:lang w:eastAsia="ru-RU"/>
              </w:rPr>
            </w:pPr>
          </w:p>
        </w:tc>
      </w:tr>
      <w:tr w:rsidR="00C03F7C" w:rsidRPr="00BA0B38" w14:paraId="1C81558E" w14:textId="77777777" w:rsidTr="009C0C77">
        <w:tblPrEx>
          <w:tblCellMar>
            <w:left w:w="108" w:type="dxa"/>
            <w:right w:w="108" w:type="dxa"/>
          </w:tblCellMar>
        </w:tblPrEx>
        <w:tc>
          <w:tcPr>
            <w:tcW w:w="6525" w:type="dxa"/>
            <w:gridSpan w:val="2"/>
            <w:shd w:val="clear" w:color="auto" w:fill="FFFFFF" w:themeFill="background1"/>
          </w:tcPr>
          <w:p w14:paraId="7110825E" w14:textId="77777777" w:rsidR="00C03F7C" w:rsidRPr="00BA0B38" w:rsidRDefault="00C03F7C" w:rsidP="00442863">
            <w:pPr>
              <w:spacing w:line="240" w:lineRule="auto"/>
              <w:rPr>
                <w:rFonts w:ascii="Times New Roman" w:hAnsi="Times New Roman"/>
                <w:sz w:val="24"/>
                <w:szCs w:val="24"/>
                <w:lang w:eastAsia="ru-RU"/>
              </w:rPr>
            </w:pPr>
            <w:r w:rsidRPr="00BA0B38">
              <w:rPr>
                <w:rFonts w:ascii="Times New Roman" w:hAnsi="Times New Roman"/>
                <w:sz w:val="24"/>
                <w:szCs w:val="24"/>
                <w:lang w:eastAsia="ru-RU"/>
              </w:rPr>
              <w:t>Тема 16.4</w:t>
            </w:r>
            <w:r w:rsidRPr="00BA0B38">
              <w:rPr>
                <w:rStyle w:val="50"/>
                <w:rFonts w:ascii="Times New Roman" w:eastAsia="Calibri" w:hAnsi="Times New Roman"/>
                <w:b w:val="0"/>
                <w:i w:val="0"/>
                <w:sz w:val="24"/>
                <w:szCs w:val="24"/>
              </w:rPr>
              <w:t>.</w:t>
            </w:r>
            <w:r w:rsidR="00442863" w:rsidRPr="00BA0B38">
              <w:rPr>
                <w:rStyle w:val="50"/>
                <w:rFonts w:ascii="Times New Roman" w:eastAsia="Calibri" w:hAnsi="Times New Roman"/>
                <w:b w:val="0"/>
                <w:i w:val="0"/>
                <w:sz w:val="24"/>
                <w:szCs w:val="24"/>
              </w:rPr>
              <w:t xml:space="preserve"> Итоговая аттестация в форме дифференцированного зачета</w:t>
            </w:r>
          </w:p>
        </w:tc>
        <w:tc>
          <w:tcPr>
            <w:tcW w:w="1271" w:type="dxa"/>
            <w:gridSpan w:val="2"/>
            <w:shd w:val="clear" w:color="auto" w:fill="FFFFFF" w:themeFill="background1"/>
          </w:tcPr>
          <w:p w14:paraId="21664C3B" w14:textId="77777777" w:rsidR="00C03F7C" w:rsidRPr="00BA0B38" w:rsidRDefault="00442863" w:rsidP="00E31472">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2</w:t>
            </w:r>
          </w:p>
        </w:tc>
        <w:tc>
          <w:tcPr>
            <w:tcW w:w="1565" w:type="dxa"/>
            <w:shd w:val="clear" w:color="auto" w:fill="FFFFFF" w:themeFill="background1"/>
          </w:tcPr>
          <w:p w14:paraId="6C87457A" w14:textId="77777777" w:rsidR="00C03F7C" w:rsidRPr="00BA0B38" w:rsidRDefault="00C03F7C" w:rsidP="008C49B7">
            <w:pPr>
              <w:spacing w:line="360" w:lineRule="auto"/>
              <w:jc w:val="center"/>
              <w:rPr>
                <w:rFonts w:ascii="Times New Roman" w:hAnsi="Times New Roman"/>
                <w:b/>
                <w:sz w:val="24"/>
                <w:szCs w:val="24"/>
                <w:lang w:eastAsia="ru-RU"/>
              </w:rPr>
            </w:pPr>
          </w:p>
        </w:tc>
      </w:tr>
      <w:tr w:rsidR="00E31472" w:rsidRPr="00BA0B38" w14:paraId="1BFF58F3" w14:textId="77777777" w:rsidTr="009C0C77">
        <w:tblPrEx>
          <w:tblCellMar>
            <w:left w:w="108" w:type="dxa"/>
            <w:right w:w="108" w:type="dxa"/>
          </w:tblCellMar>
        </w:tblPrEx>
        <w:tc>
          <w:tcPr>
            <w:tcW w:w="6525" w:type="dxa"/>
            <w:gridSpan w:val="2"/>
            <w:shd w:val="clear" w:color="auto" w:fill="FFFFFF" w:themeFill="background1"/>
          </w:tcPr>
          <w:p w14:paraId="28BBE25B"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Итого</w:t>
            </w:r>
          </w:p>
        </w:tc>
        <w:tc>
          <w:tcPr>
            <w:tcW w:w="1271" w:type="dxa"/>
            <w:gridSpan w:val="2"/>
            <w:shd w:val="clear" w:color="auto" w:fill="FFFFFF" w:themeFill="background1"/>
          </w:tcPr>
          <w:p w14:paraId="4AE7989F" w14:textId="1D8ED78E" w:rsidR="00E31472" w:rsidRPr="00BA0B38" w:rsidRDefault="00E31472" w:rsidP="00363A31">
            <w:pPr>
              <w:spacing w:line="360" w:lineRule="auto"/>
              <w:jc w:val="center"/>
              <w:rPr>
                <w:rFonts w:ascii="Times New Roman" w:hAnsi="Times New Roman"/>
                <w:b/>
                <w:sz w:val="24"/>
                <w:szCs w:val="24"/>
                <w:lang w:eastAsia="ru-RU"/>
              </w:rPr>
            </w:pPr>
            <w:r w:rsidRPr="00BA0B38">
              <w:rPr>
                <w:rFonts w:ascii="Times New Roman" w:hAnsi="Times New Roman"/>
                <w:b/>
                <w:sz w:val="24"/>
                <w:szCs w:val="24"/>
                <w:lang w:eastAsia="ru-RU"/>
              </w:rPr>
              <w:t>1</w:t>
            </w:r>
            <w:r w:rsidR="00363A31">
              <w:rPr>
                <w:rFonts w:ascii="Times New Roman" w:hAnsi="Times New Roman"/>
                <w:b/>
                <w:sz w:val="24"/>
                <w:szCs w:val="24"/>
                <w:lang w:eastAsia="ru-RU"/>
              </w:rPr>
              <w:t>17</w:t>
            </w:r>
          </w:p>
        </w:tc>
        <w:tc>
          <w:tcPr>
            <w:tcW w:w="1565" w:type="dxa"/>
            <w:shd w:val="clear" w:color="auto" w:fill="FFFFFF" w:themeFill="background1"/>
          </w:tcPr>
          <w:p w14:paraId="31D6E441" w14:textId="18E9632E" w:rsidR="00E31472" w:rsidRPr="00BA0B38" w:rsidRDefault="00363A31" w:rsidP="008C49B7">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15</w:t>
            </w:r>
          </w:p>
        </w:tc>
      </w:tr>
      <w:tr w:rsidR="00E31472" w:rsidRPr="00BA0B38" w14:paraId="6D5063F5" w14:textId="77777777" w:rsidTr="009C0C77">
        <w:tblPrEx>
          <w:tblCellMar>
            <w:left w:w="108" w:type="dxa"/>
            <w:right w:w="108" w:type="dxa"/>
          </w:tblCellMar>
        </w:tblPrEx>
        <w:tc>
          <w:tcPr>
            <w:tcW w:w="9361" w:type="dxa"/>
            <w:gridSpan w:val="5"/>
            <w:shd w:val="clear" w:color="auto" w:fill="FFFFFF" w:themeFill="background1"/>
          </w:tcPr>
          <w:p w14:paraId="2E0412C2"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sz w:val="24"/>
                <w:szCs w:val="24"/>
                <w:lang w:eastAsia="ru-RU"/>
              </w:rPr>
              <w:t>Внеаудиторная самостоятельная работа</w:t>
            </w:r>
          </w:p>
        </w:tc>
      </w:tr>
      <w:tr w:rsidR="00E31472" w:rsidRPr="00BA0B38" w14:paraId="6366E855" w14:textId="77777777" w:rsidTr="009C0C77">
        <w:tblPrEx>
          <w:tblCellMar>
            <w:left w:w="108" w:type="dxa"/>
            <w:right w:w="108" w:type="dxa"/>
          </w:tblCellMar>
        </w:tblPrEx>
        <w:tc>
          <w:tcPr>
            <w:tcW w:w="9361" w:type="dxa"/>
            <w:gridSpan w:val="5"/>
            <w:shd w:val="clear" w:color="auto" w:fill="FFFFFF" w:themeFill="background1"/>
          </w:tcPr>
          <w:p w14:paraId="401792C8"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sz w:val="24"/>
                <w:szCs w:val="24"/>
                <w:lang w:eastAsia="ru-RU"/>
              </w:rPr>
              <w:t>Подготовка рефератов, докладов индивидуального проекта с использованием информационных технологий и др.</w:t>
            </w:r>
          </w:p>
        </w:tc>
      </w:tr>
      <w:tr w:rsidR="00E31472" w:rsidRPr="00BA0B38" w14:paraId="5F97CA50" w14:textId="77777777" w:rsidTr="009C0C77">
        <w:tblPrEx>
          <w:tblCellMar>
            <w:left w:w="108" w:type="dxa"/>
            <w:right w:w="108" w:type="dxa"/>
          </w:tblCellMar>
        </w:tblPrEx>
        <w:tc>
          <w:tcPr>
            <w:tcW w:w="9361" w:type="dxa"/>
            <w:gridSpan w:val="5"/>
            <w:shd w:val="clear" w:color="auto" w:fill="FFFFFF" w:themeFill="background1"/>
          </w:tcPr>
          <w:p w14:paraId="7DEBF15F" w14:textId="77777777" w:rsidR="00E31472" w:rsidRPr="00BA0B38" w:rsidRDefault="00E31472" w:rsidP="00E31472">
            <w:pPr>
              <w:spacing w:line="360" w:lineRule="auto"/>
              <w:rPr>
                <w:rFonts w:ascii="Times New Roman" w:hAnsi="Times New Roman"/>
                <w:sz w:val="24"/>
                <w:szCs w:val="24"/>
                <w:lang w:eastAsia="ru-RU"/>
              </w:rPr>
            </w:pPr>
            <w:r w:rsidRPr="00BA0B38">
              <w:rPr>
                <w:rFonts w:ascii="Times New Roman" w:hAnsi="Times New Roman"/>
                <w:b/>
                <w:bCs/>
                <w:i/>
                <w:iCs/>
                <w:sz w:val="24"/>
                <w:szCs w:val="24"/>
                <w:lang w:eastAsia="ru-RU"/>
              </w:rPr>
              <w:t>Промежуточная аттестация в форме дифференцированного зачета</w:t>
            </w:r>
          </w:p>
        </w:tc>
      </w:tr>
      <w:tr w:rsidR="00C03F7C" w:rsidRPr="00BA0B38" w14:paraId="301BA955" w14:textId="77777777" w:rsidTr="009C0C77">
        <w:tblPrEx>
          <w:tblCellMar>
            <w:left w:w="108" w:type="dxa"/>
            <w:right w:w="108" w:type="dxa"/>
          </w:tblCellMar>
        </w:tblPrEx>
        <w:tc>
          <w:tcPr>
            <w:tcW w:w="6525" w:type="dxa"/>
            <w:gridSpan w:val="2"/>
            <w:shd w:val="clear" w:color="auto" w:fill="FFFFFF" w:themeFill="background1"/>
          </w:tcPr>
          <w:p w14:paraId="5D394231" w14:textId="77777777" w:rsidR="00C03F7C" w:rsidRPr="00BA0B38" w:rsidRDefault="00C03F7C" w:rsidP="00E31472">
            <w:pPr>
              <w:spacing w:line="360" w:lineRule="auto"/>
              <w:rPr>
                <w:rFonts w:ascii="Times New Roman" w:hAnsi="Times New Roman"/>
                <w:b/>
                <w:bCs/>
                <w:sz w:val="24"/>
                <w:szCs w:val="24"/>
                <w:lang w:eastAsia="ru-RU"/>
              </w:rPr>
            </w:pPr>
            <w:r w:rsidRPr="00BA0B38">
              <w:rPr>
                <w:rFonts w:ascii="Times New Roman" w:hAnsi="Times New Roman"/>
                <w:b/>
                <w:bCs/>
                <w:sz w:val="24"/>
                <w:szCs w:val="24"/>
                <w:lang w:eastAsia="ru-RU"/>
              </w:rPr>
              <w:t>Всего</w:t>
            </w:r>
          </w:p>
        </w:tc>
        <w:tc>
          <w:tcPr>
            <w:tcW w:w="1260" w:type="dxa"/>
            <w:shd w:val="clear" w:color="auto" w:fill="FFFFFF" w:themeFill="background1"/>
          </w:tcPr>
          <w:p w14:paraId="78AD378D" w14:textId="08036306" w:rsidR="00C03F7C" w:rsidRPr="008C49B7" w:rsidRDefault="00363A31" w:rsidP="008C49B7">
            <w:pPr>
              <w:spacing w:line="360" w:lineRule="auto"/>
              <w:jc w:val="center"/>
              <w:rPr>
                <w:rFonts w:ascii="Times New Roman" w:hAnsi="Times New Roman"/>
                <w:b/>
                <w:bCs/>
                <w:sz w:val="24"/>
                <w:szCs w:val="24"/>
                <w:lang w:eastAsia="ru-RU"/>
              </w:rPr>
            </w:pPr>
            <w:r>
              <w:rPr>
                <w:rFonts w:ascii="Times New Roman" w:hAnsi="Times New Roman"/>
                <w:b/>
                <w:bCs/>
                <w:sz w:val="24"/>
                <w:szCs w:val="24"/>
                <w:lang w:eastAsia="ru-RU"/>
              </w:rPr>
              <w:t>117</w:t>
            </w:r>
          </w:p>
        </w:tc>
        <w:tc>
          <w:tcPr>
            <w:tcW w:w="1576" w:type="dxa"/>
            <w:gridSpan w:val="2"/>
            <w:shd w:val="clear" w:color="auto" w:fill="FFFFFF" w:themeFill="background1"/>
          </w:tcPr>
          <w:p w14:paraId="28390FB0" w14:textId="154008CB" w:rsidR="00C03F7C" w:rsidRPr="008C49B7" w:rsidRDefault="00363A31" w:rsidP="008C49B7">
            <w:pPr>
              <w:spacing w:line="360" w:lineRule="auto"/>
              <w:jc w:val="center"/>
              <w:rPr>
                <w:rFonts w:ascii="Times New Roman" w:hAnsi="Times New Roman"/>
                <w:b/>
                <w:bCs/>
                <w:sz w:val="24"/>
                <w:szCs w:val="24"/>
                <w:lang w:eastAsia="ru-RU"/>
              </w:rPr>
            </w:pPr>
            <w:r>
              <w:rPr>
                <w:rFonts w:ascii="Times New Roman" w:hAnsi="Times New Roman"/>
                <w:b/>
                <w:bCs/>
                <w:sz w:val="24"/>
                <w:szCs w:val="24"/>
                <w:lang w:eastAsia="ru-RU"/>
              </w:rPr>
              <w:t>15</w:t>
            </w:r>
          </w:p>
        </w:tc>
      </w:tr>
    </w:tbl>
    <w:p w14:paraId="303BE5EA" w14:textId="77777777" w:rsidR="00C35E95" w:rsidRPr="00C156EA" w:rsidRDefault="00C35E95" w:rsidP="00C156EA">
      <w:pPr>
        <w:spacing w:line="360" w:lineRule="auto"/>
        <w:rPr>
          <w:rFonts w:ascii="Times New Roman" w:hAnsi="Times New Roman"/>
          <w:sz w:val="28"/>
          <w:szCs w:val="28"/>
          <w:lang w:eastAsia="ru-RU"/>
        </w:rPr>
      </w:pPr>
    </w:p>
    <w:p w14:paraId="04F01927" w14:textId="77777777" w:rsidR="00C35E95" w:rsidRPr="00C156EA" w:rsidRDefault="00C35E95" w:rsidP="00C156EA">
      <w:pPr>
        <w:spacing w:line="360" w:lineRule="auto"/>
        <w:rPr>
          <w:rFonts w:ascii="Times New Roman" w:hAnsi="Times New Roman"/>
          <w:sz w:val="28"/>
          <w:szCs w:val="28"/>
          <w:lang w:eastAsia="ru-RU"/>
        </w:rPr>
      </w:pPr>
    </w:p>
    <w:p w14:paraId="0A01AA2A" w14:textId="77777777" w:rsidR="00C35E95" w:rsidRPr="00C156EA" w:rsidRDefault="00C35E95" w:rsidP="00C156EA">
      <w:pPr>
        <w:spacing w:line="360" w:lineRule="auto"/>
        <w:rPr>
          <w:rFonts w:ascii="Times New Roman" w:hAnsi="Times New Roman"/>
          <w:sz w:val="28"/>
          <w:szCs w:val="28"/>
          <w:lang w:eastAsia="ru-RU"/>
        </w:rPr>
      </w:pPr>
    </w:p>
    <w:p w14:paraId="7CE9BB2F" w14:textId="77777777" w:rsidR="00B954B9" w:rsidRDefault="00B954B9" w:rsidP="00C156EA">
      <w:pPr>
        <w:spacing w:line="360" w:lineRule="auto"/>
        <w:rPr>
          <w:rFonts w:ascii="Times New Roman" w:hAnsi="Times New Roman"/>
          <w:sz w:val="28"/>
          <w:szCs w:val="28"/>
          <w:lang w:eastAsia="ru-RU"/>
        </w:rPr>
      </w:pPr>
    </w:p>
    <w:p w14:paraId="2DBF078A" w14:textId="77777777" w:rsidR="00BA0287" w:rsidRDefault="00BA0287" w:rsidP="00C156EA">
      <w:pPr>
        <w:spacing w:line="360" w:lineRule="auto"/>
        <w:rPr>
          <w:rFonts w:ascii="Times New Roman" w:hAnsi="Times New Roman"/>
          <w:sz w:val="28"/>
          <w:szCs w:val="28"/>
          <w:lang w:eastAsia="ru-RU"/>
        </w:rPr>
      </w:pPr>
    </w:p>
    <w:p w14:paraId="14911094" w14:textId="77777777" w:rsidR="00C03F7C" w:rsidRDefault="00C03F7C" w:rsidP="00C156EA">
      <w:pPr>
        <w:spacing w:line="360" w:lineRule="auto"/>
        <w:rPr>
          <w:rFonts w:ascii="Times New Roman" w:hAnsi="Times New Roman"/>
          <w:sz w:val="28"/>
          <w:szCs w:val="28"/>
          <w:lang w:eastAsia="ru-RU"/>
        </w:rPr>
      </w:pPr>
    </w:p>
    <w:p w14:paraId="66BA0054" w14:textId="77777777" w:rsidR="00C03F7C" w:rsidRPr="00C03F7C" w:rsidRDefault="00C03F7C" w:rsidP="00C03F7C">
      <w:pPr>
        <w:pStyle w:val="2"/>
        <w:jc w:val="center"/>
        <w:rPr>
          <w:rFonts w:ascii="Times New Roman" w:eastAsia="Arial" w:hAnsi="Times New Roman"/>
          <w:i w:val="0"/>
          <w:iCs w:val="0"/>
        </w:rPr>
      </w:pPr>
      <w:bookmarkStart w:id="12" w:name="_Toc98965276"/>
      <w:r w:rsidRPr="00C03F7C">
        <w:rPr>
          <w:rFonts w:ascii="Times New Roman" w:eastAsia="Arial" w:hAnsi="Times New Roman"/>
          <w:i w:val="0"/>
          <w:iCs w:val="0"/>
        </w:rPr>
        <w:lastRenderedPageBreak/>
        <w:t>ХАРАКТЕРИСТИКА ОСНОВНЫХ ВИДОВ УЧЕБНОЙ ДЕЯТЕЛЬНОСТИ СТУДЕНТОВ</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731"/>
        <w:gridCol w:w="6946"/>
      </w:tblGrid>
      <w:tr w:rsidR="006527A3" w:rsidRPr="00C03F7C" w14:paraId="469021C3" w14:textId="77777777" w:rsidTr="00DA0F4C">
        <w:trPr>
          <w:trHeight w:val="865"/>
        </w:trPr>
        <w:tc>
          <w:tcPr>
            <w:tcW w:w="2731" w:type="dxa"/>
            <w:shd w:val="clear" w:color="auto" w:fill="auto"/>
          </w:tcPr>
          <w:p w14:paraId="08AB912D" w14:textId="77777777" w:rsidR="00C03F7C" w:rsidRPr="00C03F7C" w:rsidRDefault="00C03F7C" w:rsidP="00913F28">
            <w:pPr>
              <w:suppressAutoHyphens w:val="0"/>
              <w:spacing w:after="0" w:line="240" w:lineRule="auto"/>
              <w:ind w:right="-259"/>
              <w:jc w:val="center"/>
              <w:rPr>
                <w:rFonts w:ascii="Times New Roman" w:eastAsia="Arial" w:hAnsi="Times New Roman"/>
                <w:b/>
                <w:bCs/>
                <w:sz w:val="24"/>
                <w:szCs w:val="24"/>
              </w:rPr>
            </w:pPr>
            <w:r w:rsidRPr="00C03F7C">
              <w:rPr>
                <w:rFonts w:ascii="Times New Roman" w:eastAsia="Arial" w:hAnsi="Times New Roman"/>
                <w:b/>
                <w:bCs/>
                <w:sz w:val="24"/>
                <w:szCs w:val="24"/>
              </w:rPr>
              <w:t>Содержание</w:t>
            </w:r>
          </w:p>
          <w:p w14:paraId="38ED2C16" w14:textId="77777777" w:rsidR="00C03F7C" w:rsidRPr="00C03F7C" w:rsidRDefault="00C03F7C" w:rsidP="00913F28">
            <w:pPr>
              <w:suppressAutoHyphens w:val="0"/>
              <w:spacing w:after="0" w:line="240" w:lineRule="auto"/>
              <w:ind w:right="-259"/>
              <w:jc w:val="center"/>
              <w:rPr>
                <w:rFonts w:ascii="Times New Roman" w:eastAsia="Arial" w:hAnsi="Times New Roman"/>
                <w:sz w:val="24"/>
                <w:szCs w:val="24"/>
              </w:rPr>
            </w:pPr>
            <w:r w:rsidRPr="00C03F7C">
              <w:rPr>
                <w:rFonts w:ascii="Times New Roman" w:eastAsia="Arial" w:hAnsi="Times New Roman"/>
                <w:b/>
                <w:bCs/>
                <w:sz w:val="24"/>
                <w:szCs w:val="24"/>
              </w:rPr>
              <w:t>обучения</w:t>
            </w:r>
          </w:p>
        </w:tc>
        <w:tc>
          <w:tcPr>
            <w:tcW w:w="6946" w:type="dxa"/>
            <w:shd w:val="clear" w:color="auto" w:fill="auto"/>
          </w:tcPr>
          <w:p w14:paraId="7DC11F6E" w14:textId="77777777" w:rsidR="00C03F7C" w:rsidRPr="00C03F7C" w:rsidRDefault="00C03F7C" w:rsidP="00913F28">
            <w:pPr>
              <w:suppressAutoHyphens w:val="0"/>
              <w:spacing w:after="0" w:line="240" w:lineRule="auto"/>
              <w:ind w:right="-259"/>
              <w:jc w:val="center"/>
              <w:rPr>
                <w:rFonts w:ascii="Times New Roman" w:eastAsia="Arial" w:hAnsi="Times New Roman"/>
                <w:b/>
                <w:sz w:val="24"/>
                <w:szCs w:val="24"/>
              </w:rPr>
            </w:pPr>
            <w:r w:rsidRPr="00C03F7C">
              <w:rPr>
                <w:rFonts w:ascii="Times New Roman" w:eastAsia="Arial" w:hAnsi="Times New Roman"/>
                <w:b/>
                <w:sz w:val="24"/>
                <w:szCs w:val="24"/>
              </w:rPr>
              <w:t xml:space="preserve">Характеристика основных видов деятельности студентов </w:t>
            </w:r>
          </w:p>
          <w:p w14:paraId="74DFBE30" w14:textId="77777777" w:rsidR="00C03F7C" w:rsidRPr="00C03F7C" w:rsidRDefault="00C03F7C" w:rsidP="00913F28">
            <w:pPr>
              <w:suppressAutoHyphens w:val="0"/>
              <w:spacing w:after="0" w:line="240" w:lineRule="auto"/>
              <w:ind w:right="-259"/>
              <w:jc w:val="center"/>
              <w:rPr>
                <w:rFonts w:ascii="Times New Roman" w:eastAsia="Arial" w:hAnsi="Times New Roman"/>
                <w:b/>
                <w:sz w:val="24"/>
                <w:szCs w:val="24"/>
              </w:rPr>
            </w:pPr>
            <w:r w:rsidRPr="00C03F7C">
              <w:rPr>
                <w:rFonts w:ascii="Times New Roman" w:eastAsia="Arial" w:hAnsi="Times New Roman"/>
                <w:b/>
                <w:sz w:val="24"/>
                <w:szCs w:val="24"/>
              </w:rPr>
              <w:t>(на уровне учебных действий)</w:t>
            </w:r>
          </w:p>
        </w:tc>
      </w:tr>
      <w:tr w:rsidR="006527A3" w:rsidRPr="00C03F7C" w14:paraId="5CCB600B" w14:textId="77777777" w:rsidTr="000731AA">
        <w:trPr>
          <w:trHeight w:val="1527"/>
        </w:trPr>
        <w:tc>
          <w:tcPr>
            <w:tcW w:w="2731" w:type="dxa"/>
            <w:shd w:val="clear" w:color="auto" w:fill="FFFFFF" w:themeFill="background1"/>
          </w:tcPr>
          <w:p w14:paraId="226C0617" w14:textId="77777777" w:rsidR="00C03F7C" w:rsidRPr="00A766EA" w:rsidRDefault="00027C0C" w:rsidP="009C0C77">
            <w:pPr>
              <w:shd w:val="clear" w:color="auto" w:fill="FFFFFF" w:themeFill="background1"/>
              <w:suppressAutoHyphens w:val="0"/>
              <w:spacing w:after="240" w:line="240" w:lineRule="auto"/>
              <w:ind w:left="120"/>
              <w:jc w:val="center"/>
              <w:rPr>
                <w:rFonts w:ascii="Times New Roman" w:hAnsi="Times New Roman"/>
                <w:b/>
                <w:sz w:val="24"/>
                <w:szCs w:val="24"/>
              </w:rPr>
            </w:pPr>
            <w:r w:rsidRPr="00A766EA">
              <w:rPr>
                <w:rFonts w:ascii="Times New Roman" w:hAnsi="Times New Roman"/>
                <w:b/>
                <w:sz w:val="24"/>
                <w:szCs w:val="24"/>
              </w:rPr>
              <w:t>Введение</w:t>
            </w:r>
          </w:p>
        </w:tc>
        <w:tc>
          <w:tcPr>
            <w:tcW w:w="6946" w:type="dxa"/>
            <w:shd w:val="clear" w:color="auto" w:fill="FFFFFF" w:themeFill="background1"/>
          </w:tcPr>
          <w:p w14:paraId="25326870"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Рассказ о современных представлениях о происхождении человека, расселении древнейших людей (с использованием исторической карты).</w:t>
            </w:r>
          </w:p>
          <w:p w14:paraId="19DD607D" w14:textId="77777777" w:rsidR="00C03F7C" w:rsidRPr="00C03F7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w:t>
            </w:r>
          </w:p>
        </w:tc>
      </w:tr>
      <w:tr w:rsidR="00027C0C" w:rsidRPr="00C03F7C" w14:paraId="3A0CCD11" w14:textId="77777777" w:rsidTr="000731AA">
        <w:trPr>
          <w:trHeight w:val="841"/>
        </w:trPr>
        <w:tc>
          <w:tcPr>
            <w:tcW w:w="9677" w:type="dxa"/>
            <w:gridSpan w:val="2"/>
            <w:shd w:val="clear" w:color="auto" w:fill="FFFFFF" w:themeFill="background1"/>
          </w:tcPr>
          <w:p w14:paraId="01306E86" w14:textId="72598BDA" w:rsidR="00027C0C" w:rsidRPr="00C03F7C" w:rsidRDefault="00415339" w:rsidP="009C0C77">
            <w:pPr>
              <w:shd w:val="clear" w:color="auto" w:fill="FFFFFF" w:themeFill="background1"/>
              <w:suppressAutoHyphens w:val="0"/>
              <w:spacing w:after="0" w:line="240" w:lineRule="auto"/>
              <w:jc w:val="center"/>
              <w:rPr>
                <w:rFonts w:ascii="Times New Roman" w:hAnsi="Times New Roman"/>
                <w:sz w:val="24"/>
                <w:szCs w:val="24"/>
              </w:rPr>
            </w:pPr>
            <w:r w:rsidRPr="00027C0C">
              <w:rPr>
                <w:rFonts w:ascii="Times New Roman" w:hAnsi="Times New Roman"/>
                <w:sz w:val="24"/>
                <w:szCs w:val="24"/>
              </w:rPr>
              <w:t xml:space="preserve">1. ДРЕВНЕЙШАЯ СТАДИЯ ИСТОРИИ ЧЕЛОВЕЧЕСТВА </w:t>
            </w:r>
          </w:p>
        </w:tc>
      </w:tr>
      <w:tr w:rsidR="006527A3" w:rsidRPr="00C03F7C" w14:paraId="4D5A590E" w14:textId="77777777" w:rsidTr="000731AA">
        <w:trPr>
          <w:trHeight w:val="1401"/>
        </w:trPr>
        <w:tc>
          <w:tcPr>
            <w:tcW w:w="2731" w:type="dxa"/>
            <w:shd w:val="clear" w:color="auto" w:fill="FFFFFF" w:themeFill="background1"/>
          </w:tcPr>
          <w:p w14:paraId="1823DC79" w14:textId="5B3BDA37" w:rsidR="00C03F7C" w:rsidRPr="00C03F7C" w:rsidRDefault="00027C0C" w:rsidP="00415339">
            <w:pPr>
              <w:shd w:val="clear" w:color="auto" w:fill="FFFFFF" w:themeFill="background1"/>
              <w:suppressAutoHyphens w:val="0"/>
              <w:spacing w:after="240" w:line="240" w:lineRule="auto"/>
              <w:jc w:val="center"/>
              <w:rPr>
                <w:rFonts w:ascii="Times New Roman" w:eastAsia="Arial" w:hAnsi="Times New Roman"/>
                <w:b/>
                <w:bCs/>
                <w:sz w:val="24"/>
                <w:szCs w:val="24"/>
              </w:rPr>
            </w:pPr>
            <w:r w:rsidRPr="00027C0C">
              <w:rPr>
                <w:rFonts w:ascii="Times New Roman" w:eastAsia="Arial" w:hAnsi="Times New Roman"/>
                <w:b/>
                <w:bCs/>
                <w:sz w:val="24"/>
                <w:szCs w:val="24"/>
              </w:rPr>
              <w:t>Происхождение человека. Люди эпохи палеолита</w:t>
            </w:r>
            <w:r w:rsidR="00F84054">
              <w:rPr>
                <w:rFonts w:ascii="Times New Roman" w:eastAsia="Arial" w:hAnsi="Times New Roman"/>
                <w:b/>
                <w:bCs/>
                <w:sz w:val="24"/>
                <w:szCs w:val="24"/>
              </w:rPr>
              <w:t xml:space="preserve"> </w:t>
            </w:r>
          </w:p>
        </w:tc>
        <w:tc>
          <w:tcPr>
            <w:tcW w:w="6946" w:type="dxa"/>
            <w:shd w:val="clear" w:color="auto" w:fill="FFFFFF" w:themeFill="background1"/>
          </w:tcPr>
          <w:p w14:paraId="32CDBDFD" w14:textId="77777777" w:rsidR="00027C0C" w:rsidRPr="00027C0C" w:rsidRDefault="00027C0C"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027C0C">
              <w:rPr>
                <w:rFonts w:ascii="Times New Roman" w:eastAsia="Arial" w:hAnsi="Times New Roman"/>
                <w:sz w:val="24"/>
                <w:szCs w:val="24"/>
              </w:rPr>
              <w:t>Рассказ о современных представлениях о происхождении человека, расселении древнейших людей (с использованием исторической карты).</w:t>
            </w:r>
          </w:p>
          <w:p w14:paraId="19FE56F3" w14:textId="77777777" w:rsidR="00C03F7C" w:rsidRPr="00C03F7C" w:rsidRDefault="00027C0C"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027C0C">
              <w:rPr>
                <w:rFonts w:ascii="Times New Roman" w:eastAsia="Arial" w:hAnsi="Times New Roman"/>
                <w:sz w:val="24"/>
                <w:szCs w:val="24"/>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w:t>
            </w:r>
          </w:p>
        </w:tc>
      </w:tr>
      <w:tr w:rsidR="006527A3" w:rsidRPr="00C03F7C" w14:paraId="4C8CC888" w14:textId="77777777" w:rsidTr="000731AA">
        <w:trPr>
          <w:trHeight w:val="3152"/>
        </w:trPr>
        <w:tc>
          <w:tcPr>
            <w:tcW w:w="2731" w:type="dxa"/>
            <w:shd w:val="clear" w:color="auto" w:fill="FFFFFF" w:themeFill="background1"/>
          </w:tcPr>
          <w:p w14:paraId="1E175171" w14:textId="70572BE5" w:rsidR="00C03F7C" w:rsidRPr="00C03F7C" w:rsidRDefault="00027C0C" w:rsidP="00415339">
            <w:pPr>
              <w:shd w:val="clear" w:color="auto" w:fill="FFFFFF" w:themeFill="background1"/>
              <w:suppressAutoHyphens w:val="0"/>
              <w:spacing w:after="0" w:line="240" w:lineRule="auto"/>
              <w:jc w:val="center"/>
              <w:rPr>
                <w:rFonts w:ascii="Times New Roman" w:eastAsia="Arial" w:hAnsi="Times New Roman"/>
                <w:b/>
                <w:bCs/>
                <w:sz w:val="24"/>
                <w:szCs w:val="24"/>
              </w:rPr>
            </w:pPr>
            <w:r w:rsidRPr="00027C0C">
              <w:rPr>
                <w:rFonts w:ascii="Times New Roman" w:eastAsia="Arial" w:hAnsi="Times New Roman"/>
                <w:b/>
                <w:bCs/>
                <w:sz w:val="24"/>
                <w:szCs w:val="24"/>
              </w:rPr>
              <w:t>Неолитическая революция и ее последствия</w:t>
            </w:r>
          </w:p>
        </w:tc>
        <w:tc>
          <w:tcPr>
            <w:tcW w:w="6946" w:type="dxa"/>
            <w:shd w:val="clear" w:color="auto" w:fill="FFFFFF" w:themeFill="background1"/>
          </w:tcPr>
          <w:p w14:paraId="7F9C3057"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Объяснение и применение в историческом контексте понятий: «неолит», «неолитическая революция», «производящее хозяйство», «индоевропейцы», «племя», «союз племен», «цивилизация».</w:t>
            </w:r>
          </w:p>
          <w:p w14:paraId="25F78712"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Раскрытие причин возникновения производящего хозяйства, характеристика перемен в жизни людей, связанных с этим событием.</w:t>
            </w:r>
          </w:p>
          <w:p w14:paraId="240594FB" w14:textId="77777777" w:rsidR="00027C0C" w:rsidRPr="00027C0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Называние и указание на карте расселения древних людей на территории России, территории складывания индоевропейской общности.</w:t>
            </w:r>
          </w:p>
          <w:p w14:paraId="05313A0D" w14:textId="77777777" w:rsidR="00C03F7C" w:rsidRPr="00C03F7C" w:rsidRDefault="00027C0C" w:rsidP="009C0C77">
            <w:pPr>
              <w:shd w:val="clear" w:color="auto" w:fill="FFFFFF" w:themeFill="background1"/>
              <w:suppressAutoHyphens w:val="0"/>
              <w:spacing w:after="0" w:line="240" w:lineRule="auto"/>
              <w:jc w:val="both"/>
              <w:rPr>
                <w:rFonts w:ascii="Times New Roman" w:hAnsi="Times New Roman"/>
                <w:sz w:val="24"/>
                <w:szCs w:val="24"/>
              </w:rPr>
            </w:pPr>
            <w:r w:rsidRPr="00027C0C">
              <w:rPr>
                <w:rFonts w:ascii="Times New Roman" w:hAnsi="Times New Roman"/>
                <w:sz w:val="24"/>
                <w:szCs w:val="24"/>
              </w:rPr>
              <w:t>Обоснование закономерности появления государства</w:t>
            </w:r>
          </w:p>
        </w:tc>
      </w:tr>
      <w:tr w:rsidR="00503AF9" w:rsidRPr="00C03F7C" w14:paraId="29520015" w14:textId="77777777" w:rsidTr="00A766EA">
        <w:trPr>
          <w:trHeight w:val="563"/>
        </w:trPr>
        <w:tc>
          <w:tcPr>
            <w:tcW w:w="9677" w:type="dxa"/>
            <w:gridSpan w:val="2"/>
            <w:shd w:val="clear" w:color="auto" w:fill="FFFFFF" w:themeFill="background1"/>
          </w:tcPr>
          <w:p w14:paraId="4FF5F201" w14:textId="3BBA3A40" w:rsidR="00503AF9" w:rsidRPr="00C03F7C" w:rsidRDefault="00503AF9" w:rsidP="009C0C77">
            <w:pPr>
              <w:shd w:val="clear" w:color="auto" w:fill="FFFFFF" w:themeFill="background1"/>
              <w:suppressAutoHyphens w:val="0"/>
              <w:spacing w:after="0" w:line="240" w:lineRule="auto"/>
              <w:jc w:val="center"/>
              <w:rPr>
                <w:rFonts w:ascii="Times New Roman" w:eastAsia="Arial" w:hAnsi="Times New Roman"/>
                <w:sz w:val="24"/>
                <w:szCs w:val="24"/>
              </w:rPr>
            </w:pPr>
            <w:r w:rsidRPr="00503AF9">
              <w:rPr>
                <w:rFonts w:ascii="Times New Roman" w:eastAsia="Arial" w:hAnsi="Times New Roman"/>
                <w:sz w:val="24"/>
                <w:szCs w:val="24"/>
              </w:rPr>
              <w:t xml:space="preserve">2. ЦИВИЛИЗАЦИИ ДРЕВНЕГО МИРА  </w:t>
            </w:r>
          </w:p>
        </w:tc>
      </w:tr>
      <w:tr w:rsidR="006527A3" w:rsidRPr="00C03F7C" w14:paraId="5FA6E9D2" w14:textId="77777777" w:rsidTr="000731AA">
        <w:trPr>
          <w:trHeight w:val="441"/>
        </w:trPr>
        <w:tc>
          <w:tcPr>
            <w:tcW w:w="2731" w:type="dxa"/>
            <w:shd w:val="clear" w:color="auto" w:fill="FFFFFF" w:themeFill="background1"/>
          </w:tcPr>
          <w:p w14:paraId="49D9F8CD" w14:textId="222F4AB9" w:rsidR="00C03F7C" w:rsidRPr="00C03F7C" w:rsidRDefault="00503AF9" w:rsidP="00415339">
            <w:pPr>
              <w:shd w:val="clear" w:color="auto" w:fill="FFFFFF" w:themeFill="background1"/>
              <w:suppressAutoHyphens w:val="0"/>
              <w:spacing w:after="0" w:line="240" w:lineRule="auto"/>
              <w:ind w:left="120"/>
              <w:jc w:val="center"/>
              <w:rPr>
                <w:rFonts w:ascii="Times New Roman" w:eastAsia="Arial" w:hAnsi="Times New Roman"/>
                <w:b/>
                <w:bCs/>
                <w:sz w:val="24"/>
                <w:szCs w:val="24"/>
              </w:rPr>
            </w:pPr>
            <w:r w:rsidRPr="00503AF9">
              <w:rPr>
                <w:rFonts w:ascii="Times New Roman" w:eastAsia="Arial" w:hAnsi="Times New Roman"/>
                <w:b/>
                <w:bCs/>
                <w:sz w:val="24"/>
                <w:szCs w:val="24"/>
              </w:rPr>
              <w:t>Древнейшие государства</w:t>
            </w:r>
          </w:p>
        </w:tc>
        <w:tc>
          <w:tcPr>
            <w:tcW w:w="6946" w:type="dxa"/>
            <w:shd w:val="clear" w:color="auto" w:fill="FFFFFF" w:themeFill="background1"/>
          </w:tcPr>
          <w:p w14:paraId="4A2A9BC6" w14:textId="77777777" w:rsidR="00C03F7C" w:rsidRPr="00C03F7C"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Локализация цивилизации Древнего Востока на ленте времени и исторической карте, объяснение, как природные условия влияли на образ жизни, отношения в древних обществах. Характеристика экономической жизни и социального строя древневосточных обществ</w:t>
            </w:r>
          </w:p>
        </w:tc>
      </w:tr>
      <w:tr w:rsidR="006527A3" w:rsidRPr="00C03F7C" w14:paraId="6AF20982" w14:textId="77777777" w:rsidTr="000731AA">
        <w:trPr>
          <w:trHeight w:val="1124"/>
        </w:trPr>
        <w:tc>
          <w:tcPr>
            <w:tcW w:w="2731" w:type="dxa"/>
            <w:shd w:val="clear" w:color="auto" w:fill="FFFFFF" w:themeFill="background1"/>
          </w:tcPr>
          <w:p w14:paraId="216516E6" w14:textId="0B524D6A" w:rsidR="00503AF9" w:rsidRPr="00503AF9" w:rsidRDefault="00503AF9" w:rsidP="00415339">
            <w:pPr>
              <w:shd w:val="clear" w:color="auto" w:fill="FFFFFF" w:themeFill="background1"/>
              <w:suppressAutoHyphens w:val="0"/>
              <w:spacing w:after="0" w:line="240" w:lineRule="auto"/>
              <w:ind w:left="120"/>
              <w:jc w:val="center"/>
              <w:rPr>
                <w:rFonts w:ascii="Times New Roman" w:eastAsia="Arial" w:hAnsi="Times New Roman"/>
                <w:b/>
                <w:bCs/>
                <w:sz w:val="24"/>
                <w:szCs w:val="24"/>
              </w:rPr>
            </w:pPr>
            <w:r w:rsidRPr="00503AF9">
              <w:rPr>
                <w:rFonts w:ascii="Times New Roman" w:eastAsia="Arial" w:hAnsi="Times New Roman"/>
                <w:b/>
                <w:bCs/>
                <w:sz w:val="24"/>
                <w:szCs w:val="24"/>
              </w:rPr>
              <w:t>Великие державы Древнего Востока</w:t>
            </w:r>
            <w:r w:rsidR="00F84054">
              <w:rPr>
                <w:rFonts w:ascii="Times New Roman" w:eastAsia="Arial" w:hAnsi="Times New Roman"/>
                <w:b/>
                <w:bCs/>
                <w:sz w:val="24"/>
                <w:szCs w:val="24"/>
              </w:rPr>
              <w:t xml:space="preserve"> </w:t>
            </w:r>
          </w:p>
          <w:p w14:paraId="3E2C47D4" w14:textId="0ECA79A1" w:rsidR="00C03F7C" w:rsidRPr="00C03F7C" w:rsidRDefault="00C03F7C" w:rsidP="00F84054">
            <w:pPr>
              <w:shd w:val="clear" w:color="auto" w:fill="FFFFFF" w:themeFill="background1"/>
              <w:suppressAutoHyphens w:val="0"/>
              <w:spacing w:after="0" w:line="240" w:lineRule="auto"/>
              <w:ind w:left="120"/>
              <w:rPr>
                <w:rFonts w:ascii="Times New Roman" w:eastAsia="Arial" w:hAnsi="Times New Roman"/>
                <w:b/>
                <w:bCs/>
                <w:sz w:val="24"/>
                <w:szCs w:val="24"/>
              </w:rPr>
            </w:pPr>
          </w:p>
        </w:tc>
        <w:tc>
          <w:tcPr>
            <w:tcW w:w="6946" w:type="dxa"/>
            <w:shd w:val="clear" w:color="auto" w:fill="FFFFFF" w:themeFill="background1"/>
          </w:tcPr>
          <w:p w14:paraId="43CC546D"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Раскрытие причин, особенностей и последствий появления великих держав.</w:t>
            </w:r>
          </w:p>
          <w:p w14:paraId="10CFAD39"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Указание особенностей исторического пути Хеттской, Ассирийской, Персидской держав.</w:t>
            </w:r>
          </w:p>
          <w:p w14:paraId="0A350C19" w14:textId="77777777" w:rsidR="00C03F7C" w:rsidRPr="00C03F7C"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Характеристика отличительных черт цивилизаций Древней Индии и Древнего Китая</w:t>
            </w:r>
          </w:p>
          <w:p w14:paraId="301DCAE3" w14:textId="77777777" w:rsidR="00C03F7C" w:rsidRPr="00C03F7C"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p>
          <w:p w14:paraId="01FD3BF6" w14:textId="77777777" w:rsidR="00C03F7C" w:rsidRPr="00C03F7C"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p>
        </w:tc>
      </w:tr>
      <w:tr w:rsidR="006527A3" w:rsidRPr="00C03F7C" w14:paraId="7746317B" w14:textId="77777777" w:rsidTr="000731AA">
        <w:trPr>
          <w:trHeight w:val="1124"/>
        </w:trPr>
        <w:tc>
          <w:tcPr>
            <w:tcW w:w="2731" w:type="dxa"/>
            <w:shd w:val="clear" w:color="auto" w:fill="FFFFFF" w:themeFill="background1"/>
          </w:tcPr>
          <w:p w14:paraId="6263A275" w14:textId="4D49A7E1" w:rsidR="00C03F7C" w:rsidRPr="00C03F7C" w:rsidRDefault="00503AF9" w:rsidP="009C0C77">
            <w:pPr>
              <w:shd w:val="clear" w:color="auto" w:fill="FFFFFF" w:themeFill="background1"/>
              <w:suppressAutoHyphens w:val="0"/>
              <w:spacing w:after="0" w:line="240" w:lineRule="auto"/>
              <w:ind w:left="380"/>
              <w:jc w:val="center"/>
              <w:rPr>
                <w:rFonts w:ascii="Times New Roman" w:eastAsia="Arial" w:hAnsi="Times New Roman"/>
                <w:b/>
                <w:bCs/>
                <w:sz w:val="24"/>
                <w:szCs w:val="24"/>
              </w:rPr>
            </w:pPr>
            <w:r>
              <w:rPr>
                <w:rFonts w:ascii="Times New Roman" w:eastAsia="Arial" w:hAnsi="Times New Roman"/>
                <w:b/>
                <w:bCs/>
                <w:sz w:val="24"/>
                <w:szCs w:val="24"/>
              </w:rPr>
              <w:lastRenderedPageBreak/>
              <w:t>Древняя Греция</w:t>
            </w:r>
          </w:p>
        </w:tc>
        <w:tc>
          <w:tcPr>
            <w:tcW w:w="6946" w:type="dxa"/>
            <w:shd w:val="clear" w:color="auto" w:fill="FFFFFF" w:themeFill="background1"/>
          </w:tcPr>
          <w:p w14:paraId="235C585E"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Характеристика основных этапов истории Древней Греции, источников ее истории.</w:t>
            </w:r>
          </w:p>
          <w:p w14:paraId="28B6DD46"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Объяснение и применение в историческом контексте понятий: «полис», «демократия», «колонизация», «эллинизм».</w:t>
            </w:r>
          </w:p>
          <w:p w14:paraId="0A539914"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Умение дать сравнительную характеристику политического строя полисов (Афины, Спарта).</w:t>
            </w:r>
          </w:p>
          <w:p w14:paraId="44245527" w14:textId="77777777" w:rsidR="00503AF9" w:rsidRPr="00503AF9"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Рассказ с использованием карты о древнегреческой колонизации, оценка ее последствий.</w:t>
            </w:r>
          </w:p>
          <w:p w14:paraId="40E39E8C" w14:textId="77777777" w:rsidR="00C03F7C" w:rsidRPr="00C03F7C" w:rsidRDefault="00503AF9"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503AF9">
              <w:rPr>
                <w:rFonts w:ascii="Times New Roman" w:eastAsia="Arial" w:hAnsi="Times New Roman"/>
                <w:sz w:val="24"/>
                <w:szCs w:val="24"/>
              </w:rPr>
              <w:t>Раскрытие причин возникновения, сущности и значения эллинизма</w:t>
            </w:r>
          </w:p>
        </w:tc>
      </w:tr>
      <w:tr w:rsidR="006527A3" w:rsidRPr="00C03F7C" w14:paraId="0E6CEDE5" w14:textId="77777777" w:rsidTr="000731AA">
        <w:trPr>
          <w:trHeight w:val="1124"/>
        </w:trPr>
        <w:tc>
          <w:tcPr>
            <w:tcW w:w="2731" w:type="dxa"/>
            <w:shd w:val="clear" w:color="auto" w:fill="FFFFFF" w:themeFill="background1"/>
          </w:tcPr>
          <w:p w14:paraId="5AE5269B" w14:textId="77777777" w:rsidR="00B92547" w:rsidRPr="00B92547" w:rsidRDefault="00B92547" w:rsidP="009C0C77">
            <w:pPr>
              <w:shd w:val="clear" w:color="auto" w:fill="FFFFFF" w:themeFill="background1"/>
              <w:suppressAutoHyphens w:val="0"/>
              <w:spacing w:after="0" w:line="240" w:lineRule="auto"/>
              <w:ind w:left="380"/>
              <w:jc w:val="center"/>
              <w:rPr>
                <w:rFonts w:ascii="Times New Roman" w:eastAsia="Arial" w:hAnsi="Times New Roman"/>
                <w:b/>
                <w:bCs/>
                <w:sz w:val="24"/>
                <w:szCs w:val="24"/>
              </w:rPr>
            </w:pPr>
            <w:r w:rsidRPr="00B92547">
              <w:rPr>
                <w:rFonts w:ascii="Times New Roman" w:eastAsia="Arial" w:hAnsi="Times New Roman"/>
                <w:b/>
                <w:bCs/>
                <w:sz w:val="24"/>
                <w:szCs w:val="24"/>
              </w:rPr>
              <w:t>Древний Рим</w:t>
            </w:r>
          </w:p>
          <w:p w14:paraId="2406E9F1" w14:textId="1DBA30AB" w:rsidR="00C03F7C" w:rsidRPr="00C03F7C" w:rsidRDefault="00C03F7C" w:rsidP="009C0C77">
            <w:pPr>
              <w:shd w:val="clear" w:color="auto" w:fill="FFFFFF" w:themeFill="background1"/>
              <w:suppressAutoHyphens w:val="0"/>
              <w:spacing w:after="0" w:line="240" w:lineRule="auto"/>
              <w:ind w:left="380"/>
              <w:jc w:val="center"/>
              <w:rPr>
                <w:rFonts w:ascii="Times New Roman" w:eastAsia="Arial" w:hAnsi="Times New Roman"/>
                <w:b/>
                <w:bCs/>
                <w:sz w:val="24"/>
                <w:szCs w:val="24"/>
              </w:rPr>
            </w:pPr>
          </w:p>
        </w:tc>
        <w:tc>
          <w:tcPr>
            <w:tcW w:w="6946" w:type="dxa"/>
            <w:shd w:val="clear" w:color="auto" w:fill="FFFFFF" w:themeFill="background1"/>
          </w:tcPr>
          <w:p w14:paraId="38499007" w14:textId="77777777" w:rsidR="00C03F7C" w:rsidRPr="00C03F7C"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p>
          <w:p w14:paraId="79272F56" w14:textId="77777777" w:rsidR="00B92547" w:rsidRPr="00B92547" w:rsidRDefault="00C03F7C"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C03F7C">
              <w:rPr>
                <w:rFonts w:ascii="Times New Roman" w:eastAsia="Arial" w:hAnsi="Times New Roman"/>
                <w:sz w:val="24"/>
                <w:szCs w:val="24"/>
              </w:rPr>
              <w:t>.</w:t>
            </w:r>
            <w:r w:rsidR="00B92547">
              <w:t xml:space="preserve"> </w:t>
            </w:r>
            <w:r w:rsidR="00B92547" w:rsidRPr="00B92547">
              <w:rPr>
                <w:rFonts w:ascii="Times New Roman" w:eastAsia="Arial" w:hAnsi="Times New Roman"/>
                <w:sz w:val="24"/>
                <w:szCs w:val="24"/>
              </w:rPr>
              <w:t>Характеристика с использованием карты основных этапов истории Древней Италии, становления и развития Римского государства.</w:t>
            </w:r>
          </w:p>
          <w:p w14:paraId="6F4FEB6D"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и применение в историческом контексте понятий: «патриций», «плебей», «провинции», «республика», «</w:t>
            </w:r>
            <w:proofErr w:type="spellStart"/>
            <w:r w:rsidRPr="00B92547">
              <w:rPr>
                <w:rFonts w:ascii="Times New Roman" w:eastAsia="Arial" w:hAnsi="Times New Roman"/>
                <w:sz w:val="24"/>
                <w:szCs w:val="24"/>
              </w:rPr>
              <w:t>импе</w:t>
            </w:r>
            <w:proofErr w:type="spellEnd"/>
            <w:r w:rsidRPr="00B92547">
              <w:rPr>
                <w:rFonts w:ascii="Times New Roman" w:eastAsia="Arial" w:hAnsi="Times New Roman"/>
                <w:sz w:val="24"/>
                <w:szCs w:val="24"/>
              </w:rPr>
              <w:t xml:space="preserve">- </w:t>
            </w:r>
            <w:proofErr w:type="spellStart"/>
            <w:r w:rsidRPr="00B92547">
              <w:rPr>
                <w:rFonts w:ascii="Times New Roman" w:eastAsia="Arial" w:hAnsi="Times New Roman"/>
                <w:sz w:val="24"/>
                <w:szCs w:val="24"/>
              </w:rPr>
              <w:t>рия</w:t>
            </w:r>
            <w:proofErr w:type="spellEnd"/>
            <w:r w:rsidRPr="00B92547">
              <w:rPr>
                <w:rFonts w:ascii="Times New Roman" w:eastAsia="Arial" w:hAnsi="Times New Roman"/>
                <w:sz w:val="24"/>
                <w:szCs w:val="24"/>
              </w:rPr>
              <w:t>»,«колонат».</w:t>
            </w:r>
          </w:p>
          <w:p w14:paraId="6807B818" w14:textId="77777777" w:rsidR="00C03F7C" w:rsidRPr="00C03F7C"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причин военных успехов Римского государства, особенностей организации римской армии</w:t>
            </w:r>
          </w:p>
          <w:p w14:paraId="0B2E6888" w14:textId="77777777" w:rsidR="00C03F7C" w:rsidRPr="00C03F7C" w:rsidRDefault="00C03F7C" w:rsidP="009C0C77">
            <w:pPr>
              <w:shd w:val="clear" w:color="auto" w:fill="FFFFFF" w:themeFill="background1"/>
              <w:suppressAutoHyphens w:val="0"/>
              <w:spacing w:after="0" w:line="240" w:lineRule="auto"/>
              <w:jc w:val="both"/>
              <w:rPr>
                <w:rFonts w:ascii="Times New Roman" w:hAnsi="Times New Roman"/>
                <w:sz w:val="24"/>
                <w:szCs w:val="24"/>
              </w:rPr>
            </w:pPr>
          </w:p>
        </w:tc>
      </w:tr>
      <w:tr w:rsidR="006527A3" w:rsidRPr="00C03F7C" w14:paraId="1DD222AB" w14:textId="77777777" w:rsidTr="000731AA">
        <w:trPr>
          <w:trHeight w:val="441"/>
        </w:trPr>
        <w:tc>
          <w:tcPr>
            <w:tcW w:w="2731" w:type="dxa"/>
            <w:shd w:val="clear" w:color="auto" w:fill="FFFFFF" w:themeFill="background1"/>
          </w:tcPr>
          <w:p w14:paraId="03EF1E6C" w14:textId="77777777" w:rsidR="00B92547" w:rsidRPr="00B92547" w:rsidRDefault="00B92547" w:rsidP="009C0C77">
            <w:pPr>
              <w:shd w:val="clear" w:color="auto" w:fill="FFFFFF" w:themeFill="background1"/>
              <w:suppressAutoHyphens w:val="0"/>
              <w:spacing w:after="0" w:line="240" w:lineRule="auto"/>
              <w:ind w:left="120"/>
              <w:jc w:val="center"/>
              <w:rPr>
                <w:rFonts w:ascii="Times New Roman" w:eastAsia="Arial" w:hAnsi="Times New Roman"/>
                <w:b/>
                <w:bCs/>
                <w:sz w:val="24"/>
                <w:szCs w:val="24"/>
              </w:rPr>
            </w:pPr>
            <w:r w:rsidRPr="00B92547">
              <w:rPr>
                <w:rFonts w:ascii="Times New Roman" w:eastAsia="Arial" w:hAnsi="Times New Roman"/>
                <w:b/>
                <w:bCs/>
                <w:sz w:val="24"/>
                <w:szCs w:val="24"/>
              </w:rPr>
              <w:t>Культура и религия Древнего мира</w:t>
            </w:r>
          </w:p>
          <w:p w14:paraId="076EB981" w14:textId="0AE9C001" w:rsidR="00C03F7C" w:rsidRPr="00C03F7C" w:rsidRDefault="00C03F7C" w:rsidP="009C0C77">
            <w:pPr>
              <w:shd w:val="clear" w:color="auto" w:fill="FFFFFF" w:themeFill="background1"/>
              <w:suppressAutoHyphens w:val="0"/>
              <w:spacing w:after="0" w:line="240" w:lineRule="auto"/>
              <w:ind w:left="120"/>
              <w:jc w:val="center"/>
              <w:rPr>
                <w:rFonts w:ascii="Times New Roman" w:eastAsia="Arial" w:hAnsi="Times New Roman"/>
                <w:b/>
                <w:bCs/>
                <w:sz w:val="24"/>
                <w:szCs w:val="24"/>
              </w:rPr>
            </w:pPr>
          </w:p>
        </w:tc>
        <w:tc>
          <w:tcPr>
            <w:tcW w:w="6946" w:type="dxa"/>
            <w:shd w:val="clear" w:color="auto" w:fill="FFFFFF" w:themeFill="background1"/>
          </w:tcPr>
          <w:p w14:paraId="3DCF3A0B"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Систематизация материала о мифологии и религиозных учениях, возникших в Древнем мире.</w:t>
            </w:r>
          </w:p>
          <w:p w14:paraId="51F289F8"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предпосылок и значения распространения буддизма, христианства.</w:t>
            </w:r>
          </w:p>
          <w:p w14:paraId="60A3BDFE"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причин зарождения научных знаний.</w:t>
            </w:r>
          </w:p>
          <w:p w14:paraId="04BC9D62" w14:textId="77777777" w:rsidR="00C03F7C" w:rsidRPr="00C03F7C"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вклада Древней Греции и Древнего Рима в мировое культурное наследие</w:t>
            </w:r>
          </w:p>
          <w:p w14:paraId="52EE5F7D" w14:textId="77777777" w:rsidR="00C03F7C" w:rsidRPr="00C03F7C" w:rsidRDefault="00C03F7C" w:rsidP="009C0C77">
            <w:pPr>
              <w:shd w:val="clear" w:color="auto" w:fill="FFFFFF" w:themeFill="background1"/>
              <w:suppressAutoHyphens w:val="0"/>
              <w:spacing w:after="0" w:line="240" w:lineRule="auto"/>
              <w:jc w:val="both"/>
              <w:rPr>
                <w:rFonts w:ascii="Times New Roman" w:hAnsi="Times New Roman"/>
                <w:sz w:val="24"/>
                <w:szCs w:val="24"/>
              </w:rPr>
            </w:pPr>
          </w:p>
        </w:tc>
      </w:tr>
      <w:tr w:rsidR="00B92547" w:rsidRPr="00C03F7C" w14:paraId="13AC55EE" w14:textId="77777777" w:rsidTr="000731AA">
        <w:trPr>
          <w:trHeight w:val="441"/>
        </w:trPr>
        <w:tc>
          <w:tcPr>
            <w:tcW w:w="9677" w:type="dxa"/>
            <w:gridSpan w:val="2"/>
            <w:shd w:val="clear" w:color="auto" w:fill="FFFFFF" w:themeFill="background1"/>
          </w:tcPr>
          <w:p w14:paraId="2188AEF3" w14:textId="44779C76" w:rsidR="00B92547" w:rsidRPr="00B92547" w:rsidRDefault="00B92547" w:rsidP="00415339">
            <w:pPr>
              <w:shd w:val="clear" w:color="auto" w:fill="FFFFFF" w:themeFill="background1"/>
              <w:suppressAutoHyphens w:val="0"/>
              <w:spacing w:after="0" w:line="240" w:lineRule="auto"/>
              <w:jc w:val="center"/>
              <w:rPr>
                <w:rFonts w:ascii="Times New Roman" w:eastAsia="Arial" w:hAnsi="Times New Roman"/>
                <w:sz w:val="24"/>
                <w:szCs w:val="24"/>
              </w:rPr>
            </w:pPr>
            <w:r w:rsidRPr="00B92547">
              <w:rPr>
                <w:rFonts w:ascii="Times New Roman" w:eastAsia="Arial" w:hAnsi="Times New Roman"/>
                <w:sz w:val="24"/>
                <w:szCs w:val="24"/>
              </w:rPr>
              <w:t xml:space="preserve">3. ЦИВИЛИЗАЦИИ ЗАПАДА И ВОСТОКА В СРЕДНИЕ ВЕКА </w:t>
            </w:r>
          </w:p>
        </w:tc>
      </w:tr>
      <w:tr w:rsidR="00B92547" w:rsidRPr="00C03F7C" w14:paraId="368FBBF7" w14:textId="77777777" w:rsidTr="000731AA">
        <w:trPr>
          <w:trHeight w:val="441"/>
        </w:trPr>
        <w:tc>
          <w:tcPr>
            <w:tcW w:w="2731" w:type="dxa"/>
            <w:shd w:val="clear" w:color="auto" w:fill="FFFFFF" w:themeFill="background1"/>
          </w:tcPr>
          <w:p w14:paraId="55694109" w14:textId="5894C495" w:rsidR="00B92547" w:rsidRPr="00415339" w:rsidRDefault="00B92547" w:rsidP="00415339">
            <w:pPr>
              <w:pStyle w:val="5"/>
              <w:shd w:val="clear" w:color="auto" w:fill="FFFFFF" w:themeFill="background1"/>
              <w:jc w:val="center"/>
              <w:rPr>
                <w:rFonts w:ascii="Times New Roman" w:eastAsia="Arial" w:hAnsi="Times New Roman"/>
                <w:i w:val="0"/>
                <w:sz w:val="24"/>
                <w:szCs w:val="24"/>
              </w:rPr>
            </w:pPr>
            <w:r w:rsidRPr="00415339">
              <w:rPr>
                <w:rFonts w:ascii="Times New Roman" w:eastAsia="Arial" w:hAnsi="Times New Roman"/>
                <w:i w:val="0"/>
                <w:color w:val="000000" w:themeColor="text1"/>
                <w:sz w:val="24"/>
                <w:szCs w:val="24"/>
              </w:rPr>
              <w:t>Великое переселение народов и образование варварских королевств в</w:t>
            </w:r>
            <w:r w:rsidRPr="00415339">
              <w:rPr>
                <w:rFonts w:ascii="Times New Roman" w:eastAsia="Arial" w:hAnsi="Times New Roman"/>
                <w:i w:val="0"/>
                <w:sz w:val="24"/>
                <w:szCs w:val="24"/>
              </w:rPr>
              <w:t xml:space="preserve"> Европе</w:t>
            </w:r>
          </w:p>
        </w:tc>
        <w:tc>
          <w:tcPr>
            <w:tcW w:w="6946" w:type="dxa"/>
            <w:shd w:val="clear" w:color="auto" w:fill="FFFFFF" w:themeFill="background1"/>
          </w:tcPr>
          <w:p w14:paraId="41F0CB3D"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Pr>
                <w:rFonts w:ascii="Times New Roman" w:eastAsia="Arial" w:hAnsi="Times New Roman"/>
                <w:sz w:val="24"/>
                <w:szCs w:val="24"/>
              </w:rPr>
              <w:t>Р</w:t>
            </w:r>
            <w:r w:rsidRPr="00B92547">
              <w:rPr>
                <w:rFonts w:ascii="Times New Roman" w:eastAsia="Arial" w:hAnsi="Times New Roman"/>
                <w:sz w:val="24"/>
                <w:szCs w:val="24"/>
              </w:rPr>
              <w:t>аскрытие оснований периодизации истории Средних веков, характеристика источников по этой эпохе.</w:t>
            </w:r>
          </w:p>
          <w:p w14:paraId="4DB1BC40"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Участие в обсуждении вопроса о взаимодействии варварского и римского начал в европейском обществе раннего Средневековья</w:t>
            </w:r>
          </w:p>
        </w:tc>
      </w:tr>
      <w:tr w:rsidR="00B92547" w:rsidRPr="00C03F7C" w14:paraId="73B550F0" w14:textId="77777777" w:rsidTr="000731AA">
        <w:trPr>
          <w:trHeight w:val="441"/>
        </w:trPr>
        <w:tc>
          <w:tcPr>
            <w:tcW w:w="2731" w:type="dxa"/>
            <w:shd w:val="clear" w:color="auto" w:fill="FFFFFF" w:themeFill="background1"/>
          </w:tcPr>
          <w:p w14:paraId="432ACEF8" w14:textId="5E46791F"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Возникновение ислама. Арабские завоевания</w:t>
            </w:r>
          </w:p>
        </w:tc>
        <w:tc>
          <w:tcPr>
            <w:tcW w:w="6946" w:type="dxa"/>
            <w:shd w:val="clear" w:color="auto" w:fill="FFFFFF" w:themeFill="background1"/>
          </w:tcPr>
          <w:p w14:paraId="5C52CA92"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с использованием карты о возникновении Арабского халифата; объяснение причин его возвышения и разделения. Объяснение и применение в историческом контексте понятий: «ислам», «мусульманство», «халифат».</w:t>
            </w:r>
          </w:p>
          <w:p w14:paraId="6F323201" w14:textId="77777777" w:rsid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Характеристика системы управления в Арабском халифате, значения арабской культуры</w:t>
            </w:r>
          </w:p>
        </w:tc>
      </w:tr>
      <w:tr w:rsidR="00B92547" w:rsidRPr="00C03F7C" w14:paraId="0CD00AD1" w14:textId="77777777" w:rsidTr="000731AA">
        <w:trPr>
          <w:trHeight w:val="441"/>
        </w:trPr>
        <w:tc>
          <w:tcPr>
            <w:tcW w:w="2731" w:type="dxa"/>
            <w:shd w:val="clear" w:color="auto" w:fill="FFFFFF" w:themeFill="background1"/>
          </w:tcPr>
          <w:p w14:paraId="0DEEFBB4" w14:textId="50A170CE"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Византийская империя</w:t>
            </w:r>
          </w:p>
        </w:tc>
        <w:tc>
          <w:tcPr>
            <w:tcW w:w="6946" w:type="dxa"/>
            <w:shd w:val="clear" w:color="auto" w:fill="FFFFFF" w:themeFill="background1"/>
          </w:tcPr>
          <w:p w14:paraId="243AED40"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с использованием карты о возникновении Византии; объяснение причин ее возвышения и упадка.</w:t>
            </w:r>
          </w:p>
          <w:p w14:paraId="03AC8752"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о влиянии Византии и ее культуры на историю и культуру славянских государств, в частности России, раскрытие значения создания славянской письменности Кириллом и Мефодием</w:t>
            </w:r>
          </w:p>
        </w:tc>
      </w:tr>
      <w:tr w:rsidR="00B92547" w:rsidRPr="00C03F7C" w14:paraId="7FD26EC6" w14:textId="77777777" w:rsidTr="000731AA">
        <w:trPr>
          <w:trHeight w:val="441"/>
        </w:trPr>
        <w:tc>
          <w:tcPr>
            <w:tcW w:w="2731" w:type="dxa"/>
            <w:shd w:val="clear" w:color="auto" w:fill="FFFFFF" w:themeFill="background1"/>
          </w:tcPr>
          <w:p w14:paraId="243BA5FB" w14:textId="5C7160CE"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Восток в Средние века</w:t>
            </w:r>
          </w:p>
        </w:tc>
        <w:tc>
          <w:tcPr>
            <w:tcW w:w="6946" w:type="dxa"/>
            <w:shd w:val="clear" w:color="auto" w:fill="FFFFFF" w:themeFill="background1"/>
          </w:tcPr>
          <w:p w14:paraId="1F5B4E8D"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и применение в историческом контексте понятий: «хан», «сёгун», «самурай», «варна», «каста».</w:t>
            </w:r>
          </w:p>
          <w:p w14:paraId="0CE12BD3"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Характеристика общественного устройства государств Востока в Средние века, отношений власти и подданных, системы управления.</w:t>
            </w:r>
          </w:p>
          <w:p w14:paraId="355B04C3"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 xml:space="preserve">Представление описания, характеристики памятников культуры </w:t>
            </w:r>
            <w:r w:rsidRPr="00B92547">
              <w:rPr>
                <w:rFonts w:ascii="Times New Roman" w:eastAsia="Arial" w:hAnsi="Times New Roman"/>
                <w:sz w:val="24"/>
                <w:szCs w:val="24"/>
              </w:rPr>
              <w:lastRenderedPageBreak/>
              <w:t>народов Востока (с использованием иллюстративного материала)</w:t>
            </w:r>
          </w:p>
        </w:tc>
      </w:tr>
      <w:tr w:rsidR="00B92547" w:rsidRPr="00C03F7C" w14:paraId="42A2B41E" w14:textId="77777777" w:rsidTr="000731AA">
        <w:trPr>
          <w:trHeight w:val="441"/>
        </w:trPr>
        <w:tc>
          <w:tcPr>
            <w:tcW w:w="2731" w:type="dxa"/>
            <w:shd w:val="clear" w:color="auto" w:fill="FFFFFF" w:themeFill="background1"/>
          </w:tcPr>
          <w:p w14:paraId="46F09C23" w14:textId="77777777"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lastRenderedPageBreak/>
              <w:t>Империя Карла Великого и ее распад. Феодальная раздробленность в Европе</w:t>
            </w:r>
          </w:p>
          <w:p w14:paraId="17A2CE72" w14:textId="049BB41A"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p>
        </w:tc>
        <w:tc>
          <w:tcPr>
            <w:tcW w:w="6946" w:type="dxa"/>
            <w:shd w:val="clear" w:color="auto" w:fill="FFFFFF" w:themeFill="background1"/>
          </w:tcPr>
          <w:p w14:paraId="5BD6BC2F"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 xml:space="preserve">Раскрытие сущности военной реформы Карла </w:t>
            </w:r>
            <w:proofErr w:type="spellStart"/>
            <w:r w:rsidRPr="00B92547">
              <w:rPr>
                <w:rFonts w:ascii="Times New Roman" w:eastAsia="Arial" w:hAnsi="Times New Roman"/>
                <w:sz w:val="24"/>
                <w:szCs w:val="24"/>
              </w:rPr>
              <w:t>Мартелла</w:t>
            </w:r>
            <w:proofErr w:type="spellEnd"/>
            <w:r w:rsidRPr="00B92547">
              <w:rPr>
                <w:rFonts w:ascii="Times New Roman" w:eastAsia="Arial" w:hAnsi="Times New Roman"/>
                <w:sz w:val="24"/>
                <w:szCs w:val="24"/>
              </w:rPr>
              <w:t>, его влияния на успехи франкских королей.</w:t>
            </w:r>
          </w:p>
          <w:p w14:paraId="57FE4FEF"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о причинах, ходе и последствиях походов Карла Великого, значении образования его империи.</w:t>
            </w:r>
          </w:p>
          <w:p w14:paraId="524D5D23"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термина каролингское возрождение.</w:t>
            </w:r>
          </w:p>
          <w:p w14:paraId="7CFAF555"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причин походов норманнов, указание на их последствия</w:t>
            </w:r>
          </w:p>
        </w:tc>
      </w:tr>
      <w:tr w:rsidR="00B92547" w:rsidRPr="00C03F7C" w14:paraId="0AAEF9FA" w14:textId="77777777" w:rsidTr="000731AA">
        <w:trPr>
          <w:trHeight w:val="441"/>
        </w:trPr>
        <w:tc>
          <w:tcPr>
            <w:tcW w:w="2731" w:type="dxa"/>
            <w:shd w:val="clear" w:color="auto" w:fill="FFFFFF" w:themeFill="background1"/>
          </w:tcPr>
          <w:p w14:paraId="76E4AEA6" w14:textId="77777777"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Основные черты западноевропейского феодализма</w:t>
            </w:r>
          </w:p>
          <w:p w14:paraId="3E0D08A5" w14:textId="6459072F" w:rsidR="00B92547" w:rsidRPr="00415339" w:rsidRDefault="00B92547" w:rsidP="00415339">
            <w:pPr>
              <w:pStyle w:val="5"/>
              <w:shd w:val="clear" w:color="auto" w:fill="FFFFFF" w:themeFill="background1"/>
              <w:jc w:val="center"/>
              <w:rPr>
                <w:rFonts w:ascii="Times New Roman" w:eastAsia="Arial" w:hAnsi="Times New Roman"/>
                <w:i w:val="0"/>
                <w:color w:val="000000" w:themeColor="text1"/>
                <w:sz w:val="24"/>
                <w:szCs w:val="24"/>
              </w:rPr>
            </w:pPr>
          </w:p>
        </w:tc>
        <w:tc>
          <w:tcPr>
            <w:tcW w:w="6946" w:type="dxa"/>
            <w:shd w:val="clear" w:color="auto" w:fill="FFFFFF" w:themeFill="background1"/>
          </w:tcPr>
          <w:p w14:paraId="151182FA"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Объяснение и применение в историческом контексте понятий: «феодализм», «раздробленность», «вассально-ленные отношения», «сеньор», «рыцарь», «вассал».</w:t>
            </w:r>
          </w:p>
          <w:p w14:paraId="5BDA6CE9"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Раскрытие современных подходов к объяснению сущности феодализма.</w:t>
            </w:r>
          </w:p>
          <w:p w14:paraId="65911A68" w14:textId="77777777" w:rsidR="00B92547" w:rsidRPr="00B92547" w:rsidRDefault="00B92547"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B92547">
              <w:rPr>
                <w:rFonts w:ascii="Times New Roman" w:eastAsia="Arial" w:hAnsi="Times New Roman"/>
                <w:sz w:val="24"/>
                <w:szCs w:val="24"/>
              </w:rPr>
              <w:t>Рассказ о жизни представителей различных сословий средневекового общества: рыцарей, крестьян, горожан, духовенства и др. (сообщение, презентация)</w:t>
            </w:r>
          </w:p>
        </w:tc>
      </w:tr>
      <w:tr w:rsidR="00B92547" w:rsidRPr="00C03F7C" w14:paraId="2E655D94" w14:textId="77777777" w:rsidTr="000731AA">
        <w:trPr>
          <w:trHeight w:val="441"/>
        </w:trPr>
        <w:tc>
          <w:tcPr>
            <w:tcW w:w="2731" w:type="dxa"/>
            <w:shd w:val="clear" w:color="auto" w:fill="FFFFFF" w:themeFill="background1"/>
          </w:tcPr>
          <w:p w14:paraId="75B89866" w14:textId="1A5100ED" w:rsidR="00B92547" w:rsidRPr="00415339" w:rsidRDefault="00620A70" w:rsidP="00415339">
            <w:pPr>
              <w:pStyle w:val="5"/>
              <w:shd w:val="clear" w:color="auto" w:fill="FFFFFF" w:themeFill="background1"/>
              <w:jc w:val="center"/>
              <w:rPr>
                <w:rFonts w:ascii="Times New Roman" w:eastAsia="Arial" w:hAnsi="Times New Roman"/>
                <w:i w:val="0"/>
                <w:color w:val="000000" w:themeColor="text1"/>
                <w:sz w:val="24"/>
                <w:szCs w:val="24"/>
              </w:rPr>
            </w:pPr>
            <w:r w:rsidRPr="00415339">
              <w:rPr>
                <w:rFonts w:ascii="Times New Roman" w:eastAsia="Arial" w:hAnsi="Times New Roman"/>
                <w:i w:val="0"/>
                <w:color w:val="000000" w:themeColor="text1"/>
                <w:sz w:val="24"/>
                <w:szCs w:val="24"/>
              </w:rPr>
              <w:t xml:space="preserve">Средневековый </w:t>
            </w:r>
            <w:proofErr w:type="gramStart"/>
            <w:r w:rsidRPr="00415339">
              <w:rPr>
                <w:rFonts w:ascii="Times New Roman" w:eastAsia="Arial" w:hAnsi="Times New Roman"/>
                <w:i w:val="0"/>
                <w:color w:val="000000" w:themeColor="text1"/>
                <w:sz w:val="24"/>
                <w:szCs w:val="24"/>
              </w:rPr>
              <w:t>зап</w:t>
            </w:r>
            <w:r w:rsidR="00415339" w:rsidRPr="00415339">
              <w:rPr>
                <w:rFonts w:ascii="Times New Roman" w:eastAsia="Arial" w:hAnsi="Times New Roman"/>
                <w:i w:val="0"/>
                <w:color w:val="000000" w:themeColor="text1"/>
                <w:sz w:val="24"/>
                <w:szCs w:val="24"/>
              </w:rPr>
              <w:t>а</w:t>
            </w:r>
            <w:r w:rsidRPr="00415339">
              <w:rPr>
                <w:rFonts w:ascii="Times New Roman" w:eastAsia="Arial" w:hAnsi="Times New Roman"/>
                <w:i w:val="0"/>
                <w:color w:val="000000" w:themeColor="text1"/>
                <w:sz w:val="24"/>
                <w:szCs w:val="24"/>
              </w:rPr>
              <w:t>дно</w:t>
            </w:r>
            <w:r w:rsidR="00415339" w:rsidRPr="00415339">
              <w:rPr>
                <w:rFonts w:ascii="Times New Roman" w:eastAsia="Arial" w:hAnsi="Times New Roman"/>
                <w:i w:val="0"/>
                <w:color w:val="000000" w:themeColor="text1"/>
                <w:sz w:val="24"/>
                <w:szCs w:val="24"/>
              </w:rPr>
              <w:t>-</w:t>
            </w:r>
            <w:r w:rsidRPr="00415339">
              <w:rPr>
                <w:rFonts w:ascii="Times New Roman" w:eastAsia="Arial" w:hAnsi="Times New Roman"/>
                <w:i w:val="0"/>
                <w:color w:val="000000" w:themeColor="text1"/>
                <w:sz w:val="24"/>
                <w:szCs w:val="24"/>
              </w:rPr>
              <w:t>европейский</w:t>
            </w:r>
            <w:proofErr w:type="gramEnd"/>
            <w:r w:rsidRPr="00415339">
              <w:rPr>
                <w:rFonts w:ascii="Times New Roman" w:eastAsia="Arial" w:hAnsi="Times New Roman"/>
                <w:i w:val="0"/>
                <w:color w:val="000000" w:themeColor="text1"/>
                <w:sz w:val="24"/>
                <w:szCs w:val="24"/>
              </w:rPr>
              <w:t xml:space="preserve"> город-</w:t>
            </w:r>
          </w:p>
        </w:tc>
        <w:tc>
          <w:tcPr>
            <w:tcW w:w="6946" w:type="dxa"/>
            <w:shd w:val="clear" w:color="auto" w:fill="FFFFFF" w:themeFill="background1"/>
          </w:tcPr>
          <w:p w14:paraId="45BB842E"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Объяснение и применение в историческом контексте понятий: «цех», «гильдия», «коммуна».</w:t>
            </w:r>
          </w:p>
          <w:p w14:paraId="45CAADC1"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Систематизация материала о причинах возникновения, сущности и значении средневековых городов.</w:t>
            </w:r>
          </w:p>
          <w:p w14:paraId="0B78A52D" w14:textId="77777777" w:rsidR="00B92547" w:rsidRPr="00B92547"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Характеристика взаимоотношений горожан и сеньоров, различных слоев населения городов</w:t>
            </w:r>
          </w:p>
        </w:tc>
      </w:tr>
      <w:tr w:rsidR="00B92547" w:rsidRPr="00C03F7C" w14:paraId="3BB19331" w14:textId="77777777" w:rsidTr="000731AA">
        <w:trPr>
          <w:trHeight w:val="441"/>
        </w:trPr>
        <w:tc>
          <w:tcPr>
            <w:tcW w:w="2731" w:type="dxa"/>
            <w:shd w:val="clear" w:color="auto" w:fill="FFFFFF" w:themeFill="background1"/>
          </w:tcPr>
          <w:p w14:paraId="01C3D362" w14:textId="78AD4B3A" w:rsidR="00B92547" w:rsidRPr="00415339" w:rsidRDefault="00620A70"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Fonts w:ascii="Times New Roman" w:eastAsia="Arial" w:hAnsi="Times New Roman"/>
                <w:bCs w:val="0"/>
                <w:i w:val="0"/>
                <w:color w:val="000000" w:themeColor="text1"/>
                <w:sz w:val="24"/>
                <w:szCs w:val="24"/>
              </w:rPr>
              <w:t>Католическая церковь в Средние века. Крестовые походы   -</w:t>
            </w:r>
          </w:p>
        </w:tc>
        <w:tc>
          <w:tcPr>
            <w:tcW w:w="6946" w:type="dxa"/>
            <w:shd w:val="clear" w:color="auto" w:fill="FFFFFF" w:themeFill="background1"/>
          </w:tcPr>
          <w:p w14:paraId="5090F732"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Характеристика роли христианской церкви в средневековом обществе.</w:t>
            </w:r>
          </w:p>
          <w:p w14:paraId="64681387"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Рассказ о причинах и последствиях борьбы римских пап и императоров Священной Римской империи.</w:t>
            </w:r>
          </w:p>
          <w:p w14:paraId="07C21523" w14:textId="77777777" w:rsidR="00B92547" w:rsidRPr="00B92547"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Систематизация материала по истории Крестовых походов, высказывание суждения об их причинах и последствиях</w:t>
            </w:r>
          </w:p>
        </w:tc>
      </w:tr>
      <w:tr w:rsidR="00620A70" w:rsidRPr="00C03F7C" w14:paraId="7D6D5F6C" w14:textId="77777777" w:rsidTr="000731AA">
        <w:trPr>
          <w:trHeight w:val="441"/>
        </w:trPr>
        <w:tc>
          <w:tcPr>
            <w:tcW w:w="2731" w:type="dxa"/>
            <w:shd w:val="clear" w:color="auto" w:fill="FFFFFF" w:themeFill="background1"/>
          </w:tcPr>
          <w:p w14:paraId="26689079" w14:textId="77777777" w:rsidR="00620A70" w:rsidRPr="00415339" w:rsidRDefault="00620A70"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Fonts w:ascii="Times New Roman" w:eastAsia="Arial" w:hAnsi="Times New Roman"/>
                <w:bCs w:val="0"/>
                <w:i w:val="0"/>
                <w:color w:val="000000" w:themeColor="text1"/>
                <w:sz w:val="24"/>
                <w:szCs w:val="24"/>
              </w:rPr>
              <w:t>Зарождение централизованных государств в Европе</w:t>
            </w:r>
          </w:p>
          <w:p w14:paraId="147B4B59" w14:textId="2B2BEF26" w:rsidR="00620A70" w:rsidRPr="00415339" w:rsidRDefault="00620A70"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5906638E"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 xml:space="preserve">Раскрытие особенностей развития Англии и Франции, причин и последствий зарождения в этих странах </w:t>
            </w:r>
            <w:proofErr w:type="spellStart"/>
            <w:r w:rsidRPr="00620A70">
              <w:rPr>
                <w:rFonts w:ascii="Times New Roman" w:eastAsia="Arial" w:hAnsi="Times New Roman"/>
                <w:sz w:val="24"/>
                <w:szCs w:val="24"/>
              </w:rPr>
              <w:t>сословнопредставительной</w:t>
            </w:r>
            <w:proofErr w:type="spellEnd"/>
            <w:r w:rsidRPr="00620A70">
              <w:rPr>
                <w:rFonts w:ascii="Times New Roman" w:eastAsia="Arial" w:hAnsi="Times New Roman"/>
                <w:sz w:val="24"/>
                <w:szCs w:val="24"/>
              </w:rPr>
              <w:t xml:space="preserve"> монархии.</w:t>
            </w:r>
          </w:p>
          <w:p w14:paraId="652630B3"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Характеристика причин, хода, результатов Столетней войны. Систематизация знаний о важнейших событиях позднего Средневековья: падении Византии, реконкисте и образовании Испании и Португалии, гуситских войнах.</w:t>
            </w:r>
          </w:p>
          <w:p w14:paraId="0527355F"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Показ исторических предпосылок образования централизованных государств в Западной Европе.</w:t>
            </w:r>
          </w:p>
          <w:p w14:paraId="4C373808" w14:textId="77777777" w:rsidR="00620A70" w:rsidRPr="00620A70" w:rsidRDefault="00620A70" w:rsidP="009C0C77">
            <w:pPr>
              <w:shd w:val="clear" w:color="auto" w:fill="FFFFFF" w:themeFill="background1"/>
              <w:suppressAutoHyphens w:val="0"/>
              <w:spacing w:after="0" w:line="240" w:lineRule="auto"/>
              <w:jc w:val="both"/>
              <w:rPr>
                <w:rFonts w:ascii="Times New Roman" w:eastAsia="Arial" w:hAnsi="Times New Roman"/>
                <w:sz w:val="24"/>
                <w:szCs w:val="24"/>
              </w:rPr>
            </w:pPr>
            <w:r w:rsidRPr="00620A70">
              <w:rPr>
                <w:rFonts w:ascii="Times New Roman" w:eastAsia="Arial" w:hAnsi="Times New Roman"/>
                <w:sz w:val="24"/>
                <w:szCs w:val="24"/>
              </w:rPr>
              <w:t>Рассказ о наиболее значительных народных выступлениях Средневековья</w:t>
            </w:r>
          </w:p>
        </w:tc>
      </w:tr>
      <w:tr w:rsidR="00714381" w:rsidRPr="00C03F7C" w14:paraId="39603FAD" w14:textId="77777777" w:rsidTr="00415339">
        <w:trPr>
          <w:trHeight w:val="441"/>
        </w:trPr>
        <w:tc>
          <w:tcPr>
            <w:tcW w:w="2731" w:type="dxa"/>
            <w:tcBorders>
              <w:bottom w:val="nil"/>
            </w:tcBorders>
            <w:shd w:val="clear" w:color="auto" w:fill="FFFFFF" w:themeFill="background1"/>
          </w:tcPr>
          <w:p w14:paraId="67F2AE3D" w14:textId="23281CC1" w:rsidR="00714381" w:rsidRPr="00415339" w:rsidRDefault="000731AA" w:rsidP="00415339">
            <w:pPr>
              <w:pStyle w:val="5"/>
              <w:shd w:val="clear" w:color="auto" w:fill="FFFFFF" w:themeFill="background1"/>
              <w:spacing w:line="240" w:lineRule="auto"/>
              <w:jc w:val="center"/>
              <w:rPr>
                <w:rFonts w:ascii="Times New Roman" w:eastAsia="Arial" w:hAnsi="Times New Roman"/>
                <w:b w:val="0"/>
                <w:i w:val="0"/>
                <w:iCs w:val="0"/>
                <w:color w:val="000000" w:themeColor="text1"/>
                <w:sz w:val="24"/>
                <w:szCs w:val="24"/>
              </w:rPr>
            </w:pPr>
            <w:r w:rsidRPr="00415339">
              <w:rPr>
                <w:rStyle w:val="29"/>
                <w:i w:val="0"/>
                <w:iCs w:val="0"/>
                <w:sz w:val="24"/>
                <w:szCs w:val="24"/>
              </w:rPr>
              <w:t xml:space="preserve">Средневековая культура Западной Европы. Начало Ренессанса  </w:t>
            </w:r>
          </w:p>
        </w:tc>
        <w:tc>
          <w:tcPr>
            <w:tcW w:w="6946" w:type="dxa"/>
            <w:tcBorders>
              <w:bottom w:val="nil"/>
            </w:tcBorders>
            <w:shd w:val="clear" w:color="auto" w:fill="FFFFFF" w:themeFill="background1"/>
          </w:tcPr>
          <w:p w14:paraId="64134BAD" w14:textId="77777777" w:rsidR="000731AA" w:rsidRPr="00415339" w:rsidRDefault="000731AA" w:rsidP="00415339">
            <w:pPr>
              <w:spacing w:after="0" w:line="240" w:lineRule="auto"/>
              <w:jc w:val="both"/>
              <w:rPr>
                <w:b/>
                <w:bCs/>
                <w:sz w:val="24"/>
                <w:szCs w:val="24"/>
              </w:rPr>
            </w:pPr>
            <w:r w:rsidRPr="00415339">
              <w:rPr>
                <w:rStyle w:val="295pt"/>
                <w:rFonts w:eastAsia="Calibri"/>
                <w:b w:val="0"/>
                <w:bCs w:val="0"/>
                <w:sz w:val="24"/>
                <w:szCs w:val="24"/>
              </w:rPr>
              <w:t>Подготовка сообщения, презентации на тему «Первые европей</w:t>
            </w:r>
            <w:r w:rsidRPr="00415339">
              <w:rPr>
                <w:rStyle w:val="295pt"/>
                <w:rFonts w:eastAsia="Calibri"/>
                <w:b w:val="0"/>
                <w:bCs w:val="0"/>
                <w:sz w:val="24"/>
                <w:szCs w:val="24"/>
              </w:rPr>
              <w:softHyphen/>
              <w:t>ские университеты».</w:t>
            </w:r>
          </w:p>
          <w:p w14:paraId="534B0CCE" w14:textId="77777777" w:rsidR="000731AA" w:rsidRPr="00415339" w:rsidRDefault="000731AA" w:rsidP="00415339">
            <w:pPr>
              <w:spacing w:after="0" w:line="240" w:lineRule="auto"/>
              <w:jc w:val="both"/>
              <w:rPr>
                <w:b/>
                <w:bCs/>
                <w:sz w:val="24"/>
                <w:szCs w:val="24"/>
              </w:rPr>
            </w:pPr>
            <w:r w:rsidRPr="00415339">
              <w:rPr>
                <w:rStyle w:val="295pt"/>
                <w:rFonts w:eastAsia="Calibri"/>
                <w:b w:val="0"/>
                <w:bCs w:val="0"/>
                <w:sz w:val="24"/>
                <w:szCs w:val="24"/>
              </w:rPr>
              <w:t>Характеристика основных художественных стилей средневеко</w:t>
            </w:r>
            <w:r w:rsidRPr="00415339">
              <w:rPr>
                <w:rStyle w:val="295pt"/>
                <w:rFonts w:eastAsia="Calibri"/>
                <w:b w:val="0"/>
                <w:bCs w:val="0"/>
                <w:sz w:val="24"/>
                <w:szCs w:val="24"/>
              </w:rPr>
              <w:softHyphen/>
              <w:t>вой культуры (с рассмотрением конкретных памятников, про</w:t>
            </w:r>
            <w:r w:rsidRPr="00415339">
              <w:rPr>
                <w:rStyle w:val="295pt"/>
                <w:rFonts w:eastAsia="Calibri"/>
                <w:b w:val="0"/>
                <w:bCs w:val="0"/>
                <w:sz w:val="24"/>
                <w:szCs w:val="24"/>
              </w:rPr>
              <w:softHyphen/>
              <w:t>изведений).</w:t>
            </w:r>
          </w:p>
          <w:p w14:paraId="01371654" w14:textId="77777777" w:rsidR="00714381" w:rsidRPr="00620A70" w:rsidRDefault="000731AA" w:rsidP="00415339">
            <w:pPr>
              <w:shd w:val="clear" w:color="auto" w:fill="FFFFFF" w:themeFill="background1"/>
              <w:suppressAutoHyphens w:val="0"/>
              <w:spacing w:after="0" w:line="240" w:lineRule="auto"/>
              <w:jc w:val="both"/>
              <w:rPr>
                <w:rFonts w:ascii="Times New Roman" w:eastAsia="Arial" w:hAnsi="Times New Roman"/>
                <w:sz w:val="24"/>
                <w:szCs w:val="24"/>
              </w:rPr>
            </w:pPr>
            <w:r w:rsidRPr="00415339">
              <w:rPr>
                <w:rStyle w:val="295pt"/>
                <w:rFonts w:eastAsia="Calibri"/>
                <w:b w:val="0"/>
                <w:bCs w:val="0"/>
                <w:sz w:val="24"/>
                <w:szCs w:val="24"/>
              </w:rPr>
              <w:t>Высказывание суждений о предпосылках возникновения и зна</w:t>
            </w:r>
            <w:r w:rsidRPr="00415339">
              <w:rPr>
                <w:rStyle w:val="295pt"/>
                <w:rFonts w:eastAsia="Calibri"/>
                <w:b w:val="0"/>
                <w:bCs w:val="0"/>
                <w:sz w:val="24"/>
                <w:szCs w:val="24"/>
              </w:rPr>
              <w:softHyphen/>
              <w:t>чении идей гуманизма и Возрождения для развития европей</w:t>
            </w:r>
            <w:r w:rsidRPr="00415339">
              <w:rPr>
                <w:rStyle w:val="295pt"/>
                <w:rFonts w:eastAsia="Calibri"/>
                <w:b w:val="0"/>
                <w:bCs w:val="0"/>
                <w:sz w:val="24"/>
                <w:szCs w:val="24"/>
              </w:rPr>
              <w:softHyphen/>
              <w:t>ского общества</w:t>
            </w:r>
          </w:p>
        </w:tc>
      </w:tr>
      <w:tr w:rsidR="000731AA" w:rsidRPr="00C03F7C" w14:paraId="7F481943" w14:textId="77777777" w:rsidTr="00415339">
        <w:trPr>
          <w:trHeight w:val="441"/>
        </w:trPr>
        <w:tc>
          <w:tcPr>
            <w:tcW w:w="9677" w:type="dxa"/>
            <w:gridSpan w:val="2"/>
            <w:tcBorders>
              <w:top w:val="nil"/>
            </w:tcBorders>
            <w:shd w:val="clear" w:color="auto" w:fill="FFFFFF" w:themeFill="background1"/>
            <w:vAlign w:val="center"/>
          </w:tcPr>
          <w:p w14:paraId="79886081" w14:textId="77777777" w:rsidR="00415339" w:rsidRDefault="00415339" w:rsidP="00415339">
            <w:pPr>
              <w:spacing w:line="210" w:lineRule="exact"/>
              <w:jc w:val="center"/>
              <w:rPr>
                <w:rStyle w:val="afffffff0"/>
                <w:rFonts w:eastAsia="Calibri"/>
                <w:sz w:val="24"/>
                <w:szCs w:val="24"/>
              </w:rPr>
            </w:pPr>
          </w:p>
          <w:p w14:paraId="3C779B4D" w14:textId="7FEB282D" w:rsidR="000731AA" w:rsidRPr="00415339" w:rsidRDefault="000731AA" w:rsidP="00415339">
            <w:pPr>
              <w:spacing w:line="210" w:lineRule="exact"/>
              <w:jc w:val="center"/>
              <w:rPr>
                <w:sz w:val="24"/>
                <w:szCs w:val="24"/>
              </w:rPr>
            </w:pPr>
            <w:r w:rsidRPr="00415339">
              <w:rPr>
                <w:rStyle w:val="afffffff0"/>
                <w:rFonts w:eastAsia="Calibri"/>
                <w:sz w:val="24"/>
                <w:szCs w:val="24"/>
              </w:rPr>
              <w:lastRenderedPageBreak/>
              <w:t xml:space="preserve">4. ОТ ДРЕВНЕЙ РУСИ К РОССИЙСКОМУ ГОСУДАРСТВУ   </w:t>
            </w:r>
          </w:p>
          <w:p w14:paraId="538DBAE7" w14:textId="77777777" w:rsidR="000731AA" w:rsidRPr="00415339" w:rsidRDefault="000731AA" w:rsidP="00415339">
            <w:pPr>
              <w:shd w:val="clear" w:color="auto" w:fill="FFFFFF" w:themeFill="background1"/>
              <w:suppressAutoHyphens w:val="0"/>
              <w:spacing w:after="0" w:line="240" w:lineRule="auto"/>
              <w:jc w:val="center"/>
              <w:rPr>
                <w:rFonts w:ascii="Times New Roman" w:eastAsia="Arial" w:hAnsi="Times New Roman"/>
                <w:sz w:val="24"/>
                <w:szCs w:val="24"/>
              </w:rPr>
            </w:pPr>
          </w:p>
        </w:tc>
      </w:tr>
      <w:tr w:rsidR="00714381" w:rsidRPr="00C03F7C" w14:paraId="57FBD388" w14:textId="77777777" w:rsidTr="000731AA">
        <w:trPr>
          <w:trHeight w:val="441"/>
        </w:trPr>
        <w:tc>
          <w:tcPr>
            <w:tcW w:w="2731" w:type="dxa"/>
            <w:shd w:val="clear" w:color="auto" w:fill="FFFFFF" w:themeFill="background1"/>
          </w:tcPr>
          <w:p w14:paraId="0BFE2E62" w14:textId="76D8EB77" w:rsidR="00714381" w:rsidRPr="00415339" w:rsidRDefault="000731AA"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Style w:val="29"/>
                <w:bCs w:val="0"/>
                <w:i w:val="0"/>
                <w:sz w:val="24"/>
                <w:szCs w:val="24"/>
              </w:rPr>
              <w:lastRenderedPageBreak/>
              <w:t>Образование Древнерус</w:t>
            </w:r>
            <w:r w:rsidRPr="00415339">
              <w:rPr>
                <w:rStyle w:val="29"/>
                <w:bCs w:val="0"/>
                <w:i w:val="0"/>
                <w:sz w:val="24"/>
                <w:szCs w:val="24"/>
              </w:rPr>
              <w:softHyphen/>
              <w:t>ского государства</w:t>
            </w:r>
          </w:p>
        </w:tc>
        <w:tc>
          <w:tcPr>
            <w:tcW w:w="6946" w:type="dxa"/>
            <w:shd w:val="clear" w:color="auto" w:fill="FFFFFF" w:themeFill="background1"/>
          </w:tcPr>
          <w:p w14:paraId="31460FA3" w14:textId="77777777" w:rsidR="000731AA" w:rsidRPr="00415339" w:rsidRDefault="000731AA" w:rsidP="00415339">
            <w:pPr>
              <w:spacing w:after="0" w:line="240" w:lineRule="auto"/>
              <w:jc w:val="both"/>
              <w:rPr>
                <w:rFonts w:ascii="Times New Roman" w:hAnsi="Times New Roman"/>
                <w:b/>
                <w:sz w:val="24"/>
                <w:szCs w:val="24"/>
              </w:rPr>
            </w:pPr>
            <w:r w:rsidRPr="00415339">
              <w:rPr>
                <w:rStyle w:val="295pt"/>
                <w:rFonts w:eastAsia="Calibri"/>
                <w:b w:val="0"/>
                <w:sz w:val="24"/>
                <w:szCs w:val="24"/>
              </w:rPr>
              <w:t>Характеристика территорий расселения восточных славян и их соседей, природных условий, в которых они жили, их занятий, быта, верований.</w:t>
            </w:r>
          </w:p>
          <w:p w14:paraId="67D2B63B" w14:textId="77777777" w:rsidR="000731AA" w:rsidRPr="00415339" w:rsidRDefault="000731AA" w:rsidP="00415339">
            <w:pPr>
              <w:spacing w:after="0" w:line="240" w:lineRule="auto"/>
              <w:jc w:val="both"/>
              <w:rPr>
                <w:rFonts w:ascii="Times New Roman" w:hAnsi="Times New Roman"/>
                <w:b/>
                <w:sz w:val="24"/>
                <w:szCs w:val="24"/>
              </w:rPr>
            </w:pPr>
            <w:r w:rsidRPr="00415339">
              <w:rPr>
                <w:rStyle w:val="295pt"/>
                <w:rFonts w:eastAsia="Calibri"/>
                <w:b w:val="0"/>
                <w:sz w:val="24"/>
                <w:szCs w:val="24"/>
              </w:rPr>
              <w:t>Раскрытие причин и указание времени образования Древнерус</w:t>
            </w:r>
            <w:r w:rsidRPr="00415339">
              <w:rPr>
                <w:rStyle w:val="295pt"/>
                <w:rFonts w:eastAsia="Calibri"/>
                <w:b w:val="0"/>
                <w:sz w:val="24"/>
                <w:szCs w:val="24"/>
              </w:rPr>
              <w:softHyphen/>
              <w:t>ского государства.</w:t>
            </w:r>
          </w:p>
          <w:p w14:paraId="19A5E35B" w14:textId="77777777" w:rsidR="000731AA" w:rsidRPr="00415339" w:rsidRDefault="000731AA" w:rsidP="00415339">
            <w:pPr>
              <w:spacing w:after="0" w:line="240" w:lineRule="auto"/>
              <w:rPr>
                <w:rFonts w:ascii="Times New Roman" w:hAnsi="Times New Roman"/>
                <w:b/>
                <w:sz w:val="24"/>
                <w:szCs w:val="24"/>
              </w:rPr>
            </w:pPr>
            <w:r w:rsidRPr="00415339">
              <w:rPr>
                <w:rStyle w:val="295pt"/>
                <w:rFonts w:eastAsia="Calibri"/>
                <w:b w:val="0"/>
                <w:sz w:val="24"/>
                <w:szCs w:val="24"/>
              </w:rPr>
              <w:t>Объяснение и применение в историческом контексте понятий: «князь», «дружина», «государство».</w:t>
            </w:r>
          </w:p>
          <w:p w14:paraId="0C0FDF72" w14:textId="77777777" w:rsidR="00714381" w:rsidRPr="00415339" w:rsidRDefault="000731AA" w:rsidP="00415339">
            <w:pPr>
              <w:shd w:val="clear" w:color="auto" w:fill="FFFFFF" w:themeFill="background1"/>
              <w:suppressAutoHyphens w:val="0"/>
              <w:spacing w:after="0" w:line="240" w:lineRule="auto"/>
              <w:jc w:val="both"/>
              <w:rPr>
                <w:rFonts w:ascii="Times New Roman" w:eastAsia="Arial" w:hAnsi="Times New Roman"/>
                <w:b/>
                <w:sz w:val="24"/>
                <w:szCs w:val="24"/>
              </w:rPr>
            </w:pPr>
            <w:r w:rsidRPr="00415339">
              <w:rPr>
                <w:rStyle w:val="295pt"/>
                <w:rFonts w:eastAsia="Calibri"/>
                <w:b w:val="0"/>
                <w:sz w:val="24"/>
                <w:szCs w:val="24"/>
              </w:rPr>
              <w:t>Составление хронологической таблицы о деятельности первых русских князей</w:t>
            </w:r>
          </w:p>
        </w:tc>
      </w:tr>
      <w:tr w:rsidR="00714381" w:rsidRPr="00C03F7C" w14:paraId="7B30396D" w14:textId="77777777" w:rsidTr="000731AA">
        <w:trPr>
          <w:trHeight w:val="441"/>
        </w:trPr>
        <w:tc>
          <w:tcPr>
            <w:tcW w:w="2731" w:type="dxa"/>
            <w:shd w:val="clear" w:color="auto" w:fill="FFFFFF" w:themeFill="background1"/>
          </w:tcPr>
          <w:p w14:paraId="72EEEE4E" w14:textId="7ACE3B79" w:rsidR="00714381" w:rsidRPr="00415339" w:rsidRDefault="000731AA"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Style w:val="29"/>
                <w:bCs w:val="0"/>
                <w:i w:val="0"/>
                <w:sz w:val="24"/>
                <w:szCs w:val="24"/>
              </w:rPr>
              <w:t>Крещение Руси и его зна</w:t>
            </w:r>
            <w:r w:rsidRPr="00415339">
              <w:rPr>
                <w:rStyle w:val="29"/>
                <w:bCs w:val="0"/>
                <w:i w:val="0"/>
                <w:sz w:val="24"/>
                <w:szCs w:val="24"/>
              </w:rPr>
              <w:softHyphen/>
              <w:t>чение</w:t>
            </w:r>
          </w:p>
        </w:tc>
        <w:tc>
          <w:tcPr>
            <w:tcW w:w="6946" w:type="dxa"/>
            <w:shd w:val="clear" w:color="auto" w:fill="FFFFFF" w:themeFill="background1"/>
          </w:tcPr>
          <w:p w14:paraId="533927BC"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Актуализация знаний о возникновении христианства и основ</w:t>
            </w:r>
            <w:r w:rsidRPr="00415339">
              <w:rPr>
                <w:rStyle w:val="295pt"/>
                <w:rFonts w:eastAsia="Calibri"/>
                <w:b w:val="0"/>
                <w:sz w:val="24"/>
                <w:szCs w:val="24"/>
              </w:rPr>
              <w:softHyphen/>
              <w:t>ных его постулатах.</w:t>
            </w:r>
          </w:p>
          <w:p w14:paraId="52B64BCF"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Рассказ о причинах крещения Руси, основных событиях, свя</w:t>
            </w:r>
            <w:r w:rsidRPr="00415339">
              <w:rPr>
                <w:rStyle w:val="295pt"/>
                <w:rFonts w:eastAsia="Calibri"/>
                <w:b w:val="0"/>
                <w:sz w:val="24"/>
                <w:szCs w:val="24"/>
              </w:rPr>
              <w:softHyphen/>
              <w:t>занных с принятием христианства на Руси.</w:t>
            </w:r>
          </w:p>
          <w:p w14:paraId="36872F59"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
                <w:sz w:val="24"/>
                <w:szCs w:val="24"/>
              </w:rPr>
            </w:pPr>
            <w:r w:rsidRPr="00415339">
              <w:rPr>
                <w:rStyle w:val="295pt"/>
                <w:rFonts w:eastAsia="Calibri"/>
                <w:b w:val="0"/>
                <w:sz w:val="24"/>
                <w:szCs w:val="24"/>
              </w:rPr>
              <w:t>Оценка значения принятия христианства на Руси</w:t>
            </w:r>
          </w:p>
        </w:tc>
      </w:tr>
      <w:tr w:rsidR="00714381" w:rsidRPr="00C03F7C" w14:paraId="5DAA7403" w14:textId="77777777" w:rsidTr="000731AA">
        <w:trPr>
          <w:trHeight w:val="441"/>
        </w:trPr>
        <w:tc>
          <w:tcPr>
            <w:tcW w:w="2731" w:type="dxa"/>
            <w:shd w:val="clear" w:color="auto" w:fill="FFFFFF" w:themeFill="background1"/>
          </w:tcPr>
          <w:p w14:paraId="04181179"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Общество Древней Руси</w:t>
            </w:r>
          </w:p>
          <w:p w14:paraId="2A6300A3" w14:textId="7D7C244C" w:rsidR="00714381" w:rsidRPr="00415339" w:rsidRDefault="00714381"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331C311A"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Характеристика общественного и политического строя Древней Руси, внутренней и внешней политики русских князей.</w:t>
            </w:r>
          </w:p>
          <w:p w14:paraId="5B947BA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Анализ содержания Русской Правды.</w:t>
            </w:r>
          </w:p>
          <w:p w14:paraId="6A587AE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причин княжеских усобиц.</w:t>
            </w:r>
          </w:p>
          <w:p w14:paraId="5F6FC376"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Составление характеристики личности, оценка, сравнение исторических деятелей (на примере князей Ярослава Мудрого, Владимира Мономаха)</w:t>
            </w:r>
          </w:p>
        </w:tc>
      </w:tr>
      <w:tr w:rsidR="00714381" w:rsidRPr="00C03F7C" w14:paraId="7F39DADA" w14:textId="77777777" w:rsidTr="000731AA">
        <w:trPr>
          <w:trHeight w:val="441"/>
        </w:trPr>
        <w:tc>
          <w:tcPr>
            <w:tcW w:w="2731" w:type="dxa"/>
            <w:shd w:val="clear" w:color="auto" w:fill="FFFFFF" w:themeFill="background1"/>
          </w:tcPr>
          <w:p w14:paraId="6F317160"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Раздробленность на Руси</w:t>
            </w:r>
          </w:p>
          <w:p w14:paraId="56D76B5B" w14:textId="2F918A87" w:rsidR="00714381" w:rsidRPr="00415339" w:rsidRDefault="00714381"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213E691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Называние причин раздробленности на Руси, раскрытие по</w:t>
            </w:r>
            <w:r w:rsidRPr="00415339">
              <w:rPr>
                <w:rStyle w:val="295pt"/>
                <w:rFonts w:eastAsia="Calibri"/>
                <w:b w:val="0"/>
                <w:sz w:val="24"/>
                <w:szCs w:val="24"/>
              </w:rPr>
              <w:softHyphen/>
              <w:t>следствий раздробленности.</w:t>
            </w:r>
          </w:p>
          <w:p w14:paraId="72524176"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на исторической карте территорий крупнейших само</w:t>
            </w:r>
            <w:r w:rsidRPr="00415339">
              <w:rPr>
                <w:rStyle w:val="295pt"/>
                <w:rFonts w:eastAsia="Calibri"/>
                <w:b w:val="0"/>
                <w:sz w:val="24"/>
                <w:szCs w:val="24"/>
              </w:rPr>
              <w:softHyphen/>
              <w:t>стоятельных центров Руси.</w:t>
            </w:r>
          </w:p>
          <w:p w14:paraId="58A64F37"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Характеристика особенностей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714381" w:rsidRPr="00C03F7C" w14:paraId="296CE406" w14:textId="77777777" w:rsidTr="000731AA">
        <w:trPr>
          <w:trHeight w:val="441"/>
        </w:trPr>
        <w:tc>
          <w:tcPr>
            <w:tcW w:w="2731" w:type="dxa"/>
            <w:shd w:val="clear" w:color="auto" w:fill="FFFFFF" w:themeFill="background1"/>
          </w:tcPr>
          <w:p w14:paraId="698DD048"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Древнерусская культура</w:t>
            </w:r>
          </w:p>
          <w:p w14:paraId="3DA34D18" w14:textId="77777777" w:rsidR="00714381" w:rsidRPr="00415339" w:rsidRDefault="00714381" w:rsidP="00415339">
            <w:pPr>
              <w:spacing w:after="0" w:line="240" w:lineRule="auto"/>
              <w:jc w:val="center"/>
              <w:rPr>
                <w:rFonts w:ascii="Times New Roman" w:eastAsia="Arial" w:hAnsi="Times New Roman"/>
                <w:b/>
                <w:i/>
                <w:color w:val="000000" w:themeColor="text1"/>
                <w:sz w:val="24"/>
                <w:szCs w:val="24"/>
              </w:rPr>
            </w:pPr>
          </w:p>
        </w:tc>
        <w:tc>
          <w:tcPr>
            <w:tcW w:w="6946" w:type="dxa"/>
            <w:shd w:val="clear" w:color="auto" w:fill="FFFFFF" w:themeFill="background1"/>
          </w:tcPr>
          <w:p w14:paraId="3CD16B1C"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Рассказ о развитии культуры в Древней Руси. Характеристика памятников литературы, зодчества Древней Руси.</w:t>
            </w:r>
          </w:p>
          <w:p w14:paraId="4906EADC"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Высказывание суждений о значении наследия Древней Руси для современного общества</w:t>
            </w:r>
          </w:p>
        </w:tc>
      </w:tr>
      <w:tr w:rsidR="00714381" w:rsidRPr="00C03F7C" w14:paraId="154C9DFF" w14:textId="77777777" w:rsidTr="000731AA">
        <w:trPr>
          <w:trHeight w:val="441"/>
        </w:trPr>
        <w:tc>
          <w:tcPr>
            <w:tcW w:w="2731" w:type="dxa"/>
            <w:shd w:val="clear" w:color="auto" w:fill="FFFFFF" w:themeFill="background1"/>
          </w:tcPr>
          <w:p w14:paraId="51747572" w14:textId="54CC8BEA" w:rsidR="00714381" w:rsidRPr="00415339" w:rsidRDefault="003371B6"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r w:rsidRPr="00415339">
              <w:rPr>
                <w:rStyle w:val="29"/>
                <w:bCs w:val="0"/>
                <w:i w:val="0"/>
                <w:sz w:val="24"/>
                <w:szCs w:val="24"/>
              </w:rPr>
              <w:t>Монгольское завоевание и его последствия</w:t>
            </w:r>
          </w:p>
        </w:tc>
        <w:tc>
          <w:tcPr>
            <w:tcW w:w="6946" w:type="dxa"/>
            <w:shd w:val="clear" w:color="auto" w:fill="FFFFFF" w:themeFill="background1"/>
          </w:tcPr>
          <w:p w14:paraId="7BCA8A40"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Изложение материала о причинах и последствиях монгольских завоеваний.</w:t>
            </w:r>
          </w:p>
          <w:p w14:paraId="2426B269"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Приведение примеров героической борьбы русского народа про</w:t>
            </w:r>
            <w:r w:rsidRPr="00415339">
              <w:rPr>
                <w:rStyle w:val="295pt"/>
                <w:rFonts w:eastAsia="Calibri"/>
                <w:b w:val="0"/>
                <w:sz w:val="24"/>
                <w:szCs w:val="24"/>
              </w:rPr>
              <w:softHyphen/>
              <w:t>тив завоевателей.</w:t>
            </w:r>
          </w:p>
          <w:p w14:paraId="7B97350A"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Рассказ о Невской битве и Ледовом побоище.</w:t>
            </w:r>
          </w:p>
          <w:p w14:paraId="72DACB19" w14:textId="77777777" w:rsidR="003371B6" w:rsidRPr="00415339" w:rsidRDefault="003371B6" w:rsidP="00415339">
            <w:pPr>
              <w:spacing w:after="0" w:line="240" w:lineRule="auto"/>
              <w:rPr>
                <w:rFonts w:ascii="Times New Roman" w:hAnsi="Times New Roman"/>
                <w:b/>
                <w:sz w:val="24"/>
                <w:szCs w:val="24"/>
              </w:rPr>
            </w:pPr>
            <w:r w:rsidRPr="00415339">
              <w:rPr>
                <w:rStyle w:val="295pt"/>
                <w:rFonts w:eastAsia="Calibri"/>
                <w:b w:val="0"/>
                <w:sz w:val="24"/>
                <w:szCs w:val="24"/>
              </w:rPr>
              <w:t>Составление характеристики Александра Невского.</w:t>
            </w:r>
          </w:p>
          <w:p w14:paraId="4EAE71B2"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
                <w:sz w:val="24"/>
                <w:szCs w:val="24"/>
              </w:rPr>
            </w:pPr>
            <w:r w:rsidRPr="00415339">
              <w:rPr>
                <w:rStyle w:val="295pt"/>
                <w:rFonts w:eastAsia="Calibri"/>
                <w:b w:val="0"/>
                <w:sz w:val="24"/>
                <w:szCs w:val="24"/>
              </w:rPr>
              <w:t>Оценка последствий ордынского владычества для Руси, харак</w:t>
            </w:r>
            <w:r w:rsidRPr="00415339">
              <w:rPr>
                <w:rStyle w:val="295pt"/>
                <w:rFonts w:eastAsia="Calibri"/>
                <w:b w:val="0"/>
                <w:sz w:val="24"/>
                <w:szCs w:val="24"/>
              </w:rPr>
              <w:softHyphen/>
              <w:t>теристика повинностей населения</w:t>
            </w:r>
          </w:p>
        </w:tc>
      </w:tr>
      <w:tr w:rsidR="00714381" w:rsidRPr="00C03F7C" w14:paraId="32877396" w14:textId="77777777" w:rsidTr="000731AA">
        <w:trPr>
          <w:trHeight w:val="441"/>
        </w:trPr>
        <w:tc>
          <w:tcPr>
            <w:tcW w:w="2731" w:type="dxa"/>
            <w:shd w:val="clear" w:color="auto" w:fill="FFFFFF" w:themeFill="background1"/>
          </w:tcPr>
          <w:p w14:paraId="3755FB6E"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Начало возвышения Москвы</w:t>
            </w:r>
          </w:p>
          <w:p w14:paraId="789B82D9" w14:textId="5394944F" w:rsidR="00714381" w:rsidRPr="00415339" w:rsidRDefault="00714381" w:rsidP="00415339">
            <w:pPr>
              <w:pStyle w:val="5"/>
              <w:shd w:val="clear" w:color="auto" w:fill="FFFFFF" w:themeFill="background1"/>
              <w:spacing w:line="240" w:lineRule="auto"/>
              <w:jc w:val="center"/>
              <w:rPr>
                <w:rFonts w:ascii="Times New Roman" w:eastAsia="Arial" w:hAnsi="Times New Roman"/>
                <w:bCs w:val="0"/>
                <w:i w:val="0"/>
                <w:color w:val="000000" w:themeColor="text1"/>
                <w:sz w:val="24"/>
                <w:szCs w:val="24"/>
              </w:rPr>
            </w:pPr>
          </w:p>
        </w:tc>
        <w:tc>
          <w:tcPr>
            <w:tcW w:w="6946" w:type="dxa"/>
            <w:shd w:val="clear" w:color="auto" w:fill="FFFFFF" w:themeFill="background1"/>
          </w:tcPr>
          <w:p w14:paraId="00F7C183"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причин и следствий объединения русских земель вокруг Москвы.</w:t>
            </w:r>
          </w:p>
          <w:p w14:paraId="3BC769AD"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Аргументация оценки деятельности Ивана Калиты, Дмитрия Донского.</w:t>
            </w:r>
          </w:p>
          <w:p w14:paraId="6C2DD655"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роли Русской православной церкви в возрождении и объединении Руси.</w:t>
            </w:r>
          </w:p>
          <w:p w14:paraId="358460EF" w14:textId="77777777" w:rsidR="00714381" w:rsidRPr="00415339" w:rsidRDefault="003371B6" w:rsidP="00415339">
            <w:pPr>
              <w:shd w:val="clear" w:color="auto" w:fill="FFFFFF" w:themeFill="background1"/>
              <w:suppressAutoHyphens w:val="0"/>
              <w:spacing w:after="0" w:line="240" w:lineRule="auto"/>
              <w:jc w:val="both"/>
              <w:rPr>
                <w:rFonts w:ascii="Times New Roman" w:eastAsia="Arial" w:hAnsi="Times New Roman"/>
                <w:bCs/>
                <w:sz w:val="24"/>
                <w:szCs w:val="24"/>
              </w:rPr>
            </w:pPr>
            <w:r w:rsidRPr="00415339">
              <w:rPr>
                <w:rStyle w:val="295pt"/>
                <w:rFonts w:eastAsia="Calibri"/>
                <w:b w:val="0"/>
                <w:sz w:val="24"/>
                <w:szCs w:val="24"/>
              </w:rPr>
              <w:t>Раскрытие значения Куликовской битвы для дальнейшего раз</w:t>
            </w:r>
            <w:r w:rsidRPr="00415339">
              <w:rPr>
                <w:rStyle w:val="295pt"/>
                <w:rFonts w:eastAsia="Calibri"/>
                <w:b w:val="0"/>
                <w:sz w:val="24"/>
                <w:szCs w:val="24"/>
              </w:rPr>
              <w:softHyphen/>
              <w:t>вития России</w:t>
            </w:r>
          </w:p>
        </w:tc>
      </w:tr>
      <w:tr w:rsidR="003371B6" w:rsidRPr="00C03F7C" w14:paraId="14B6334D" w14:textId="77777777" w:rsidTr="000731AA">
        <w:trPr>
          <w:trHeight w:val="441"/>
        </w:trPr>
        <w:tc>
          <w:tcPr>
            <w:tcW w:w="2731" w:type="dxa"/>
            <w:shd w:val="clear" w:color="auto" w:fill="FFFFFF" w:themeFill="background1"/>
          </w:tcPr>
          <w:p w14:paraId="116A1544" w14:textId="77777777" w:rsidR="003371B6" w:rsidRPr="00415339" w:rsidRDefault="003371B6" w:rsidP="00415339">
            <w:pPr>
              <w:spacing w:after="0" w:line="240" w:lineRule="auto"/>
              <w:jc w:val="center"/>
              <w:rPr>
                <w:rStyle w:val="29"/>
                <w:rFonts w:eastAsia="Calibri"/>
                <w:b/>
                <w:sz w:val="24"/>
                <w:szCs w:val="24"/>
              </w:rPr>
            </w:pPr>
            <w:r w:rsidRPr="00415339">
              <w:rPr>
                <w:rStyle w:val="29"/>
                <w:rFonts w:eastAsia="Calibri"/>
                <w:b/>
                <w:sz w:val="24"/>
                <w:szCs w:val="24"/>
              </w:rPr>
              <w:t xml:space="preserve">Образование единого </w:t>
            </w:r>
            <w:r w:rsidRPr="00415339">
              <w:rPr>
                <w:rStyle w:val="29"/>
                <w:rFonts w:eastAsia="Calibri"/>
                <w:b/>
                <w:sz w:val="24"/>
                <w:szCs w:val="24"/>
              </w:rPr>
              <w:lastRenderedPageBreak/>
              <w:t>Русского государства</w:t>
            </w:r>
          </w:p>
          <w:p w14:paraId="2DBE8807" w14:textId="620421E1" w:rsidR="003371B6" w:rsidRPr="00415339" w:rsidRDefault="003371B6" w:rsidP="00415339">
            <w:pPr>
              <w:spacing w:after="0" w:line="240" w:lineRule="auto"/>
              <w:jc w:val="center"/>
              <w:rPr>
                <w:rStyle w:val="29"/>
                <w:rFonts w:eastAsia="Calibri"/>
                <w:b/>
                <w:sz w:val="24"/>
                <w:szCs w:val="24"/>
              </w:rPr>
            </w:pPr>
          </w:p>
        </w:tc>
        <w:tc>
          <w:tcPr>
            <w:tcW w:w="6946" w:type="dxa"/>
            <w:shd w:val="clear" w:color="auto" w:fill="FFFFFF" w:themeFill="background1"/>
          </w:tcPr>
          <w:p w14:paraId="01754279"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lastRenderedPageBreak/>
              <w:t xml:space="preserve">Указание на исторической карте роста территории Московской </w:t>
            </w:r>
            <w:r w:rsidRPr="00415339">
              <w:rPr>
                <w:rStyle w:val="295pt"/>
                <w:rFonts w:eastAsia="Calibri"/>
                <w:b w:val="0"/>
                <w:sz w:val="24"/>
                <w:szCs w:val="24"/>
              </w:rPr>
              <w:lastRenderedPageBreak/>
              <w:t>Руси.</w:t>
            </w:r>
          </w:p>
          <w:p w14:paraId="0A83CBD7" w14:textId="77777777" w:rsidR="003371B6" w:rsidRPr="00415339" w:rsidRDefault="003371B6" w:rsidP="00415339">
            <w:pPr>
              <w:spacing w:after="0" w:line="240" w:lineRule="auto"/>
              <w:rPr>
                <w:rFonts w:ascii="Times New Roman" w:hAnsi="Times New Roman"/>
                <w:bCs/>
                <w:sz w:val="24"/>
                <w:szCs w:val="24"/>
              </w:rPr>
            </w:pPr>
            <w:r w:rsidRPr="00415339">
              <w:rPr>
                <w:rStyle w:val="295pt"/>
                <w:rFonts w:eastAsia="Calibri"/>
                <w:b w:val="0"/>
                <w:sz w:val="24"/>
                <w:szCs w:val="24"/>
              </w:rPr>
              <w:t>Составление характеристики Ивана III.</w:t>
            </w:r>
          </w:p>
          <w:p w14:paraId="7D2FAD34" w14:textId="77777777" w:rsidR="003371B6" w:rsidRPr="00415339" w:rsidRDefault="003371B6" w:rsidP="00415339">
            <w:pPr>
              <w:spacing w:after="0" w:line="240" w:lineRule="auto"/>
              <w:jc w:val="both"/>
              <w:rPr>
                <w:rFonts w:ascii="Times New Roman" w:hAnsi="Times New Roman"/>
                <w:bCs/>
                <w:sz w:val="24"/>
                <w:szCs w:val="24"/>
              </w:rPr>
            </w:pPr>
            <w:r w:rsidRPr="00415339">
              <w:rPr>
                <w:rStyle w:val="295pt"/>
                <w:rFonts w:eastAsia="Calibri"/>
                <w:b w:val="0"/>
                <w:sz w:val="24"/>
                <w:szCs w:val="24"/>
              </w:rPr>
              <w:t>Объяснение значения создания единого Русского государства. Изложение вопроса о влиянии централизованного государства на развитие хозяйства страны и положение людей.</w:t>
            </w:r>
          </w:p>
          <w:p w14:paraId="29148EC7" w14:textId="77777777" w:rsidR="003371B6" w:rsidRPr="00415339" w:rsidRDefault="003371B6" w:rsidP="00415339">
            <w:pPr>
              <w:spacing w:after="0" w:line="240" w:lineRule="auto"/>
              <w:rPr>
                <w:rStyle w:val="295pt"/>
                <w:rFonts w:eastAsia="Calibri"/>
                <w:b w:val="0"/>
                <w:sz w:val="24"/>
                <w:szCs w:val="24"/>
              </w:rPr>
            </w:pPr>
            <w:r w:rsidRPr="00415339">
              <w:rPr>
                <w:rStyle w:val="295pt"/>
                <w:rFonts w:eastAsia="Calibri"/>
                <w:b w:val="0"/>
                <w:sz w:val="24"/>
                <w:szCs w:val="24"/>
              </w:rPr>
              <w:t>Изучение отрывков из Судебника 1497 года и использование содержащихся в них сведений в рассказе о положении крестьян и начале их закрепощения</w:t>
            </w:r>
          </w:p>
        </w:tc>
      </w:tr>
      <w:tr w:rsidR="003371B6" w:rsidRPr="00C03F7C" w14:paraId="5EA9AD37" w14:textId="77777777" w:rsidTr="00896960">
        <w:trPr>
          <w:trHeight w:val="441"/>
        </w:trPr>
        <w:tc>
          <w:tcPr>
            <w:tcW w:w="9677" w:type="dxa"/>
            <w:gridSpan w:val="2"/>
            <w:shd w:val="clear" w:color="auto" w:fill="FFFFFF" w:themeFill="background1"/>
          </w:tcPr>
          <w:p w14:paraId="2CDABDA2" w14:textId="00D4D9E2" w:rsidR="003371B6" w:rsidRPr="00415339" w:rsidRDefault="003371B6" w:rsidP="00415339">
            <w:pPr>
              <w:spacing w:after="0" w:line="240" w:lineRule="auto"/>
              <w:jc w:val="center"/>
              <w:rPr>
                <w:rStyle w:val="295pt"/>
                <w:rFonts w:eastAsia="Calibri"/>
                <w:b w:val="0"/>
                <w:sz w:val="24"/>
                <w:szCs w:val="24"/>
              </w:rPr>
            </w:pPr>
            <w:r w:rsidRPr="00415339">
              <w:rPr>
                <w:rStyle w:val="295pt"/>
                <w:rFonts w:eastAsia="Calibri"/>
                <w:b w:val="0"/>
                <w:sz w:val="24"/>
                <w:szCs w:val="24"/>
              </w:rPr>
              <w:lastRenderedPageBreak/>
              <w:t>РОССИЯ В ХVI веке –XVII ВЕКАХ: ОТ ВЕЛИКОГО КНЯЖЕСТВА К ЦАРСТВУ</w:t>
            </w:r>
          </w:p>
        </w:tc>
      </w:tr>
      <w:tr w:rsidR="003371B6" w:rsidRPr="00C03F7C" w14:paraId="402C597F" w14:textId="77777777" w:rsidTr="000731AA">
        <w:trPr>
          <w:trHeight w:val="441"/>
        </w:trPr>
        <w:tc>
          <w:tcPr>
            <w:tcW w:w="2731" w:type="dxa"/>
            <w:shd w:val="clear" w:color="auto" w:fill="FFFFFF" w:themeFill="background1"/>
          </w:tcPr>
          <w:p w14:paraId="2E670E1E" w14:textId="18D29754"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Россия в правление Ивана Грозного</w:t>
            </w:r>
          </w:p>
        </w:tc>
        <w:tc>
          <w:tcPr>
            <w:tcW w:w="6946" w:type="dxa"/>
            <w:shd w:val="clear" w:color="auto" w:fill="FFFFFF" w:themeFill="background1"/>
          </w:tcPr>
          <w:p w14:paraId="42956765"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значения понятий: «Избранная рада», «приказ», «Земский собор», «стрелецкое войско», «опричнина», «запо</w:t>
            </w:r>
            <w:r w:rsidRPr="00415339">
              <w:rPr>
                <w:rStyle w:val="295pt"/>
                <w:rFonts w:eastAsia="Calibri"/>
                <w:b w:val="0"/>
                <w:sz w:val="24"/>
                <w:szCs w:val="24"/>
              </w:rPr>
              <w:softHyphen/>
              <w:t xml:space="preserve">ведные годы», «урочные лета», «крепостное право». Характеристика внутренней политики Ивана IV в середине </w:t>
            </w:r>
            <w:r w:rsidRPr="00415339">
              <w:rPr>
                <w:rStyle w:val="295pt"/>
                <w:rFonts w:eastAsia="Calibri"/>
                <w:b w:val="0"/>
                <w:sz w:val="24"/>
                <w:szCs w:val="24"/>
                <w:lang w:bidi="en-US"/>
              </w:rPr>
              <w:t>Х</w:t>
            </w:r>
            <w:r w:rsidRPr="00415339">
              <w:rPr>
                <w:rStyle w:val="295pt"/>
                <w:rFonts w:eastAsia="Calibri"/>
                <w:b w:val="0"/>
                <w:sz w:val="24"/>
                <w:szCs w:val="24"/>
                <w:lang w:val="en-US" w:bidi="en-US"/>
              </w:rPr>
              <w:t>VI</w:t>
            </w:r>
            <w:r w:rsidRPr="00415339">
              <w:rPr>
                <w:rStyle w:val="295pt"/>
                <w:rFonts w:eastAsia="Calibri"/>
                <w:b w:val="0"/>
                <w:sz w:val="24"/>
                <w:szCs w:val="24"/>
                <w:lang w:bidi="en-US"/>
              </w:rPr>
              <w:t xml:space="preserve"> </w:t>
            </w:r>
            <w:r w:rsidRPr="00415339">
              <w:rPr>
                <w:rStyle w:val="295pt"/>
                <w:rFonts w:eastAsia="Calibri"/>
                <w:b w:val="0"/>
                <w:sz w:val="24"/>
                <w:szCs w:val="24"/>
              </w:rPr>
              <w:t>века, основных мероприятий и значения реформ 1550-х годов.</w:t>
            </w:r>
          </w:p>
          <w:p w14:paraId="78AC6701"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значения присоединения Среднего и Нижнего По</w:t>
            </w:r>
            <w:r w:rsidRPr="00415339">
              <w:rPr>
                <w:rStyle w:val="295pt"/>
                <w:rFonts w:eastAsia="Calibri"/>
                <w:b w:val="0"/>
                <w:sz w:val="24"/>
                <w:szCs w:val="24"/>
              </w:rPr>
              <w:softHyphen/>
              <w:t>волжья, Западной Сибири к России.</w:t>
            </w:r>
          </w:p>
          <w:p w14:paraId="08F87EFD"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Объяснение последствий Ливонской войны для Русского госу</w:t>
            </w:r>
            <w:r w:rsidRPr="00415339">
              <w:rPr>
                <w:rStyle w:val="295pt"/>
                <w:rFonts w:eastAsia="Calibri"/>
                <w:b w:val="0"/>
                <w:sz w:val="24"/>
                <w:szCs w:val="24"/>
              </w:rPr>
              <w:softHyphen/>
              <w:t>дарства.</w:t>
            </w:r>
            <w:r w:rsidRPr="00415339">
              <w:rPr>
                <w:rFonts w:ascii="Times New Roman" w:hAnsi="Times New Roman"/>
                <w:bCs/>
                <w:sz w:val="24"/>
                <w:szCs w:val="24"/>
              </w:rPr>
              <w:t xml:space="preserve"> </w:t>
            </w:r>
            <w:r w:rsidRPr="00415339">
              <w:rPr>
                <w:rStyle w:val="295pt"/>
                <w:rFonts w:eastAsia="Calibri"/>
                <w:b w:val="0"/>
                <w:sz w:val="24"/>
                <w:szCs w:val="24"/>
              </w:rPr>
              <w:t>Объяснение причин, сущности и последствий опричнины. Обоснование оценки итогов правления Ивана Грозного</w:t>
            </w:r>
          </w:p>
        </w:tc>
      </w:tr>
      <w:tr w:rsidR="003371B6" w:rsidRPr="00C03F7C" w14:paraId="2146A6B4" w14:textId="77777777" w:rsidTr="000731AA">
        <w:trPr>
          <w:trHeight w:val="441"/>
        </w:trPr>
        <w:tc>
          <w:tcPr>
            <w:tcW w:w="2731" w:type="dxa"/>
            <w:shd w:val="clear" w:color="auto" w:fill="FFFFFF" w:themeFill="background1"/>
          </w:tcPr>
          <w:p w14:paraId="00722FB6" w14:textId="64F6B696"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Смутное время начала XVII века</w:t>
            </w:r>
          </w:p>
        </w:tc>
        <w:tc>
          <w:tcPr>
            <w:tcW w:w="6946" w:type="dxa"/>
            <w:shd w:val="clear" w:color="auto" w:fill="FFFFFF" w:themeFill="background1"/>
          </w:tcPr>
          <w:p w14:paraId="379D130A"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смысла понятий: «Смутное время», «самозванец», «крестоцеловальная запись», «ополчение», «национально</w:t>
            </w:r>
            <w:r w:rsidRPr="00415339">
              <w:rPr>
                <w:rStyle w:val="295pt"/>
                <w:rFonts w:eastAsia="Calibri"/>
                <w:b w:val="0"/>
                <w:sz w:val="24"/>
                <w:szCs w:val="24"/>
              </w:rPr>
              <w:softHyphen/>
            </w:r>
            <w:r w:rsidR="00A766EA" w:rsidRPr="00415339">
              <w:rPr>
                <w:rStyle w:val="295pt"/>
                <w:rFonts w:eastAsia="Calibri"/>
                <w:b w:val="0"/>
                <w:sz w:val="24"/>
                <w:szCs w:val="24"/>
              </w:rPr>
              <w:t>-</w:t>
            </w:r>
            <w:r w:rsidRPr="00415339">
              <w:rPr>
                <w:rStyle w:val="295pt"/>
                <w:rFonts w:eastAsia="Calibri"/>
                <w:b w:val="0"/>
                <w:sz w:val="24"/>
                <w:szCs w:val="24"/>
              </w:rPr>
              <w:t>освободительное движение».</w:t>
            </w:r>
          </w:p>
          <w:p w14:paraId="1FF029C6"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того, в чем заключались причины Смутного времени. Характеристика личности и деятельности Бориса Годунова, Лжедмитрия I, Василия Шуйского, Лжедмитрия II.</w:t>
            </w:r>
          </w:p>
          <w:p w14:paraId="5B7F4647"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Указание на исторической карте направлений походов отря</w:t>
            </w:r>
            <w:r w:rsidRPr="00415339">
              <w:rPr>
                <w:rStyle w:val="295pt"/>
                <w:rFonts w:eastAsia="Calibri"/>
                <w:b w:val="0"/>
                <w:sz w:val="24"/>
                <w:szCs w:val="24"/>
              </w:rPr>
              <w:softHyphen/>
              <w:t xml:space="preserve">дов под предводительством Лжедмитрия </w:t>
            </w:r>
            <w:r w:rsidRPr="00415339">
              <w:rPr>
                <w:rStyle w:val="295pt"/>
                <w:rFonts w:eastAsia="Calibri"/>
                <w:b w:val="0"/>
                <w:sz w:val="24"/>
                <w:szCs w:val="24"/>
                <w:lang w:val="en-US" w:bidi="en-US"/>
              </w:rPr>
              <w:t>I</w:t>
            </w:r>
            <w:r w:rsidRPr="00415339">
              <w:rPr>
                <w:rStyle w:val="295pt"/>
                <w:rFonts w:eastAsia="Calibri"/>
                <w:b w:val="0"/>
                <w:sz w:val="24"/>
                <w:szCs w:val="24"/>
                <w:lang w:bidi="en-US"/>
              </w:rPr>
              <w:t xml:space="preserve">, </w:t>
            </w:r>
            <w:r w:rsidRPr="00415339">
              <w:rPr>
                <w:rStyle w:val="295pt"/>
                <w:rFonts w:eastAsia="Calibri"/>
                <w:b w:val="0"/>
                <w:sz w:val="24"/>
                <w:szCs w:val="24"/>
              </w:rPr>
              <w:t>И. И. Болотникова, Лжедмитрия II, направлений походов польских и шведских во</w:t>
            </w:r>
            <w:r w:rsidRPr="00415339">
              <w:rPr>
                <w:rStyle w:val="295pt"/>
                <w:rFonts w:eastAsia="Calibri"/>
                <w:b w:val="0"/>
                <w:sz w:val="24"/>
                <w:szCs w:val="24"/>
              </w:rPr>
              <w:softHyphen/>
              <w:t>йск, движения отрядов Первого и Второго ополчений и др. Высказывание оценки деятельности П. П. Ляпунова,</w:t>
            </w:r>
          </w:p>
          <w:p w14:paraId="3CB7F838"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К. Минина, Д. М. Пожарского.</w:t>
            </w:r>
          </w:p>
          <w:p w14:paraId="78BA61CB"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Раскрытие значения освобождения Москвы войсками ополче</w:t>
            </w:r>
            <w:r w:rsidRPr="00415339">
              <w:rPr>
                <w:rStyle w:val="295pt"/>
                <w:rFonts w:eastAsia="Calibri"/>
                <w:b w:val="0"/>
                <w:sz w:val="24"/>
                <w:szCs w:val="24"/>
              </w:rPr>
              <w:softHyphen/>
              <w:t>ний для развития России</w:t>
            </w:r>
          </w:p>
        </w:tc>
      </w:tr>
      <w:tr w:rsidR="003371B6" w:rsidRPr="00C03F7C" w14:paraId="22A7DD9D" w14:textId="77777777" w:rsidTr="000731AA">
        <w:trPr>
          <w:trHeight w:val="441"/>
        </w:trPr>
        <w:tc>
          <w:tcPr>
            <w:tcW w:w="2731" w:type="dxa"/>
            <w:shd w:val="clear" w:color="auto" w:fill="FFFFFF" w:themeFill="background1"/>
          </w:tcPr>
          <w:p w14:paraId="2E7607E8" w14:textId="66E0FFE1"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Экономическое и соци</w:t>
            </w:r>
            <w:r w:rsidRPr="00415339">
              <w:rPr>
                <w:rStyle w:val="29"/>
                <w:rFonts w:eastAsia="Calibri"/>
                <w:b/>
                <w:sz w:val="24"/>
                <w:szCs w:val="24"/>
              </w:rPr>
              <w:softHyphen/>
              <w:t>альное развитие России в XVII веке. Народные движения</w:t>
            </w:r>
          </w:p>
        </w:tc>
        <w:tc>
          <w:tcPr>
            <w:tcW w:w="6946" w:type="dxa"/>
            <w:shd w:val="clear" w:color="auto" w:fill="FFFFFF" w:themeFill="background1"/>
          </w:tcPr>
          <w:p w14:paraId="011A11D2"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Использование информации исторических карт при рассмотре</w:t>
            </w:r>
            <w:r w:rsidRPr="00415339">
              <w:rPr>
                <w:rStyle w:val="295pt"/>
                <w:rFonts w:eastAsia="Calibri"/>
                <w:b w:val="0"/>
                <w:sz w:val="24"/>
                <w:szCs w:val="24"/>
              </w:rPr>
              <w:softHyphen/>
              <w:t>нии экономического развития России в XVII веке.</w:t>
            </w:r>
          </w:p>
          <w:p w14:paraId="602A6427"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важнейших последствий появления и распростране</w:t>
            </w:r>
            <w:r w:rsidRPr="00415339">
              <w:rPr>
                <w:rStyle w:val="295pt"/>
                <w:rFonts w:eastAsia="Calibri"/>
                <w:b w:val="0"/>
                <w:sz w:val="24"/>
                <w:szCs w:val="24"/>
              </w:rPr>
              <w:softHyphen/>
              <w:t>ния мануфактур в России.</w:t>
            </w:r>
          </w:p>
          <w:p w14:paraId="55511538"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 xml:space="preserve">Раскрытие причин народных движений в России </w:t>
            </w:r>
            <w:r w:rsidRPr="00415339">
              <w:rPr>
                <w:rStyle w:val="295pt"/>
                <w:rFonts w:eastAsia="Calibri"/>
                <w:b w:val="0"/>
                <w:sz w:val="24"/>
                <w:szCs w:val="24"/>
                <w:lang w:val="en-US" w:bidi="en-US"/>
              </w:rPr>
              <w:t>XVII</w:t>
            </w:r>
            <w:r w:rsidRPr="00415339">
              <w:rPr>
                <w:rStyle w:val="295pt"/>
                <w:rFonts w:eastAsia="Calibri"/>
                <w:b w:val="0"/>
                <w:sz w:val="24"/>
                <w:szCs w:val="24"/>
                <w:lang w:bidi="en-US"/>
              </w:rPr>
              <w:t xml:space="preserve"> </w:t>
            </w:r>
            <w:r w:rsidRPr="00415339">
              <w:rPr>
                <w:rStyle w:val="295pt"/>
                <w:rFonts w:eastAsia="Calibri"/>
                <w:b w:val="0"/>
                <w:sz w:val="24"/>
                <w:szCs w:val="24"/>
              </w:rPr>
              <w:t>века. Систематизация исторического материала в форме таблицы «Народные движения в России XVII века»</w:t>
            </w:r>
          </w:p>
        </w:tc>
      </w:tr>
      <w:tr w:rsidR="003371B6" w:rsidRPr="00C03F7C" w14:paraId="42454098" w14:textId="77777777" w:rsidTr="000731AA">
        <w:trPr>
          <w:trHeight w:val="441"/>
        </w:trPr>
        <w:tc>
          <w:tcPr>
            <w:tcW w:w="2731" w:type="dxa"/>
            <w:shd w:val="clear" w:color="auto" w:fill="FFFFFF" w:themeFill="background1"/>
          </w:tcPr>
          <w:p w14:paraId="1CED8277" w14:textId="60C53D6B"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t>Становление абсолютиз</w:t>
            </w:r>
            <w:r w:rsidRPr="00415339">
              <w:rPr>
                <w:rStyle w:val="29"/>
                <w:rFonts w:eastAsia="Calibri"/>
                <w:b/>
                <w:sz w:val="24"/>
                <w:szCs w:val="24"/>
              </w:rPr>
              <w:softHyphen/>
              <w:t>ма в России. Внешняя политика России в XVП веке</w:t>
            </w:r>
          </w:p>
        </w:tc>
        <w:tc>
          <w:tcPr>
            <w:tcW w:w="6946" w:type="dxa"/>
            <w:shd w:val="clear" w:color="auto" w:fill="FFFFFF" w:themeFill="background1"/>
          </w:tcPr>
          <w:p w14:paraId="5EB2CC12"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смысла понятий: «абсолютизм», «церковный рас</w:t>
            </w:r>
            <w:r w:rsidRPr="00415339">
              <w:rPr>
                <w:rStyle w:val="295pt"/>
                <w:rFonts w:eastAsia="Calibri"/>
                <w:b w:val="0"/>
                <w:sz w:val="24"/>
                <w:szCs w:val="24"/>
              </w:rPr>
              <w:softHyphen/>
              <w:t>кол», «старообрядцы».</w:t>
            </w:r>
          </w:p>
          <w:p w14:paraId="0C4BBB43"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причин и последствий усиления самодержавной вла</w:t>
            </w:r>
            <w:r w:rsidRPr="00415339">
              <w:rPr>
                <w:rStyle w:val="295pt"/>
                <w:rFonts w:eastAsia="Calibri"/>
                <w:b w:val="0"/>
                <w:sz w:val="24"/>
                <w:szCs w:val="24"/>
              </w:rPr>
              <w:softHyphen/>
              <w:t>сти.</w:t>
            </w:r>
          </w:p>
          <w:p w14:paraId="505BC252"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Анализ объективных и субъективных причин и последствий раскола в Русской православной церкви.</w:t>
            </w:r>
          </w:p>
          <w:p w14:paraId="6B3A9A7B"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Характеристика значения присоединения Сибири к России. Объяснение того, в чем заключались цели и результаты внеш</w:t>
            </w:r>
            <w:r w:rsidRPr="00415339">
              <w:rPr>
                <w:rStyle w:val="295pt"/>
                <w:rFonts w:eastAsia="Calibri"/>
                <w:b w:val="0"/>
                <w:sz w:val="24"/>
                <w:szCs w:val="24"/>
              </w:rPr>
              <w:softHyphen/>
              <w:t xml:space="preserve">ней политики России в </w:t>
            </w:r>
            <w:r w:rsidRPr="00415339">
              <w:rPr>
                <w:rStyle w:val="295pt"/>
                <w:rFonts w:eastAsia="Calibri"/>
                <w:b w:val="0"/>
                <w:sz w:val="24"/>
                <w:szCs w:val="24"/>
                <w:lang w:val="en-US" w:bidi="en-US"/>
              </w:rPr>
              <w:t>XVII</w:t>
            </w:r>
            <w:r w:rsidRPr="00415339">
              <w:rPr>
                <w:rStyle w:val="295pt"/>
                <w:rFonts w:eastAsia="Calibri"/>
                <w:b w:val="0"/>
                <w:sz w:val="24"/>
                <w:szCs w:val="24"/>
                <w:lang w:bidi="en-US"/>
              </w:rPr>
              <w:t xml:space="preserve"> </w:t>
            </w:r>
            <w:r w:rsidRPr="00415339">
              <w:rPr>
                <w:rStyle w:val="295pt"/>
                <w:rFonts w:eastAsia="Calibri"/>
                <w:b w:val="0"/>
                <w:sz w:val="24"/>
                <w:szCs w:val="24"/>
              </w:rPr>
              <w:t>веке</w:t>
            </w:r>
          </w:p>
        </w:tc>
      </w:tr>
      <w:tr w:rsidR="003371B6" w:rsidRPr="00C03F7C" w14:paraId="20698A44" w14:textId="77777777" w:rsidTr="000731AA">
        <w:trPr>
          <w:trHeight w:val="441"/>
        </w:trPr>
        <w:tc>
          <w:tcPr>
            <w:tcW w:w="2731" w:type="dxa"/>
            <w:shd w:val="clear" w:color="auto" w:fill="FFFFFF" w:themeFill="background1"/>
          </w:tcPr>
          <w:p w14:paraId="75CBCDE0" w14:textId="5B5CE82D" w:rsidR="003371B6" w:rsidRPr="00415339" w:rsidRDefault="003362B0" w:rsidP="00415339">
            <w:pPr>
              <w:spacing w:after="0" w:line="240" w:lineRule="auto"/>
              <w:jc w:val="center"/>
              <w:rPr>
                <w:rStyle w:val="29"/>
                <w:rFonts w:eastAsia="Calibri"/>
                <w:b/>
                <w:sz w:val="24"/>
                <w:szCs w:val="24"/>
              </w:rPr>
            </w:pPr>
            <w:r w:rsidRPr="00415339">
              <w:rPr>
                <w:rStyle w:val="29"/>
                <w:rFonts w:eastAsia="Calibri"/>
                <w:b/>
                <w:sz w:val="24"/>
                <w:szCs w:val="24"/>
              </w:rPr>
              <w:lastRenderedPageBreak/>
              <w:t>Культура Руси конца XIII—XVII веков</w:t>
            </w:r>
          </w:p>
        </w:tc>
        <w:tc>
          <w:tcPr>
            <w:tcW w:w="6946" w:type="dxa"/>
            <w:shd w:val="clear" w:color="auto" w:fill="FFFFFF" w:themeFill="background1"/>
          </w:tcPr>
          <w:p w14:paraId="26A5EF3B"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Составление систематической таблицы о достижениях культу</w:t>
            </w:r>
            <w:r w:rsidRPr="00415339">
              <w:rPr>
                <w:rStyle w:val="295pt"/>
                <w:rFonts w:eastAsia="Calibri"/>
                <w:b w:val="0"/>
                <w:sz w:val="24"/>
                <w:szCs w:val="24"/>
              </w:rPr>
              <w:softHyphen/>
              <w:t>ры Руси в XIII—XVII веках.</w:t>
            </w:r>
          </w:p>
          <w:p w14:paraId="46D770CB" w14:textId="77777777" w:rsidR="003362B0" w:rsidRPr="00415339" w:rsidRDefault="003362B0" w:rsidP="00415339">
            <w:pPr>
              <w:spacing w:after="0" w:line="240" w:lineRule="auto"/>
              <w:rPr>
                <w:rFonts w:ascii="Times New Roman" w:hAnsi="Times New Roman"/>
                <w:bCs/>
                <w:sz w:val="24"/>
                <w:szCs w:val="24"/>
              </w:rPr>
            </w:pPr>
            <w:r w:rsidRPr="00415339">
              <w:rPr>
                <w:rStyle w:val="295pt"/>
                <w:rFonts w:eastAsia="Calibri"/>
                <w:b w:val="0"/>
                <w:sz w:val="24"/>
                <w:szCs w:val="24"/>
              </w:rPr>
              <w:t>Подготовка описания выдающихся памятников культуры ХШ—XVII веков (в том числе связанных со своим регионом); характеристика их художественных достоинств, исторического значения и др.</w:t>
            </w:r>
          </w:p>
          <w:p w14:paraId="520EE4BA" w14:textId="77777777" w:rsidR="003371B6" w:rsidRPr="00415339" w:rsidRDefault="003362B0" w:rsidP="00415339">
            <w:pPr>
              <w:spacing w:after="0" w:line="240" w:lineRule="auto"/>
              <w:rPr>
                <w:rStyle w:val="295pt"/>
                <w:rFonts w:eastAsia="Calibri"/>
                <w:b w:val="0"/>
                <w:sz w:val="24"/>
                <w:szCs w:val="24"/>
              </w:rPr>
            </w:pPr>
            <w:r w:rsidRPr="00415339">
              <w:rPr>
                <w:rStyle w:val="295pt"/>
                <w:rFonts w:eastAsia="Calibri"/>
                <w:b w:val="0"/>
                <w:sz w:val="24"/>
                <w:szCs w:val="24"/>
              </w:rPr>
              <w:t>Осуществление поиска информации для сообщений о памятни</w:t>
            </w:r>
            <w:r w:rsidRPr="00415339">
              <w:rPr>
                <w:rStyle w:val="295pt"/>
                <w:rFonts w:eastAsia="Calibri"/>
                <w:b w:val="0"/>
                <w:sz w:val="24"/>
                <w:szCs w:val="24"/>
              </w:rPr>
              <w:softHyphen/>
              <w:t>ках культуры конца XIII—</w:t>
            </w:r>
            <w:r w:rsidRPr="00415339">
              <w:rPr>
                <w:rStyle w:val="295pt"/>
                <w:rFonts w:eastAsia="Calibri"/>
                <w:b w:val="0"/>
                <w:sz w:val="24"/>
                <w:szCs w:val="24"/>
                <w:lang w:bidi="en-US"/>
              </w:rPr>
              <w:t>Х</w:t>
            </w:r>
            <w:r w:rsidRPr="00415339">
              <w:rPr>
                <w:rStyle w:val="295pt"/>
                <w:rFonts w:eastAsia="Calibri"/>
                <w:b w:val="0"/>
                <w:sz w:val="24"/>
                <w:szCs w:val="24"/>
                <w:lang w:val="en-US" w:bidi="en-US"/>
              </w:rPr>
              <w:t>VIII</w:t>
            </w:r>
            <w:r w:rsidRPr="00415339">
              <w:rPr>
                <w:rStyle w:val="295pt"/>
                <w:rFonts w:eastAsia="Calibri"/>
                <w:b w:val="0"/>
                <w:sz w:val="24"/>
                <w:szCs w:val="24"/>
                <w:lang w:bidi="en-US"/>
              </w:rPr>
              <w:t xml:space="preserve"> </w:t>
            </w:r>
            <w:r w:rsidRPr="00415339">
              <w:rPr>
                <w:rStyle w:val="295pt"/>
                <w:rFonts w:eastAsia="Calibri"/>
                <w:b w:val="0"/>
                <w:sz w:val="24"/>
                <w:szCs w:val="24"/>
              </w:rPr>
              <w:t>веков и их создателях (в том числе связанных с историей своего региона</w:t>
            </w:r>
          </w:p>
        </w:tc>
      </w:tr>
      <w:tr w:rsidR="003362B0" w:rsidRPr="00C03F7C" w14:paraId="5DBCDE22" w14:textId="77777777" w:rsidTr="00896960">
        <w:trPr>
          <w:trHeight w:val="441"/>
        </w:trPr>
        <w:tc>
          <w:tcPr>
            <w:tcW w:w="9677" w:type="dxa"/>
            <w:gridSpan w:val="2"/>
            <w:shd w:val="clear" w:color="auto" w:fill="FFFFFF" w:themeFill="background1"/>
          </w:tcPr>
          <w:p w14:paraId="0BEA0C40" w14:textId="441F0D11" w:rsidR="003362B0" w:rsidRPr="00415339" w:rsidRDefault="003362B0" w:rsidP="00415339">
            <w:pPr>
              <w:spacing w:line="240" w:lineRule="auto"/>
              <w:jc w:val="center"/>
              <w:rPr>
                <w:rFonts w:ascii="Times New Roman" w:hAnsi="Times New Roman"/>
                <w:bCs/>
                <w:sz w:val="24"/>
                <w:szCs w:val="24"/>
              </w:rPr>
            </w:pPr>
            <w:r w:rsidRPr="00415339">
              <w:rPr>
                <w:rStyle w:val="afffffff0"/>
                <w:rFonts w:eastAsia="Calibri"/>
                <w:bCs/>
                <w:sz w:val="24"/>
                <w:szCs w:val="24"/>
              </w:rPr>
              <w:t>6. СТРАНЫ ЗАПАДА И ВОСТОКА В XVI — XVIII ВЕКАХ</w:t>
            </w:r>
          </w:p>
          <w:p w14:paraId="2CE4B9E9" w14:textId="77777777" w:rsidR="003362B0" w:rsidRPr="00415339" w:rsidRDefault="003362B0" w:rsidP="00415339">
            <w:pPr>
              <w:spacing w:after="0" w:line="240" w:lineRule="auto"/>
              <w:rPr>
                <w:rStyle w:val="295pt"/>
                <w:rFonts w:eastAsia="Calibri"/>
                <w:b w:val="0"/>
                <w:sz w:val="24"/>
                <w:szCs w:val="24"/>
              </w:rPr>
            </w:pPr>
          </w:p>
        </w:tc>
      </w:tr>
      <w:tr w:rsidR="003371B6" w:rsidRPr="00C03F7C" w14:paraId="70145BA4" w14:textId="77777777" w:rsidTr="000731AA">
        <w:trPr>
          <w:trHeight w:val="441"/>
        </w:trPr>
        <w:tc>
          <w:tcPr>
            <w:tcW w:w="2731" w:type="dxa"/>
            <w:shd w:val="clear" w:color="auto" w:fill="FFFFFF" w:themeFill="background1"/>
          </w:tcPr>
          <w:p w14:paraId="31A2AAED" w14:textId="096AC936" w:rsidR="003371B6" w:rsidRPr="00935744" w:rsidRDefault="003362B0" w:rsidP="00935744">
            <w:pPr>
              <w:spacing w:after="0" w:line="240" w:lineRule="auto"/>
              <w:jc w:val="center"/>
              <w:rPr>
                <w:rStyle w:val="29"/>
                <w:rFonts w:eastAsia="Calibri"/>
                <w:b/>
                <w:sz w:val="24"/>
                <w:szCs w:val="24"/>
              </w:rPr>
            </w:pPr>
            <w:r w:rsidRPr="00935744">
              <w:rPr>
                <w:rStyle w:val="29"/>
                <w:rFonts w:eastAsia="Calibri"/>
                <w:b/>
                <w:sz w:val="24"/>
                <w:szCs w:val="24"/>
              </w:rPr>
              <w:t>Экономическое развитие и перемены в западноев</w:t>
            </w:r>
            <w:r w:rsidRPr="00935744">
              <w:rPr>
                <w:rStyle w:val="29"/>
                <w:rFonts w:eastAsia="Calibri"/>
                <w:b/>
                <w:sz w:val="24"/>
                <w:szCs w:val="24"/>
              </w:rPr>
              <w:softHyphen/>
              <w:t>ропейском обществе</w:t>
            </w:r>
          </w:p>
        </w:tc>
        <w:tc>
          <w:tcPr>
            <w:tcW w:w="6946" w:type="dxa"/>
            <w:shd w:val="clear" w:color="auto" w:fill="FFFFFF" w:themeFill="background1"/>
          </w:tcPr>
          <w:p w14:paraId="48840124"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причин и сущности модернизации.</w:t>
            </w:r>
          </w:p>
          <w:p w14:paraId="0B2CA104"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Объяснение и применение в историческом контексте понятий: «мануфактура», «революция цен».</w:t>
            </w:r>
          </w:p>
          <w:p w14:paraId="4A29CF40"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Характеристика развития экономики в странах Западной Евро</w:t>
            </w:r>
            <w:r w:rsidRPr="00415339">
              <w:rPr>
                <w:rStyle w:val="295pt"/>
                <w:rFonts w:eastAsia="Calibri"/>
                <w:b w:val="0"/>
                <w:sz w:val="24"/>
                <w:szCs w:val="24"/>
              </w:rPr>
              <w:softHyphen/>
              <w:t xml:space="preserve">пы в </w:t>
            </w:r>
            <w:r w:rsidRPr="00415339">
              <w:rPr>
                <w:rStyle w:val="295pt"/>
                <w:rFonts w:eastAsia="Calibri"/>
                <w:b w:val="0"/>
                <w:sz w:val="24"/>
                <w:szCs w:val="24"/>
                <w:lang w:bidi="en-US"/>
              </w:rPr>
              <w:t>Х</w:t>
            </w:r>
            <w:r w:rsidRPr="00415339">
              <w:rPr>
                <w:rStyle w:val="295pt"/>
                <w:rFonts w:eastAsia="Calibri"/>
                <w:b w:val="0"/>
                <w:sz w:val="24"/>
                <w:szCs w:val="24"/>
                <w:lang w:val="en-US" w:bidi="en-US"/>
              </w:rPr>
              <w:t>VI</w:t>
            </w:r>
            <w:r w:rsidRPr="00415339">
              <w:rPr>
                <w:rStyle w:val="295pt"/>
                <w:rFonts w:eastAsia="Calibri"/>
                <w:b w:val="0"/>
                <w:sz w:val="24"/>
                <w:szCs w:val="24"/>
                <w:lang w:bidi="en-US"/>
              </w:rPr>
              <w:t>—Х</w:t>
            </w:r>
            <w:r w:rsidRPr="00415339">
              <w:rPr>
                <w:rStyle w:val="295pt"/>
                <w:rFonts w:eastAsia="Calibri"/>
                <w:b w:val="0"/>
                <w:sz w:val="24"/>
                <w:szCs w:val="24"/>
                <w:lang w:val="en-US" w:bidi="en-US"/>
              </w:rPr>
              <w:t>VIII</w:t>
            </w:r>
            <w:r w:rsidRPr="00415339">
              <w:rPr>
                <w:rStyle w:val="295pt"/>
                <w:rFonts w:eastAsia="Calibri"/>
                <w:b w:val="0"/>
                <w:sz w:val="24"/>
                <w:szCs w:val="24"/>
                <w:lang w:bidi="en-US"/>
              </w:rPr>
              <w:t xml:space="preserve"> </w:t>
            </w:r>
            <w:r w:rsidRPr="00415339">
              <w:rPr>
                <w:rStyle w:val="295pt"/>
                <w:rFonts w:eastAsia="Calibri"/>
                <w:b w:val="0"/>
                <w:sz w:val="24"/>
                <w:szCs w:val="24"/>
              </w:rPr>
              <w:t>веках.</w:t>
            </w:r>
          </w:p>
          <w:p w14:paraId="410097F3" w14:textId="77777777" w:rsidR="00690F3B" w:rsidRPr="00415339" w:rsidRDefault="00690F3B" w:rsidP="00415339">
            <w:pPr>
              <w:spacing w:after="0" w:line="240" w:lineRule="auto"/>
              <w:rPr>
                <w:rFonts w:ascii="Times New Roman" w:hAnsi="Times New Roman"/>
                <w:bCs/>
                <w:sz w:val="24"/>
                <w:szCs w:val="24"/>
              </w:rPr>
            </w:pPr>
            <w:r w:rsidRPr="00415339">
              <w:rPr>
                <w:rStyle w:val="295pt"/>
                <w:rFonts w:eastAsia="Calibri"/>
                <w:b w:val="0"/>
                <w:sz w:val="24"/>
                <w:szCs w:val="24"/>
              </w:rPr>
              <w:t>Раскрытие важнейших изменений в социальной структуре ев</w:t>
            </w:r>
            <w:r w:rsidRPr="00415339">
              <w:rPr>
                <w:rStyle w:val="295pt"/>
                <w:rFonts w:eastAsia="Calibri"/>
                <w:b w:val="0"/>
                <w:sz w:val="24"/>
                <w:szCs w:val="24"/>
              </w:rPr>
              <w:softHyphen/>
              <w:t>ропейского общества в Новое время.</w:t>
            </w:r>
          </w:p>
          <w:p w14:paraId="4ED22CFA" w14:textId="77777777" w:rsidR="003371B6" w:rsidRPr="00415339" w:rsidRDefault="00690F3B" w:rsidP="00415339">
            <w:pPr>
              <w:spacing w:after="0" w:line="240" w:lineRule="auto"/>
              <w:rPr>
                <w:rStyle w:val="295pt"/>
                <w:rFonts w:eastAsia="Calibri"/>
                <w:b w:val="0"/>
                <w:sz w:val="24"/>
                <w:szCs w:val="24"/>
              </w:rPr>
            </w:pPr>
            <w:r w:rsidRPr="00415339">
              <w:rPr>
                <w:rStyle w:val="295pt"/>
                <w:rFonts w:eastAsia="Calibri"/>
                <w:b w:val="0"/>
                <w:sz w:val="24"/>
                <w:szCs w:val="24"/>
              </w:rPr>
              <w:t>Рассказ о важнейших открытиях в науке, усовершенствова</w:t>
            </w:r>
            <w:r w:rsidRPr="00415339">
              <w:rPr>
                <w:rStyle w:val="295pt"/>
                <w:rFonts w:eastAsia="Calibri"/>
                <w:b w:val="0"/>
                <w:sz w:val="24"/>
                <w:szCs w:val="24"/>
              </w:rPr>
              <w:softHyphen/>
              <w:t>ниях в технике, кораблестроении, военном деле, позволивших странам Западной Европы совершить рывок в своем развитии</w:t>
            </w:r>
          </w:p>
        </w:tc>
      </w:tr>
      <w:tr w:rsidR="003371B6" w:rsidRPr="00C03F7C" w14:paraId="11662B33" w14:textId="77777777" w:rsidTr="000731AA">
        <w:trPr>
          <w:trHeight w:val="441"/>
        </w:trPr>
        <w:tc>
          <w:tcPr>
            <w:tcW w:w="2731" w:type="dxa"/>
            <w:shd w:val="clear" w:color="auto" w:fill="FFFFFF" w:themeFill="background1"/>
          </w:tcPr>
          <w:p w14:paraId="580CA733" w14:textId="56280791"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 xml:space="preserve">Великие географические открытия. Образования колониальных империй  </w:t>
            </w:r>
          </w:p>
        </w:tc>
        <w:tc>
          <w:tcPr>
            <w:tcW w:w="6946" w:type="dxa"/>
            <w:shd w:val="clear" w:color="auto" w:fill="FFFFFF" w:themeFill="background1"/>
          </w:tcPr>
          <w:p w14:paraId="78773CD8" w14:textId="77777777" w:rsidR="003371B6" w:rsidRPr="00415339" w:rsidRDefault="00690F3B" w:rsidP="00415339">
            <w:pPr>
              <w:spacing w:after="0" w:line="240" w:lineRule="auto"/>
              <w:rPr>
                <w:rStyle w:val="295pt"/>
                <w:rFonts w:eastAsia="Calibri"/>
                <w:b w:val="0"/>
                <w:sz w:val="24"/>
                <w:szCs w:val="24"/>
              </w:rPr>
            </w:pPr>
            <w:r w:rsidRPr="00415339">
              <w:rPr>
                <w:rStyle w:val="295pt"/>
                <w:rFonts w:eastAsia="Calibri"/>
                <w:b w:val="0"/>
                <w:sz w:val="24"/>
                <w:szCs w:val="24"/>
              </w:rPr>
              <w:t>Систематизация материала о Великих географических откры</w:t>
            </w:r>
            <w:r w:rsidRPr="00415339">
              <w:rPr>
                <w:rStyle w:val="295pt"/>
                <w:rFonts w:eastAsia="Calibri"/>
                <w:b w:val="0"/>
                <w:sz w:val="24"/>
                <w:szCs w:val="24"/>
              </w:rPr>
              <w:softHyphen/>
              <w:t>тиях (в форме хронологической таблицы), объяснение, в чем состояли их предпосылки. Характеристика последствий Великих географических откры</w:t>
            </w:r>
            <w:r w:rsidRPr="00415339">
              <w:rPr>
                <w:rStyle w:val="295pt"/>
                <w:rFonts w:eastAsia="Calibri"/>
                <w:b w:val="0"/>
                <w:sz w:val="24"/>
                <w:szCs w:val="24"/>
              </w:rPr>
              <w:softHyphen/>
              <w:t>тий и создания первых колониальных империй для стран и на</w:t>
            </w:r>
            <w:r w:rsidRPr="00415339">
              <w:rPr>
                <w:rStyle w:val="295pt"/>
                <w:rFonts w:eastAsia="Calibri"/>
                <w:b w:val="0"/>
                <w:sz w:val="24"/>
                <w:szCs w:val="24"/>
              </w:rPr>
              <w:softHyphen/>
              <w:t>родов Европы, Азии, Америки, Африки</w:t>
            </w:r>
          </w:p>
        </w:tc>
      </w:tr>
      <w:tr w:rsidR="003371B6" w:rsidRPr="00C03F7C" w14:paraId="0B32BA04" w14:textId="77777777" w:rsidTr="000731AA">
        <w:trPr>
          <w:trHeight w:val="441"/>
        </w:trPr>
        <w:tc>
          <w:tcPr>
            <w:tcW w:w="2731" w:type="dxa"/>
            <w:shd w:val="clear" w:color="auto" w:fill="FFFFFF" w:themeFill="background1"/>
          </w:tcPr>
          <w:p w14:paraId="1793F967" w14:textId="58B7304C"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 xml:space="preserve">Возрождение и гуманизм в Западной Европе </w:t>
            </w:r>
          </w:p>
        </w:tc>
        <w:tc>
          <w:tcPr>
            <w:tcW w:w="6946" w:type="dxa"/>
            <w:shd w:val="clear" w:color="auto" w:fill="FFFFFF" w:themeFill="background1"/>
          </w:tcPr>
          <w:p w14:paraId="22D3AEE6"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Объяснение и применение в историческом контексте понятий: «Возрождение», «Ренессанс», «гуманизм».</w:t>
            </w:r>
          </w:p>
          <w:p w14:paraId="2DE97629"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Характеристика причин и основных черт эпохи Возрождения, главных достижений и деятелей Возрождения в науке и искус</w:t>
            </w:r>
            <w:r w:rsidRPr="00935744">
              <w:rPr>
                <w:rStyle w:val="295pt"/>
                <w:rFonts w:eastAsia="Calibri"/>
                <w:b w:val="0"/>
                <w:bCs w:val="0"/>
                <w:sz w:val="24"/>
                <w:szCs w:val="24"/>
              </w:rPr>
              <w:softHyphen/>
              <w:t>стве.</w:t>
            </w:r>
          </w:p>
          <w:p w14:paraId="7066DD1B"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Раскрытие содержания идей гуманизма и значения их распро</w:t>
            </w:r>
            <w:r w:rsidRPr="00935744">
              <w:rPr>
                <w:rStyle w:val="295pt"/>
                <w:rFonts w:eastAsia="Calibri"/>
                <w:b w:val="0"/>
                <w:bCs w:val="0"/>
                <w:sz w:val="24"/>
                <w:szCs w:val="24"/>
              </w:rPr>
              <w:softHyphen/>
              <w:t>странения.</w:t>
            </w:r>
          </w:p>
          <w:p w14:paraId="353D4953"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Подготовка презентации об одном из титанов Возрождения, по</w:t>
            </w:r>
            <w:r w:rsidRPr="00935744">
              <w:rPr>
                <w:rStyle w:val="295pt"/>
                <w:rFonts w:eastAsia="Calibri"/>
                <w:b w:val="0"/>
                <w:bCs w:val="0"/>
                <w:sz w:val="24"/>
                <w:szCs w:val="24"/>
              </w:rPr>
              <w:softHyphen/>
              <w:t>казывающей его вклад в становление новой культуры</w:t>
            </w:r>
          </w:p>
        </w:tc>
      </w:tr>
      <w:tr w:rsidR="003371B6" w:rsidRPr="00C03F7C" w14:paraId="24EBEEC0" w14:textId="77777777" w:rsidTr="000731AA">
        <w:trPr>
          <w:trHeight w:val="441"/>
        </w:trPr>
        <w:tc>
          <w:tcPr>
            <w:tcW w:w="2731" w:type="dxa"/>
            <w:shd w:val="clear" w:color="auto" w:fill="FFFFFF" w:themeFill="background1"/>
          </w:tcPr>
          <w:p w14:paraId="3416DC28" w14:textId="06C4BFA9"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Реформация и контрре</w:t>
            </w:r>
            <w:r w:rsidRPr="00935744">
              <w:rPr>
                <w:rStyle w:val="29"/>
                <w:rFonts w:eastAsia="Calibri"/>
                <w:b/>
                <w:sz w:val="24"/>
                <w:szCs w:val="24"/>
              </w:rPr>
              <w:softHyphen/>
              <w:t xml:space="preserve">формация  </w:t>
            </w:r>
          </w:p>
        </w:tc>
        <w:tc>
          <w:tcPr>
            <w:tcW w:w="6946" w:type="dxa"/>
            <w:shd w:val="clear" w:color="auto" w:fill="FFFFFF" w:themeFill="background1"/>
          </w:tcPr>
          <w:p w14:paraId="6C08C6EA"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Объяснение и применение в историческом контексте понятий: «Реформация», «протестантизм», «лютеранство», «кальви</w:t>
            </w:r>
            <w:r w:rsidRPr="00935744">
              <w:rPr>
                <w:rStyle w:val="295pt"/>
                <w:rFonts w:eastAsia="Calibri"/>
                <w:b w:val="0"/>
                <w:bCs w:val="0"/>
                <w:sz w:val="24"/>
                <w:szCs w:val="24"/>
              </w:rPr>
              <w:softHyphen/>
              <w:t>низм», «контрреформация».</w:t>
            </w:r>
          </w:p>
          <w:p w14:paraId="27C3FDCA"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tc>
      </w:tr>
      <w:tr w:rsidR="003371B6" w:rsidRPr="00C03F7C" w14:paraId="479BF14C" w14:textId="77777777" w:rsidTr="000731AA">
        <w:trPr>
          <w:trHeight w:val="441"/>
        </w:trPr>
        <w:tc>
          <w:tcPr>
            <w:tcW w:w="2731" w:type="dxa"/>
            <w:shd w:val="clear" w:color="auto" w:fill="FFFFFF" w:themeFill="background1"/>
          </w:tcPr>
          <w:p w14:paraId="0A32F05A" w14:textId="2EF22699" w:rsidR="003371B6" w:rsidRPr="00935744" w:rsidRDefault="00690F3B" w:rsidP="00935744">
            <w:pPr>
              <w:spacing w:after="0" w:line="240" w:lineRule="auto"/>
              <w:jc w:val="center"/>
              <w:rPr>
                <w:rStyle w:val="29"/>
                <w:rFonts w:eastAsia="Calibri"/>
                <w:b/>
                <w:sz w:val="24"/>
                <w:szCs w:val="24"/>
              </w:rPr>
            </w:pPr>
            <w:r w:rsidRPr="00935744">
              <w:rPr>
                <w:rStyle w:val="29"/>
                <w:rFonts w:eastAsia="Calibri"/>
                <w:b/>
                <w:sz w:val="24"/>
                <w:szCs w:val="24"/>
              </w:rPr>
              <w:t>Становление абсолютиз</w:t>
            </w:r>
            <w:r w:rsidRPr="00935744">
              <w:rPr>
                <w:rStyle w:val="29"/>
                <w:rFonts w:eastAsia="Calibri"/>
                <w:b/>
                <w:sz w:val="24"/>
                <w:szCs w:val="24"/>
              </w:rPr>
              <w:softHyphen/>
              <w:t xml:space="preserve">ма в европейских странах  </w:t>
            </w:r>
          </w:p>
        </w:tc>
        <w:tc>
          <w:tcPr>
            <w:tcW w:w="6946" w:type="dxa"/>
            <w:shd w:val="clear" w:color="auto" w:fill="FFFFFF" w:themeFill="background1"/>
          </w:tcPr>
          <w:p w14:paraId="5F3B73CD"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Объяснение и применение в историческом контексте понятий: «абсолютизм», «просвещенный абсолютизм».</w:t>
            </w:r>
          </w:p>
          <w:p w14:paraId="06D667C7"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Раскрытие характерных черт абсолютизма как формы правле</w:t>
            </w:r>
            <w:r w:rsidRPr="00935744">
              <w:rPr>
                <w:rStyle w:val="295pt"/>
                <w:rFonts w:eastAsia="Calibri"/>
                <w:b w:val="0"/>
                <w:bCs w:val="0"/>
                <w:sz w:val="24"/>
                <w:szCs w:val="24"/>
              </w:rPr>
              <w:softHyphen/>
              <w:t>ния, приведение примеров политики абсолютизма (во Франции, Англии).</w:t>
            </w:r>
          </w:p>
          <w:p w14:paraId="6A57EAC6" w14:textId="77777777" w:rsidR="00690F3B" w:rsidRPr="00935744" w:rsidRDefault="00690F3B" w:rsidP="00935744">
            <w:pPr>
              <w:spacing w:after="0" w:line="240" w:lineRule="auto"/>
              <w:jc w:val="both"/>
              <w:rPr>
                <w:b/>
                <w:bCs/>
                <w:sz w:val="24"/>
                <w:szCs w:val="24"/>
              </w:rPr>
            </w:pPr>
            <w:r w:rsidRPr="00935744">
              <w:rPr>
                <w:rStyle w:val="295pt"/>
                <w:rFonts w:eastAsia="Calibri"/>
                <w:b w:val="0"/>
                <w:bCs w:val="0"/>
                <w:sz w:val="24"/>
                <w:szCs w:val="24"/>
              </w:rPr>
              <w:t>Рассказ о важнейших событиях истории Франции, Англии, Ис</w:t>
            </w:r>
            <w:r w:rsidRPr="00935744">
              <w:rPr>
                <w:rStyle w:val="295pt"/>
                <w:rFonts w:eastAsia="Calibri"/>
                <w:b w:val="0"/>
                <w:bCs w:val="0"/>
                <w:sz w:val="24"/>
                <w:szCs w:val="24"/>
              </w:rPr>
              <w:softHyphen/>
              <w:t>пании, империи Габсбургов.</w:t>
            </w:r>
          </w:p>
          <w:p w14:paraId="49D69196"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обсуждении темы «Особенности политики “просве</w:t>
            </w:r>
            <w:r w:rsidRPr="00935744">
              <w:rPr>
                <w:rStyle w:val="295pt"/>
                <w:rFonts w:eastAsia="Calibri"/>
                <w:b w:val="0"/>
                <w:bCs w:val="0"/>
                <w:sz w:val="24"/>
                <w:szCs w:val="24"/>
              </w:rPr>
              <w:softHyphen/>
            </w:r>
            <w:r w:rsidRPr="00935744">
              <w:rPr>
                <w:rStyle w:val="295pt"/>
                <w:rFonts w:eastAsia="Calibri"/>
                <w:b w:val="0"/>
                <w:bCs w:val="0"/>
                <w:sz w:val="24"/>
                <w:szCs w:val="24"/>
              </w:rPr>
              <w:lastRenderedPageBreak/>
              <w:t>щенного абсолютизма” в разных странах Европы»</w:t>
            </w:r>
          </w:p>
        </w:tc>
      </w:tr>
      <w:tr w:rsidR="00690F3B" w:rsidRPr="00C03F7C" w14:paraId="310DAECB" w14:textId="77777777" w:rsidTr="000731AA">
        <w:trPr>
          <w:trHeight w:val="441"/>
        </w:trPr>
        <w:tc>
          <w:tcPr>
            <w:tcW w:w="2731" w:type="dxa"/>
            <w:shd w:val="clear" w:color="auto" w:fill="FFFFFF" w:themeFill="background1"/>
          </w:tcPr>
          <w:p w14:paraId="4484C73A" w14:textId="77777777" w:rsidR="00690F3B" w:rsidRPr="00935744" w:rsidRDefault="00690F3B" w:rsidP="00935744">
            <w:pPr>
              <w:spacing w:after="60" w:line="240" w:lineRule="auto"/>
              <w:jc w:val="center"/>
              <w:rPr>
                <w:b/>
                <w:bCs/>
                <w:sz w:val="24"/>
                <w:szCs w:val="24"/>
              </w:rPr>
            </w:pPr>
            <w:r w:rsidRPr="00935744">
              <w:rPr>
                <w:rStyle w:val="29"/>
                <w:rFonts w:eastAsia="Calibri"/>
                <w:b/>
                <w:bCs/>
                <w:sz w:val="24"/>
                <w:szCs w:val="24"/>
              </w:rPr>
              <w:lastRenderedPageBreak/>
              <w:t>Англия</w:t>
            </w:r>
          </w:p>
          <w:p w14:paraId="34DBD503" w14:textId="5D11F19B"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в XVII—ХУШ веках</w:t>
            </w:r>
          </w:p>
        </w:tc>
        <w:tc>
          <w:tcPr>
            <w:tcW w:w="6946" w:type="dxa"/>
            <w:shd w:val="clear" w:color="auto" w:fill="FFFFFF" w:themeFill="background1"/>
          </w:tcPr>
          <w:p w14:paraId="70879EDE"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Характеристика предпосылок, причин и особенностей Анг</w:t>
            </w:r>
            <w:r w:rsidRPr="00935744">
              <w:rPr>
                <w:rStyle w:val="295pt"/>
                <w:rFonts w:eastAsia="Calibri"/>
                <w:b w:val="0"/>
                <w:bCs w:val="0"/>
                <w:sz w:val="24"/>
                <w:szCs w:val="24"/>
              </w:rPr>
              <w:softHyphen/>
              <w:t>лийской революции, описание ее основных событий и этапов. Раскрытие значения Английской революции, причин реставра</w:t>
            </w:r>
            <w:r w:rsidRPr="00935744">
              <w:rPr>
                <w:rStyle w:val="295pt"/>
                <w:rFonts w:eastAsia="Calibri"/>
                <w:b w:val="0"/>
                <w:bCs w:val="0"/>
                <w:sz w:val="24"/>
                <w:szCs w:val="24"/>
              </w:rPr>
              <w:softHyphen/>
              <w:t>ции и «Славной революции».</w:t>
            </w:r>
          </w:p>
          <w:p w14:paraId="1DE68F21"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причин и последствий промышленной револю</w:t>
            </w:r>
            <w:r w:rsidRPr="00935744">
              <w:rPr>
                <w:rStyle w:val="295pt"/>
                <w:rFonts w:eastAsia="Calibri"/>
                <w:b w:val="0"/>
                <w:bCs w:val="0"/>
                <w:sz w:val="24"/>
                <w:szCs w:val="24"/>
              </w:rPr>
              <w:softHyphen/>
              <w:t>ции (промышленного переворота), объяснение того, почему она началась в Англии</w:t>
            </w:r>
          </w:p>
        </w:tc>
      </w:tr>
      <w:tr w:rsidR="00690F3B" w:rsidRPr="00C03F7C" w14:paraId="4E633CAE" w14:textId="77777777" w:rsidTr="000731AA">
        <w:trPr>
          <w:trHeight w:val="441"/>
        </w:trPr>
        <w:tc>
          <w:tcPr>
            <w:tcW w:w="2731" w:type="dxa"/>
            <w:shd w:val="clear" w:color="auto" w:fill="FFFFFF" w:themeFill="background1"/>
          </w:tcPr>
          <w:p w14:paraId="74F7785C" w14:textId="146EA439"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Страны Востока в XVI—XVIII веках</w:t>
            </w:r>
          </w:p>
        </w:tc>
        <w:tc>
          <w:tcPr>
            <w:tcW w:w="6946" w:type="dxa"/>
            <w:shd w:val="clear" w:color="auto" w:fill="FFFFFF" w:themeFill="background1"/>
          </w:tcPr>
          <w:p w14:paraId="54D160B9"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Раскрытие особенностей социально-экономического и поли</w:t>
            </w:r>
            <w:r w:rsidRPr="00935744">
              <w:rPr>
                <w:rStyle w:val="295pt"/>
                <w:rFonts w:eastAsia="Calibri"/>
                <w:b w:val="0"/>
                <w:bCs w:val="0"/>
                <w:sz w:val="24"/>
                <w:szCs w:val="24"/>
              </w:rPr>
              <w:softHyphen/>
              <w:t>тического развития стран Востока, объяснение причин углу</w:t>
            </w:r>
            <w:r w:rsidRPr="00935744">
              <w:rPr>
                <w:rStyle w:val="295pt"/>
                <w:rFonts w:eastAsia="Calibri"/>
                <w:b w:val="0"/>
                <w:bCs w:val="0"/>
                <w:sz w:val="24"/>
                <w:szCs w:val="24"/>
              </w:rPr>
              <w:softHyphen/>
              <w:t>бления разрыва в темпах экономического развития этих стран и стран Западной Европы.</w:t>
            </w:r>
          </w:p>
          <w:p w14:paraId="7F788A6C"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особенностей развития Османской империи, Китая и Японии</w:t>
            </w:r>
          </w:p>
        </w:tc>
      </w:tr>
      <w:tr w:rsidR="00690F3B" w:rsidRPr="00C03F7C" w14:paraId="5FD7E358" w14:textId="77777777" w:rsidTr="000731AA">
        <w:trPr>
          <w:trHeight w:val="441"/>
        </w:trPr>
        <w:tc>
          <w:tcPr>
            <w:tcW w:w="2731" w:type="dxa"/>
            <w:shd w:val="clear" w:color="auto" w:fill="FFFFFF" w:themeFill="background1"/>
          </w:tcPr>
          <w:p w14:paraId="501BCB55" w14:textId="739EDB2C"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Страны Востока и коло</w:t>
            </w:r>
            <w:r w:rsidRPr="00935744">
              <w:rPr>
                <w:rStyle w:val="29"/>
                <w:rFonts w:eastAsia="Calibri"/>
                <w:b/>
                <w:bCs/>
                <w:sz w:val="24"/>
                <w:szCs w:val="24"/>
              </w:rPr>
              <w:softHyphen/>
              <w:t>ниальная экспансия европейцев</w:t>
            </w:r>
          </w:p>
        </w:tc>
        <w:tc>
          <w:tcPr>
            <w:tcW w:w="6946" w:type="dxa"/>
            <w:shd w:val="clear" w:color="auto" w:fill="FFFFFF" w:themeFill="background1"/>
          </w:tcPr>
          <w:p w14:paraId="555459D7"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Рассказ с использованием карты о колониальных захватах европейских государств в Африке в XVI — XIX веках; объяс</w:t>
            </w:r>
            <w:r w:rsidRPr="00935744">
              <w:rPr>
                <w:rStyle w:val="295pt"/>
                <w:rFonts w:eastAsia="Calibri"/>
                <w:b w:val="0"/>
                <w:bCs w:val="0"/>
                <w:sz w:val="24"/>
                <w:szCs w:val="24"/>
              </w:rPr>
              <w:softHyphen/>
              <w:t>нение, в чем состояли цели и методы колониальной политики европейцев.</w:t>
            </w:r>
          </w:p>
          <w:p w14:paraId="20075E68"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Высказывание и аргументация суждений о последствиях коло</w:t>
            </w:r>
            <w:r w:rsidRPr="00935744">
              <w:rPr>
                <w:rStyle w:val="295pt"/>
                <w:rFonts w:eastAsia="Calibri"/>
                <w:b w:val="0"/>
                <w:bCs w:val="0"/>
                <w:sz w:val="24"/>
                <w:szCs w:val="24"/>
              </w:rPr>
              <w:softHyphen/>
              <w:t>низации для африканских обществ.</w:t>
            </w:r>
          </w:p>
          <w:p w14:paraId="55BD7254"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Описание главных черт и достижений культуры стран и наро</w:t>
            </w:r>
            <w:r w:rsidRPr="00935744">
              <w:rPr>
                <w:rStyle w:val="295pt"/>
                <w:rFonts w:eastAsia="Calibri"/>
                <w:b w:val="0"/>
                <w:bCs w:val="0"/>
                <w:sz w:val="24"/>
                <w:szCs w:val="24"/>
              </w:rPr>
              <w:softHyphen/>
              <w:t>дов Азии, Африки</w:t>
            </w:r>
          </w:p>
        </w:tc>
      </w:tr>
      <w:tr w:rsidR="00690F3B" w:rsidRPr="00C03F7C" w14:paraId="139EADDF" w14:textId="77777777" w:rsidTr="000731AA">
        <w:trPr>
          <w:trHeight w:val="441"/>
        </w:trPr>
        <w:tc>
          <w:tcPr>
            <w:tcW w:w="2731" w:type="dxa"/>
            <w:shd w:val="clear" w:color="auto" w:fill="FFFFFF" w:themeFill="background1"/>
          </w:tcPr>
          <w:p w14:paraId="78399735" w14:textId="77777777" w:rsidR="00690F3B" w:rsidRPr="00935744" w:rsidRDefault="00690F3B" w:rsidP="00935744">
            <w:pPr>
              <w:spacing w:after="0" w:line="240" w:lineRule="auto"/>
              <w:jc w:val="center"/>
              <w:rPr>
                <w:b/>
                <w:bCs/>
                <w:sz w:val="24"/>
                <w:szCs w:val="24"/>
              </w:rPr>
            </w:pPr>
            <w:r w:rsidRPr="00935744">
              <w:rPr>
                <w:rStyle w:val="29"/>
                <w:rFonts w:eastAsia="Calibri"/>
                <w:b/>
                <w:bCs/>
                <w:sz w:val="24"/>
                <w:szCs w:val="24"/>
              </w:rPr>
              <w:t>Международные</w:t>
            </w:r>
          </w:p>
          <w:p w14:paraId="546AD034" w14:textId="77777777" w:rsidR="00690F3B" w:rsidRPr="00935744" w:rsidRDefault="00690F3B" w:rsidP="00935744">
            <w:pPr>
              <w:spacing w:after="0" w:line="240" w:lineRule="auto"/>
              <w:jc w:val="center"/>
              <w:rPr>
                <w:b/>
                <w:bCs/>
                <w:sz w:val="24"/>
                <w:szCs w:val="24"/>
              </w:rPr>
            </w:pPr>
            <w:r w:rsidRPr="00935744">
              <w:rPr>
                <w:rStyle w:val="29"/>
                <w:rFonts w:eastAsia="Calibri"/>
                <w:b/>
                <w:bCs/>
                <w:sz w:val="24"/>
                <w:szCs w:val="24"/>
              </w:rPr>
              <w:t>отношения</w:t>
            </w:r>
          </w:p>
          <w:p w14:paraId="20C22FC9" w14:textId="304B173A"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в XVII—XVIII веках</w:t>
            </w:r>
          </w:p>
        </w:tc>
        <w:tc>
          <w:tcPr>
            <w:tcW w:w="6946" w:type="dxa"/>
            <w:shd w:val="clear" w:color="auto" w:fill="FFFFFF" w:themeFill="background1"/>
          </w:tcPr>
          <w:p w14:paraId="54B00424"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причинах и последствиях круп</w:t>
            </w:r>
            <w:r w:rsidRPr="00935744">
              <w:rPr>
                <w:rStyle w:val="295pt"/>
                <w:rFonts w:eastAsia="Calibri"/>
                <w:b w:val="0"/>
                <w:bCs w:val="0"/>
                <w:sz w:val="24"/>
                <w:szCs w:val="24"/>
              </w:rPr>
              <w:softHyphen/>
              <w:t xml:space="preserve">нейших военных конфликтов в </w:t>
            </w:r>
            <w:r w:rsidRPr="00935744">
              <w:rPr>
                <w:rStyle w:val="295pt"/>
                <w:rFonts w:eastAsia="Calibri"/>
                <w:b w:val="0"/>
                <w:bCs w:val="0"/>
                <w:sz w:val="24"/>
                <w:szCs w:val="24"/>
                <w:lang w:val="en-US" w:bidi="en-US"/>
              </w:rPr>
              <w:t>XVII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 xml:space="preserve">— середине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 Европе и за ее пределами.</w:t>
            </w:r>
          </w:p>
          <w:p w14:paraId="7F9BB5E9"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обсуждении ключевых проблем международных от</w:t>
            </w:r>
            <w:r w:rsidRPr="00935744">
              <w:rPr>
                <w:rStyle w:val="295pt"/>
                <w:rFonts w:eastAsia="Calibri"/>
                <w:b w:val="0"/>
                <w:bCs w:val="0"/>
                <w:sz w:val="24"/>
                <w:szCs w:val="24"/>
              </w:rPr>
              <w:softHyphen/>
              <w:t xml:space="preserve">ношений </w:t>
            </w:r>
            <w:r w:rsidRPr="00935744">
              <w:rPr>
                <w:rStyle w:val="295pt"/>
                <w:rFonts w:eastAsia="Calibri"/>
                <w:b w:val="0"/>
                <w:bCs w:val="0"/>
                <w:sz w:val="24"/>
                <w:szCs w:val="24"/>
                <w:lang w:val="en-US" w:bidi="en-US"/>
              </w:rPr>
              <w:t>XVII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 xml:space="preserve">— середины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веков в ходе учебной конфе</w:t>
            </w:r>
            <w:r w:rsidRPr="00935744">
              <w:rPr>
                <w:rStyle w:val="295pt"/>
                <w:rFonts w:eastAsia="Calibri"/>
                <w:b w:val="0"/>
                <w:bCs w:val="0"/>
                <w:sz w:val="24"/>
                <w:szCs w:val="24"/>
              </w:rPr>
              <w:softHyphen/>
              <w:t>ренции, круглого стола</w:t>
            </w:r>
          </w:p>
        </w:tc>
      </w:tr>
      <w:tr w:rsidR="00690F3B" w:rsidRPr="00C03F7C" w14:paraId="7532414C" w14:textId="77777777" w:rsidTr="000731AA">
        <w:trPr>
          <w:trHeight w:val="441"/>
        </w:trPr>
        <w:tc>
          <w:tcPr>
            <w:tcW w:w="2731" w:type="dxa"/>
            <w:shd w:val="clear" w:color="auto" w:fill="FFFFFF" w:themeFill="background1"/>
          </w:tcPr>
          <w:p w14:paraId="49811229" w14:textId="4BC6E9CE"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Развитие европейской культуры и науки в XVII—XVIII веках. Эпоха Просвещения</w:t>
            </w:r>
          </w:p>
        </w:tc>
        <w:tc>
          <w:tcPr>
            <w:tcW w:w="6946" w:type="dxa"/>
            <w:shd w:val="clear" w:color="auto" w:fill="FFFFFF" w:themeFill="background1"/>
          </w:tcPr>
          <w:p w14:paraId="77A29A0A"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Характеристика причин и основных черт культуры, ее главных достижений и деятелей в науке и искусстве.</w:t>
            </w:r>
          </w:p>
          <w:p w14:paraId="33FC6818"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Составление характеристик деятелей Просвещения</w:t>
            </w:r>
          </w:p>
        </w:tc>
      </w:tr>
      <w:tr w:rsidR="00690F3B" w:rsidRPr="00C03F7C" w14:paraId="12E85DFC" w14:textId="77777777" w:rsidTr="000731AA">
        <w:trPr>
          <w:trHeight w:val="441"/>
        </w:trPr>
        <w:tc>
          <w:tcPr>
            <w:tcW w:w="2731" w:type="dxa"/>
            <w:shd w:val="clear" w:color="auto" w:fill="FFFFFF" w:themeFill="background1"/>
          </w:tcPr>
          <w:p w14:paraId="240005FC" w14:textId="29046698"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Война за независимость и образование США</w:t>
            </w:r>
          </w:p>
        </w:tc>
        <w:tc>
          <w:tcPr>
            <w:tcW w:w="6946" w:type="dxa"/>
            <w:shd w:val="clear" w:color="auto" w:fill="FFFFFF" w:themeFill="background1"/>
          </w:tcPr>
          <w:p w14:paraId="2FF25450"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Рассказ о ключевых событиях, итогах и значении войны севе</w:t>
            </w:r>
            <w:r w:rsidRPr="00935744">
              <w:rPr>
                <w:rStyle w:val="295pt"/>
                <w:rFonts w:eastAsia="Calibri"/>
                <w:b w:val="0"/>
                <w:bCs w:val="0"/>
                <w:sz w:val="24"/>
                <w:szCs w:val="24"/>
              </w:rPr>
              <w:softHyphen/>
              <w:t>роамериканских колоний за независимость (с использованием исторической карты).</w:t>
            </w:r>
          </w:p>
          <w:p w14:paraId="7E994AA3"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Анализ положений Декларации независимости, Конституции США, объяснение, в чем заключалось их значение для созда</w:t>
            </w:r>
            <w:r w:rsidRPr="00935744">
              <w:rPr>
                <w:rStyle w:val="295pt"/>
                <w:rFonts w:eastAsia="Calibri"/>
                <w:b w:val="0"/>
                <w:bCs w:val="0"/>
                <w:sz w:val="24"/>
                <w:szCs w:val="24"/>
              </w:rPr>
              <w:softHyphen/>
              <w:t>вавшегося нового государства.</w:t>
            </w:r>
          </w:p>
          <w:p w14:paraId="59D15DA7"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Составление характеристик активных участников борьбы за не</w:t>
            </w:r>
            <w:r w:rsidRPr="00935744">
              <w:rPr>
                <w:rStyle w:val="295pt"/>
                <w:rFonts w:eastAsia="Calibri"/>
                <w:b w:val="0"/>
                <w:bCs w:val="0"/>
                <w:sz w:val="24"/>
                <w:szCs w:val="24"/>
              </w:rPr>
              <w:softHyphen/>
              <w:t>зависимость, «отцов-основателей» США.</w:t>
            </w:r>
          </w:p>
          <w:p w14:paraId="5002B50C"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Объяснение, почему освободительная война североамерикан</w:t>
            </w:r>
            <w:r w:rsidRPr="00935744">
              <w:rPr>
                <w:rStyle w:val="295pt"/>
                <w:rFonts w:eastAsia="Calibri"/>
                <w:b w:val="0"/>
                <w:bCs w:val="0"/>
                <w:sz w:val="24"/>
                <w:szCs w:val="24"/>
              </w:rPr>
              <w:softHyphen/>
              <w:t>ских штатов против Англии считается революцией</w:t>
            </w:r>
          </w:p>
        </w:tc>
      </w:tr>
      <w:tr w:rsidR="00690F3B" w:rsidRPr="00C03F7C" w14:paraId="22B58ECF" w14:textId="77777777" w:rsidTr="000731AA">
        <w:trPr>
          <w:trHeight w:val="441"/>
        </w:trPr>
        <w:tc>
          <w:tcPr>
            <w:tcW w:w="2731" w:type="dxa"/>
            <w:shd w:val="clear" w:color="auto" w:fill="FFFFFF" w:themeFill="background1"/>
          </w:tcPr>
          <w:p w14:paraId="776A511A" w14:textId="377980D9"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 xml:space="preserve">Французская революция конца </w:t>
            </w:r>
            <w:r w:rsidRPr="00935744">
              <w:rPr>
                <w:rStyle w:val="29"/>
                <w:rFonts w:eastAsia="Calibri"/>
                <w:b/>
                <w:bCs/>
                <w:sz w:val="24"/>
                <w:szCs w:val="24"/>
                <w:lang w:val="en-US" w:bidi="en-US"/>
              </w:rPr>
              <w:t>XVIII</w:t>
            </w:r>
            <w:r w:rsidRPr="00935744">
              <w:rPr>
                <w:rStyle w:val="29"/>
                <w:rFonts w:eastAsia="Calibri"/>
                <w:b/>
                <w:bCs/>
                <w:sz w:val="24"/>
                <w:szCs w:val="24"/>
                <w:lang w:bidi="en-US"/>
              </w:rPr>
              <w:t xml:space="preserve"> </w:t>
            </w:r>
            <w:r w:rsidRPr="00935744">
              <w:rPr>
                <w:rStyle w:val="29"/>
                <w:rFonts w:eastAsia="Calibri"/>
                <w:b/>
                <w:bCs/>
                <w:sz w:val="24"/>
                <w:szCs w:val="24"/>
              </w:rPr>
              <w:t>века</w:t>
            </w:r>
          </w:p>
        </w:tc>
        <w:tc>
          <w:tcPr>
            <w:tcW w:w="6946" w:type="dxa"/>
            <w:shd w:val="clear" w:color="auto" w:fill="FFFFFF" w:themeFill="background1"/>
          </w:tcPr>
          <w:p w14:paraId="44B65A5E"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по истории Французской революции. Составление характеристик деятелей Французской революций, высказывание и аргументация суждений об их роли в револю</w:t>
            </w:r>
            <w:r w:rsidRPr="00935744">
              <w:rPr>
                <w:rStyle w:val="295pt"/>
                <w:rFonts w:eastAsia="Calibri"/>
                <w:b w:val="0"/>
                <w:bCs w:val="0"/>
                <w:sz w:val="24"/>
                <w:szCs w:val="24"/>
              </w:rPr>
              <w:softHyphen/>
              <w:t>ции (в форме устного сообщения, эссе, участия в дискуссии). Участие в дискуссии на тему «Является ли террор неизбежным спутником настоящей революции?»</w:t>
            </w:r>
          </w:p>
        </w:tc>
      </w:tr>
      <w:tr w:rsidR="00690F3B" w:rsidRPr="00C03F7C" w14:paraId="7D7DD9A1" w14:textId="77777777" w:rsidTr="00896960">
        <w:trPr>
          <w:trHeight w:val="441"/>
        </w:trPr>
        <w:tc>
          <w:tcPr>
            <w:tcW w:w="9677" w:type="dxa"/>
            <w:gridSpan w:val="2"/>
            <w:shd w:val="clear" w:color="auto" w:fill="FFFFFF" w:themeFill="background1"/>
          </w:tcPr>
          <w:p w14:paraId="2A3459B1" w14:textId="6682801B" w:rsidR="00690F3B" w:rsidRPr="00935744" w:rsidRDefault="00690F3B" w:rsidP="00935744">
            <w:pPr>
              <w:spacing w:line="240" w:lineRule="auto"/>
              <w:jc w:val="center"/>
              <w:rPr>
                <w:sz w:val="24"/>
                <w:szCs w:val="24"/>
              </w:rPr>
            </w:pPr>
            <w:r w:rsidRPr="00935744">
              <w:rPr>
                <w:rStyle w:val="afffffff0"/>
                <w:rFonts w:eastAsia="Calibri"/>
                <w:sz w:val="24"/>
                <w:szCs w:val="24"/>
              </w:rPr>
              <w:t>. РОССИЯ В КОНЦЕ ХУП—ХУШ ВЕКЕ: ОТ ЦАРСТВА К ИМПЕРИИ</w:t>
            </w:r>
          </w:p>
          <w:p w14:paraId="3561A182" w14:textId="77777777" w:rsidR="00690F3B" w:rsidRPr="00935744" w:rsidRDefault="00690F3B" w:rsidP="00935744">
            <w:pPr>
              <w:spacing w:after="0" w:line="240" w:lineRule="auto"/>
              <w:jc w:val="both"/>
              <w:rPr>
                <w:rStyle w:val="295pt"/>
                <w:rFonts w:eastAsia="Calibri"/>
                <w:b w:val="0"/>
                <w:bCs w:val="0"/>
                <w:sz w:val="24"/>
                <w:szCs w:val="24"/>
              </w:rPr>
            </w:pPr>
          </w:p>
        </w:tc>
      </w:tr>
      <w:tr w:rsidR="00690F3B" w:rsidRPr="00C03F7C" w14:paraId="3FD124CF" w14:textId="77777777" w:rsidTr="000731AA">
        <w:trPr>
          <w:trHeight w:val="441"/>
        </w:trPr>
        <w:tc>
          <w:tcPr>
            <w:tcW w:w="2731" w:type="dxa"/>
            <w:shd w:val="clear" w:color="auto" w:fill="FFFFFF" w:themeFill="background1"/>
          </w:tcPr>
          <w:p w14:paraId="6012FAC9" w14:textId="453CB6AB"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lastRenderedPageBreak/>
              <w:t>Россия в эпоху петров</w:t>
            </w:r>
            <w:r w:rsidRPr="00935744">
              <w:rPr>
                <w:rStyle w:val="29"/>
                <w:rFonts w:eastAsia="Calibri"/>
                <w:b/>
                <w:bCs/>
                <w:sz w:val="24"/>
                <w:szCs w:val="24"/>
              </w:rPr>
              <w:softHyphen/>
              <w:t>ских преобразований</w:t>
            </w:r>
          </w:p>
          <w:p w14:paraId="532BD041" w14:textId="45389749" w:rsidR="00690F3B"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Северная война</w:t>
            </w:r>
          </w:p>
        </w:tc>
        <w:tc>
          <w:tcPr>
            <w:tcW w:w="6946" w:type="dxa"/>
            <w:shd w:val="clear" w:color="auto" w:fill="FFFFFF" w:themeFill="background1"/>
          </w:tcPr>
          <w:p w14:paraId="52E12248"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Систематизация мнений историков о причинах петровских пре</w:t>
            </w:r>
            <w:r w:rsidRPr="00935744">
              <w:rPr>
                <w:rStyle w:val="295pt"/>
                <w:rFonts w:eastAsia="Calibri"/>
                <w:b w:val="0"/>
                <w:bCs w:val="0"/>
                <w:sz w:val="24"/>
                <w:szCs w:val="24"/>
              </w:rPr>
              <w:softHyphen/>
              <w:t>образований.</w:t>
            </w:r>
          </w:p>
          <w:p w14:paraId="21ED07BD"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Представление характеристики реформ Петра I:</w:t>
            </w:r>
          </w:p>
          <w:p w14:paraId="1D4EA080" w14:textId="77777777" w:rsidR="00690F3B" w:rsidRPr="00935744" w:rsidRDefault="00690F3B" w:rsidP="00935744">
            <w:pPr>
              <w:widowControl w:val="0"/>
              <w:numPr>
                <w:ilvl w:val="0"/>
                <w:numId w:val="7"/>
              </w:numPr>
              <w:tabs>
                <w:tab w:val="left" w:pos="216"/>
              </w:tabs>
              <w:suppressAutoHyphens w:val="0"/>
              <w:spacing w:after="0" w:line="240" w:lineRule="auto"/>
              <w:jc w:val="both"/>
              <w:rPr>
                <w:sz w:val="24"/>
                <w:szCs w:val="24"/>
              </w:rPr>
            </w:pPr>
            <w:r w:rsidRPr="00935744">
              <w:rPr>
                <w:rStyle w:val="295pt"/>
                <w:rFonts w:eastAsia="Calibri"/>
                <w:b w:val="0"/>
                <w:bCs w:val="0"/>
                <w:sz w:val="24"/>
                <w:szCs w:val="24"/>
              </w:rPr>
              <w:t>в государственном управлении;</w:t>
            </w:r>
          </w:p>
          <w:p w14:paraId="6C7002DF" w14:textId="77777777" w:rsidR="00690F3B" w:rsidRPr="00935744" w:rsidRDefault="00690F3B" w:rsidP="00935744">
            <w:pPr>
              <w:widowControl w:val="0"/>
              <w:numPr>
                <w:ilvl w:val="0"/>
                <w:numId w:val="7"/>
              </w:numPr>
              <w:tabs>
                <w:tab w:val="left" w:pos="221"/>
              </w:tabs>
              <w:suppressAutoHyphens w:val="0"/>
              <w:spacing w:after="0" w:line="240" w:lineRule="auto"/>
              <w:jc w:val="both"/>
              <w:rPr>
                <w:sz w:val="24"/>
                <w:szCs w:val="24"/>
              </w:rPr>
            </w:pPr>
            <w:r w:rsidRPr="00935744">
              <w:rPr>
                <w:rStyle w:val="295pt"/>
                <w:rFonts w:eastAsia="Calibri"/>
                <w:b w:val="0"/>
                <w:bCs w:val="0"/>
                <w:sz w:val="24"/>
                <w:szCs w:val="24"/>
              </w:rPr>
              <w:t>в экономике и социальной политике;</w:t>
            </w:r>
          </w:p>
          <w:p w14:paraId="202B23F1" w14:textId="77777777" w:rsidR="00690F3B" w:rsidRPr="00935744" w:rsidRDefault="00690F3B" w:rsidP="00935744">
            <w:pPr>
              <w:widowControl w:val="0"/>
              <w:numPr>
                <w:ilvl w:val="0"/>
                <w:numId w:val="7"/>
              </w:numPr>
              <w:tabs>
                <w:tab w:val="left" w:pos="221"/>
              </w:tabs>
              <w:suppressAutoHyphens w:val="0"/>
              <w:spacing w:after="0" w:line="240" w:lineRule="auto"/>
              <w:jc w:val="both"/>
              <w:rPr>
                <w:sz w:val="24"/>
                <w:szCs w:val="24"/>
              </w:rPr>
            </w:pPr>
            <w:r w:rsidRPr="00935744">
              <w:rPr>
                <w:rStyle w:val="295pt"/>
                <w:rFonts w:eastAsia="Calibri"/>
                <w:b w:val="0"/>
                <w:bCs w:val="0"/>
                <w:sz w:val="24"/>
                <w:szCs w:val="24"/>
              </w:rPr>
              <w:t>в военном деле;</w:t>
            </w:r>
          </w:p>
          <w:p w14:paraId="320EA300" w14:textId="77777777" w:rsidR="00690F3B" w:rsidRPr="00935744" w:rsidRDefault="00690F3B" w:rsidP="00935744">
            <w:pPr>
              <w:widowControl w:val="0"/>
              <w:numPr>
                <w:ilvl w:val="0"/>
                <w:numId w:val="7"/>
              </w:numPr>
              <w:tabs>
                <w:tab w:val="left" w:pos="226"/>
              </w:tabs>
              <w:suppressAutoHyphens w:val="0"/>
              <w:spacing w:after="0" w:line="240" w:lineRule="auto"/>
              <w:jc w:val="both"/>
              <w:rPr>
                <w:sz w:val="24"/>
                <w:szCs w:val="24"/>
              </w:rPr>
            </w:pPr>
            <w:r w:rsidRPr="00935744">
              <w:rPr>
                <w:rStyle w:val="295pt"/>
                <w:rFonts w:eastAsia="Calibri"/>
                <w:b w:val="0"/>
                <w:bCs w:val="0"/>
                <w:sz w:val="24"/>
                <w:szCs w:val="24"/>
              </w:rPr>
              <w:t>в сфере культуры и быта.</w:t>
            </w:r>
          </w:p>
          <w:p w14:paraId="769017A8"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ходе и ключевых событиях, ито</w:t>
            </w:r>
            <w:r w:rsidRPr="00935744">
              <w:rPr>
                <w:rStyle w:val="295pt"/>
                <w:rFonts w:eastAsia="Calibri"/>
                <w:b w:val="0"/>
                <w:bCs w:val="0"/>
                <w:sz w:val="24"/>
                <w:szCs w:val="24"/>
              </w:rPr>
              <w:softHyphen/>
              <w:t>гах Северной войны.</w:t>
            </w:r>
          </w:p>
          <w:p w14:paraId="10E86E03" w14:textId="77777777" w:rsidR="00690F3B"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Характеристика отношения различных слоев российского общества к преобразовательской деятельности Петра </w:t>
            </w:r>
            <w:r w:rsidRPr="00935744">
              <w:rPr>
                <w:rStyle w:val="295pt"/>
                <w:rFonts w:eastAsia="Calibri"/>
                <w:b w:val="0"/>
                <w:bCs w:val="0"/>
                <w:sz w:val="24"/>
                <w:szCs w:val="24"/>
                <w:lang w:val="en-US" w:bidi="en-US"/>
              </w:rPr>
              <w:t>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показ на конкретных примерах, в чем оно проявлялось</w:t>
            </w:r>
          </w:p>
        </w:tc>
      </w:tr>
      <w:tr w:rsidR="003371B6" w:rsidRPr="00C03F7C" w14:paraId="284782AB" w14:textId="77777777" w:rsidTr="000731AA">
        <w:trPr>
          <w:trHeight w:val="441"/>
        </w:trPr>
        <w:tc>
          <w:tcPr>
            <w:tcW w:w="2731" w:type="dxa"/>
            <w:shd w:val="clear" w:color="auto" w:fill="FFFFFF" w:themeFill="background1"/>
          </w:tcPr>
          <w:p w14:paraId="557DEA1F" w14:textId="35F4F197" w:rsidR="003371B6" w:rsidRPr="00935744" w:rsidRDefault="00690F3B" w:rsidP="00935744">
            <w:pPr>
              <w:spacing w:after="0" w:line="240" w:lineRule="auto"/>
              <w:jc w:val="center"/>
              <w:rPr>
                <w:rStyle w:val="29"/>
                <w:rFonts w:eastAsia="Calibri"/>
                <w:b/>
                <w:bCs/>
                <w:sz w:val="24"/>
                <w:szCs w:val="24"/>
              </w:rPr>
            </w:pPr>
            <w:r w:rsidRPr="00935744">
              <w:rPr>
                <w:rStyle w:val="29"/>
                <w:rFonts w:eastAsia="Calibri"/>
                <w:b/>
                <w:bCs/>
                <w:sz w:val="24"/>
                <w:szCs w:val="24"/>
              </w:rPr>
              <w:t>Экономическое и со</w:t>
            </w:r>
            <w:r w:rsidRPr="00935744">
              <w:rPr>
                <w:rStyle w:val="29"/>
                <w:rFonts w:eastAsia="Calibri"/>
                <w:b/>
                <w:bCs/>
                <w:sz w:val="24"/>
                <w:szCs w:val="24"/>
              </w:rPr>
              <w:softHyphen/>
              <w:t>циальное развитие в XVIII веке. Народные движения</w:t>
            </w:r>
          </w:p>
        </w:tc>
        <w:tc>
          <w:tcPr>
            <w:tcW w:w="6946" w:type="dxa"/>
            <w:shd w:val="clear" w:color="auto" w:fill="FFFFFF" w:themeFill="background1"/>
          </w:tcPr>
          <w:p w14:paraId="5A8B87B1" w14:textId="77777777" w:rsidR="00690F3B" w:rsidRPr="00935744" w:rsidRDefault="00690F3B" w:rsidP="00935744">
            <w:pPr>
              <w:spacing w:after="0" w:line="240" w:lineRule="auto"/>
              <w:jc w:val="both"/>
              <w:rPr>
                <w:sz w:val="24"/>
                <w:szCs w:val="24"/>
              </w:rPr>
            </w:pPr>
            <w:r w:rsidRPr="00935744">
              <w:rPr>
                <w:rStyle w:val="295pt"/>
                <w:rFonts w:eastAsia="Calibri"/>
                <w:b w:val="0"/>
                <w:bCs w:val="0"/>
                <w:sz w:val="24"/>
                <w:szCs w:val="24"/>
              </w:rPr>
              <w:t>Характеристика основных черт социально-экономического раз</w:t>
            </w:r>
            <w:r w:rsidRPr="00935744">
              <w:rPr>
                <w:rStyle w:val="295pt"/>
                <w:rFonts w:eastAsia="Calibri"/>
                <w:b w:val="0"/>
                <w:bCs w:val="0"/>
                <w:sz w:val="24"/>
                <w:szCs w:val="24"/>
              </w:rPr>
              <w:softHyphen/>
              <w:t>вития России в середине — второй половине XVIII века.</w:t>
            </w:r>
          </w:p>
          <w:p w14:paraId="35E188BD" w14:textId="77777777" w:rsidR="003371B6" w:rsidRPr="00935744" w:rsidRDefault="00690F3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Рассказ с использованием карты о причинах, ходе, результатах восстания под предводительством Е. И. Пугачева</w:t>
            </w:r>
          </w:p>
        </w:tc>
      </w:tr>
      <w:tr w:rsidR="00690F3B" w:rsidRPr="00C03F7C" w14:paraId="7CADE3FB" w14:textId="77777777" w:rsidTr="000731AA">
        <w:trPr>
          <w:trHeight w:val="441"/>
        </w:trPr>
        <w:tc>
          <w:tcPr>
            <w:tcW w:w="2731" w:type="dxa"/>
            <w:shd w:val="clear" w:color="auto" w:fill="FFFFFF" w:themeFill="background1"/>
          </w:tcPr>
          <w:p w14:paraId="5A6CA2F3" w14:textId="10E4FDE2" w:rsidR="00690F3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Внутренняя и внешняя политика России в сере</w:t>
            </w:r>
            <w:r w:rsidRPr="00935744">
              <w:rPr>
                <w:rStyle w:val="29"/>
                <w:rFonts w:eastAsia="Calibri"/>
                <w:b/>
                <w:bCs/>
                <w:sz w:val="24"/>
                <w:szCs w:val="24"/>
              </w:rPr>
              <w:softHyphen/>
              <w:t xml:space="preserve">дине — второй половине </w:t>
            </w:r>
            <w:r w:rsidRPr="00935744">
              <w:rPr>
                <w:rStyle w:val="29"/>
                <w:rFonts w:eastAsia="Calibri"/>
                <w:b/>
                <w:bCs/>
                <w:sz w:val="24"/>
                <w:szCs w:val="24"/>
                <w:lang w:val="en-US" w:bidi="en-US"/>
              </w:rPr>
              <w:t>XVIII</w:t>
            </w:r>
            <w:r w:rsidRPr="00935744">
              <w:rPr>
                <w:rStyle w:val="29"/>
                <w:rFonts w:eastAsia="Calibri"/>
                <w:b/>
                <w:bCs/>
                <w:sz w:val="24"/>
                <w:szCs w:val="24"/>
                <w:lang w:bidi="en-US"/>
              </w:rPr>
              <w:t xml:space="preserve"> </w:t>
            </w:r>
            <w:r w:rsidRPr="00935744">
              <w:rPr>
                <w:rStyle w:val="29"/>
                <w:rFonts w:eastAsia="Calibri"/>
                <w:b/>
                <w:bCs/>
                <w:sz w:val="24"/>
                <w:szCs w:val="24"/>
              </w:rPr>
              <w:t>века</w:t>
            </w:r>
          </w:p>
        </w:tc>
        <w:tc>
          <w:tcPr>
            <w:tcW w:w="6946" w:type="dxa"/>
            <w:shd w:val="clear" w:color="auto" w:fill="FFFFFF" w:themeFill="background1"/>
          </w:tcPr>
          <w:p w14:paraId="14B43366"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дворцовых переворотах (причи</w:t>
            </w:r>
            <w:r w:rsidRPr="00935744">
              <w:rPr>
                <w:rStyle w:val="295pt"/>
                <w:rFonts w:eastAsia="Calibri"/>
                <w:b w:val="0"/>
                <w:bCs w:val="0"/>
                <w:sz w:val="24"/>
                <w:szCs w:val="24"/>
              </w:rPr>
              <w:softHyphen/>
              <w:t>нах, событиях, участниках, последствиях).</w:t>
            </w:r>
          </w:p>
          <w:p w14:paraId="602491D7"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Сопоставление политики «просвещенного абсолютизма» в Рос</w:t>
            </w:r>
            <w:r w:rsidRPr="00935744">
              <w:rPr>
                <w:rStyle w:val="295pt"/>
                <w:rFonts w:eastAsia="Calibri"/>
                <w:b w:val="0"/>
                <w:bCs w:val="0"/>
                <w:sz w:val="24"/>
                <w:szCs w:val="24"/>
              </w:rPr>
              <w:softHyphen/>
              <w:t>сии и других европейских странах.</w:t>
            </w:r>
          </w:p>
          <w:p w14:paraId="75FBD160"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 xml:space="preserve">Характеристика личности и царствования Екатерины </w:t>
            </w:r>
            <w:r w:rsidRPr="00935744">
              <w:rPr>
                <w:rStyle w:val="295pt"/>
                <w:rFonts w:eastAsia="Calibri"/>
                <w:b w:val="0"/>
                <w:bCs w:val="0"/>
                <w:sz w:val="24"/>
                <w:szCs w:val="24"/>
                <w:lang w:val="en-US" w:bidi="en-US"/>
              </w:rPr>
              <w:t>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Объяснение, чем вызваны противоречивые оценки личности и царствования Павла I; высказывание и аргументация своего мнения.</w:t>
            </w:r>
          </w:p>
          <w:p w14:paraId="589C3BC5" w14:textId="77777777" w:rsidR="00690F3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 использованием исторической карты, внешнепо</w:t>
            </w:r>
            <w:r w:rsidRPr="00935744">
              <w:rPr>
                <w:rStyle w:val="295pt"/>
                <w:rFonts w:eastAsia="Calibri"/>
                <w:b w:val="0"/>
                <w:bCs w:val="0"/>
                <w:sz w:val="24"/>
                <w:szCs w:val="24"/>
              </w:rPr>
              <w:softHyphen/>
              <w:t xml:space="preserve">литических задач, стоящих перед Россией во второй половине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характеристика результатов внешней политики данного периода</w:t>
            </w:r>
          </w:p>
        </w:tc>
      </w:tr>
      <w:tr w:rsidR="00690F3B" w:rsidRPr="00C03F7C" w14:paraId="31228BA0" w14:textId="77777777" w:rsidTr="000731AA">
        <w:trPr>
          <w:trHeight w:val="441"/>
        </w:trPr>
        <w:tc>
          <w:tcPr>
            <w:tcW w:w="2731" w:type="dxa"/>
            <w:shd w:val="clear" w:color="auto" w:fill="FFFFFF" w:themeFill="background1"/>
          </w:tcPr>
          <w:p w14:paraId="36101835" w14:textId="77777777" w:rsidR="00004AD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 xml:space="preserve">Русская культура </w:t>
            </w:r>
            <w:r w:rsidRPr="00935744">
              <w:rPr>
                <w:rStyle w:val="29"/>
                <w:rFonts w:eastAsia="Calibri"/>
                <w:b/>
                <w:bCs/>
                <w:sz w:val="24"/>
                <w:szCs w:val="24"/>
                <w:lang w:val="en-US" w:bidi="en-US"/>
              </w:rPr>
              <w:t>XVIII</w:t>
            </w:r>
            <w:r w:rsidRPr="00935744">
              <w:rPr>
                <w:rStyle w:val="29"/>
                <w:rFonts w:eastAsia="Calibri"/>
                <w:b/>
                <w:bCs/>
                <w:sz w:val="24"/>
                <w:szCs w:val="24"/>
                <w:lang w:bidi="en-US"/>
              </w:rPr>
              <w:t xml:space="preserve"> </w:t>
            </w:r>
            <w:r w:rsidRPr="00935744">
              <w:rPr>
                <w:rStyle w:val="29"/>
                <w:rFonts w:eastAsia="Calibri"/>
                <w:b/>
                <w:bCs/>
                <w:sz w:val="24"/>
                <w:szCs w:val="24"/>
              </w:rPr>
              <w:t>века</w:t>
            </w:r>
          </w:p>
          <w:p w14:paraId="227D8531" w14:textId="13B56FEC" w:rsidR="00690F3B" w:rsidRPr="00935744" w:rsidRDefault="00690F3B" w:rsidP="00935744">
            <w:pPr>
              <w:spacing w:after="0" w:line="240" w:lineRule="auto"/>
              <w:jc w:val="center"/>
              <w:rPr>
                <w:rStyle w:val="29"/>
                <w:rFonts w:eastAsia="Calibri"/>
                <w:b/>
                <w:bCs/>
                <w:sz w:val="24"/>
                <w:szCs w:val="24"/>
              </w:rPr>
            </w:pPr>
          </w:p>
        </w:tc>
        <w:tc>
          <w:tcPr>
            <w:tcW w:w="6946" w:type="dxa"/>
            <w:shd w:val="clear" w:color="auto" w:fill="FFFFFF" w:themeFill="background1"/>
          </w:tcPr>
          <w:p w14:paraId="446B7DC5"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развитии образования в России в XVIII веке, объяснение, какие события играли в нем ключе</w:t>
            </w:r>
            <w:r w:rsidRPr="00935744">
              <w:rPr>
                <w:rStyle w:val="295pt"/>
                <w:rFonts w:eastAsia="Calibri"/>
                <w:b w:val="0"/>
                <w:bCs w:val="0"/>
                <w:sz w:val="24"/>
                <w:szCs w:val="24"/>
              </w:rPr>
              <w:softHyphen/>
              <w:t>вую роль.</w:t>
            </w:r>
          </w:p>
          <w:p w14:paraId="6AC4C7A7"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Сравнение характерных черт российского и европейского Про</w:t>
            </w:r>
            <w:r w:rsidRPr="00935744">
              <w:rPr>
                <w:rStyle w:val="295pt"/>
                <w:rFonts w:eastAsia="Calibri"/>
                <w:b w:val="0"/>
                <w:bCs w:val="0"/>
                <w:sz w:val="24"/>
                <w:szCs w:val="24"/>
              </w:rPr>
              <w:softHyphen/>
              <w:t>свещения, выявление в них общего и различного.</w:t>
            </w:r>
            <w:r w:rsidRPr="00935744">
              <w:rPr>
                <w:sz w:val="24"/>
                <w:szCs w:val="24"/>
              </w:rPr>
              <w:t xml:space="preserve"> </w:t>
            </w:r>
            <w:r w:rsidRPr="00935744">
              <w:rPr>
                <w:rStyle w:val="295pt"/>
                <w:rFonts w:eastAsia="Calibri"/>
                <w:b w:val="0"/>
                <w:bCs w:val="0"/>
                <w:sz w:val="24"/>
                <w:szCs w:val="24"/>
              </w:rPr>
              <w:t xml:space="preserve">Рассказ о важнейших достижениях русской науки и культуры в </w:t>
            </w:r>
            <w:r w:rsidRPr="00935744">
              <w:rPr>
                <w:rStyle w:val="295pt"/>
                <w:rFonts w:eastAsia="Calibri"/>
                <w:b w:val="0"/>
                <w:bCs w:val="0"/>
                <w:sz w:val="24"/>
                <w:szCs w:val="24"/>
                <w:lang w:val="en-US" w:bidi="en-US"/>
              </w:rPr>
              <w:t>XVIII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веке, подготовка презентации на эту тему.</w:t>
            </w:r>
          </w:p>
          <w:p w14:paraId="1A2C50C0" w14:textId="77777777" w:rsidR="00690F3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Подготовка и проведение виртуальной экскурсии по залам му</w:t>
            </w:r>
            <w:r w:rsidRPr="00935744">
              <w:rPr>
                <w:rStyle w:val="295pt"/>
                <w:rFonts w:eastAsia="Calibri"/>
                <w:b w:val="0"/>
                <w:bCs w:val="0"/>
                <w:sz w:val="24"/>
                <w:szCs w:val="24"/>
              </w:rPr>
              <w:softHyphen/>
              <w:t>зея русского искусства ХVШ века</w:t>
            </w:r>
          </w:p>
        </w:tc>
      </w:tr>
      <w:tr w:rsidR="00004ADB" w:rsidRPr="00C03F7C" w14:paraId="0367403A" w14:textId="77777777" w:rsidTr="00896960">
        <w:trPr>
          <w:trHeight w:val="441"/>
        </w:trPr>
        <w:tc>
          <w:tcPr>
            <w:tcW w:w="9677" w:type="dxa"/>
            <w:gridSpan w:val="2"/>
            <w:shd w:val="clear" w:color="auto" w:fill="FFFFFF" w:themeFill="background1"/>
          </w:tcPr>
          <w:p w14:paraId="1553439B" w14:textId="32937E49" w:rsidR="00004ADB" w:rsidRPr="00935744" w:rsidRDefault="00004ADB" w:rsidP="00935744">
            <w:pPr>
              <w:spacing w:line="240" w:lineRule="auto"/>
              <w:jc w:val="center"/>
              <w:rPr>
                <w:b/>
                <w:bCs/>
                <w:sz w:val="24"/>
                <w:szCs w:val="24"/>
              </w:rPr>
            </w:pPr>
            <w:r w:rsidRPr="00935744">
              <w:rPr>
                <w:rStyle w:val="2c"/>
                <w:rFonts w:eastAsia="Calibri"/>
                <w:b w:val="0"/>
                <w:bCs w:val="0"/>
                <w:sz w:val="24"/>
                <w:szCs w:val="24"/>
              </w:rPr>
              <w:t xml:space="preserve">8. СТАНОВЛЕНИЕ ИНДУСТРИАЛЬНОЙ ЦИВИЛИЗАЦИИ  </w:t>
            </w:r>
          </w:p>
          <w:p w14:paraId="365559EA" w14:textId="77777777" w:rsidR="00004ADB" w:rsidRPr="00935744" w:rsidRDefault="00004ADB" w:rsidP="00935744">
            <w:pPr>
              <w:spacing w:after="0" w:line="240" w:lineRule="auto"/>
              <w:jc w:val="both"/>
              <w:rPr>
                <w:rStyle w:val="295pt"/>
                <w:rFonts w:eastAsia="Calibri"/>
                <w:b w:val="0"/>
                <w:bCs w:val="0"/>
                <w:sz w:val="24"/>
                <w:szCs w:val="24"/>
              </w:rPr>
            </w:pPr>
          </w:p>
        </w:tc>
      </w:tr>
      <w:tr w:rsidR="003371B6" w:rsidRPr="00C03F7C" w14:paraId="5313F2B4" w14:textId="77777777" w:rsidTr="000731AA">
        <w:trPr>
          <w:trHeight w:val="441"/>
        </w:trPr>
        <w:tc>
          <w:tcPr>
            <w:tcW w:w="2731" w:type="dxa"/>
            <w:shd w:val="clear" w:color="auto" w:fill="FFFFFF" w:themeFill="background1"/>
          </w:tcPr>
          <w:p w14:paraId="2B1798DC" w14:textId="15976738" w:rsidR="003371B6" w:rsidRPr="00935744" w:rsidRDefault="00004ADB" w:rsidP="00935744">
            <w:pPr>
              <w:spacing w:after="0" w:line="240" w:lineRule="auto"/>
              <w:jc w:val="center"/>
              <w:rPr>
                <w:rStyle w:val="29"/>
                <w:rFonts w:eastAsia="Calibri"/>
                <w:sz w:val="24"/>
                <w:szCs w:val="24"/>
              </w:rPr>
            </w:pPr>
            <w:r w:rsidRPr="00935744">
              <w:rPr>
                <w:rStyle w:val="295pt"/>
                <w:rFonts w:eastAsia="Calibri"/>
                <w:sz w:val="24"/>
                <w:szCs w:val="24"/>
              </w:rPr>
              <w:t>Промышленный перево</w:t>
            </w:r>
            <w:r w:rsidRPr="00935744">
              <w:rPr>
                <w:rStyle w:val="295pt"/>
                <w:rFonts w:eastAsia="Calibri"/>
                <w:sz w:val="24"/>
                <w:szCs w:val="24"/>
              </w:rPr>
              <w:softHyphen/>
              <w:t>рот и его последствия</w:t>
            </w:r>
          </w:p>
        </w:tc>
        <w:tc>
          <w:tcPr>
            <w:tcW w:w="6946" w:type="dxa"/>
            <w:shd w:val="clear" w:color="auto" w:fill="FFFFFF" w:themeFill="background1"/>
          </w:tcPr>
          <w:p w14:paraId="434FF4B5"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Систематизация материала о главных научных и технических достижениях, способствовавших развертыванию промышлен</w:t>
            </w:r>
            <w:r w:rsidRPr="00935744">
              <w:rPr>
                <w:rStyle w:val="295pt"/>
                <w:rFonts w:eastAsia="Calibri"/>
                <w:b w:val="0"/>
                <w:bCs w:val="0"/>
                <w:sz w:val="24"/>
                <w:szCs w:val="24"/>
              </w:rPr>
              <w:softHyphen/>
              <w:t>ной революции.</w:t>
            </w:r>
          </w:p>
          <w:p w14:paraId="6D6B93DA" w14:textId="77777777" w:rsidR="003371B6"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сущности, экономических и социальных послед</w:t>
            </w:r>
            <w:r w:rsidRPr="00935744">
              <w:rPr>
                <w:rStyle w:val="295pt"/>
                <w:rFonts w:eastAsia="Calibri"/>
                <w:b w:val="0"/>
                <w:bCs w:val="0"/>
                <w:sz w:val="24"/>
                <w:szCs w:val="24"/>
              </w:rPr>
              <w:softHyphen/>
              <w:t>ствий промышленной революции</w:t>
            </w:r>
          </w:p>
        </w:tc>
      </w:tr>
      <w:tr w:rsidR="00004ADB" w:rsidRPr="00C03F7C" w14:paraId="4ACF5802" w14:textId="77777777" w:rsidTr="000731AA">
        <w:trPr>
          <w:trHeight w:val="441"/>
        </w:trPr>
        <w:tc>
          <w:tcPr>
            <w:tcW w:w="2731" w:type="dxa"/>
            <w:shd w:val="clear" w:color="auto" w:fill="FFFFFF" w:themeFill="background1"/>
          </w:tcPr>
          <w:p w14:paraId="3F52BB6F" w14:textId="6C5F9D31"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Международные отноше</w:t>
            </w:r>
            <w:r w:rsidRPr="00935744">
              <w:rPr>
                <w:rStyle w:val="295pt"/>
                <w:rFonts w:eastAsia="Calibri"/>
                <w:sz w:val="24"/>
                <w:szCs w:val="24"/>
              </w:rPr>
              <w:softHyphen/>
              <w:t>ния</w:t>
            </w:r>
          </w:p>
          <w:p w14:paraId="63ED5535" w14:textId="168C0B3A" w:rsidR="00004ADB" w:rsidRPr="00935744" w:rsidRDefault="00004ADB" w:rsidP="00935744">
            <w:pPr>
              <w:spacing w:after="0" w:line="240" w:lineRule="auto"/>
              <w:jc w:val="center"/>
              <w:rPr>
                <w:rStyle w:val="295pt"/>
                <w:rFonts w:eastAsia="Calibri"/>
                <w:sz w:val="24"/>
                <w:szCs w:val="24"/>
              </w:rPr>
            </w:pPr>
          </w:p>
        </w:tc>
        <w:tc>
          <w:tcPr>
            <w:tcW w:w="6946" w:type="dxa"/>
            <w:shd w:val="clear" w:color="auto" w:fill="FFFFFF" w:themeFill="background1"/>
          </w:tcPr>
          <w:p w14:paraId="22EAC1D3"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Систематизация материала о причинах и последствиях крупней</w:t>
            </w:r>
            <w:r w:rsidRPr="00935744">
              <w:rPr>
                <w:rStyle w:val="295pt"/>
                <w:rFonts w:eastAsia="Calibri"/>
                <w:b w:val="0"/>
                <w:bCs w:val="0"/>
                <w:sz w:val="24"/>
                <w:szCs w:val="24"/>
              </w:rPr>
              <w:softHyphen/>
              <w:t>ших военных конфликтов XIX века в Европе и за ее пределами. Участие в обсуждении ключевых проблем международных от</w:t>
            </w:r>
            <w:r w:rsidRPr="00935744">
              <w:rPr>
                <w:rStyle w:val="295pt"/>
                <w:rFonts w:eastAsia="Calibri"/>
                <w:b w:val="0"/>
                <w:bCs w:val="0"/>
                <w:sz w:val="24"/>
                <w:szCs w:val="24"/>
              </w:rPr>
              <w:softHyphen/>
              <w:t xml:space="preserve">ношений </w:t>
            </w:r>
            <w:proofErr w:type="gramStart"/>
            <w:r w:rsidRPr="00935744">
              <w:rPr>
                <w:rStyle w:val="295pt"/>
                <w:rFonts w:eastAsia="Calibri"/>
                <w:b w:val="0"/>
                <w:bCs w:val="0"/>
                <w:sz w:val="24"/>
                <w:szCs w:val="24"/>
              </w:rPr>
              <w:t>Х!Х</w:t>
            </w:r>
            <w:proofErr w:type="gramEnd"/>
            <w:r w:rsidRPr="00935744">
              <w:rPr>
                <w:rStyle w:val="295pt"/>
                <w:rFonts w:eastAsia="Calibri"/>
                <w:b w:val="0"/>
                <w:bCs w:val="0"/>
                <w:sz w:val="24"/>
                <w:szCs w:val="24"/>
              </w:rPr>
              <w:t xml:space="preserve"> века в ходе конференции, круглого стола, в том числе в форме ролевых высказываний.</w:t>
            </w:r>
          </w:p>
          <w:p w14:paraId="231A80E3"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Участие в дискуссии на тему «Был ли неизбежен раскол Европы на два военных блока в конце </w:t>
            </w:r>
            <w:proofErr w:type="gramStart"/>
            <w:r w:rsidRPr="00935744">
              <w:rPr>
                <w:rStyle w:val="295pt"/>
                <w:rFonts w:eastAsia="Calibri"/>
                <w:b w:val="0"/>
                <w:bCs w:val="0"/>
                <w:sz w:val="24"/>
                <w:szCs w:val="24"/>
              </w:rPr>
              <w:t>Х!Х</w:t>
            </w:r>
            <w:proofErr w:type="gramEnd"/>
            <w:r w:rsidRPr="00935744">
              <w:rPr>
                <w:rStyle w:val="295pt"/>
                <w:rFonts w:eastAsia="Calibri"/>
                <w:b w:val="0"/>
                <w:bCs w:val="0"/>
                <w:sz w:val="24"/>
                <w:szCs w:val="24"/>
              </w:rPr>
              <w:t xml:space="preserve"> — начале ХХ века»</w:t>
            </w:r>
          </w:p>
        </w:tc>
      </w:tr>
      <w:tr w:rsidR="00004ADB" w:rsidRPr="00C03F7C" w14:paraId="3A6990E4" w14:textId="77777777" w:rsidTr="000731AA">
        <w:trPr>
          <w:trHeight w:val="441"/>
        </w:trPr>
        <w:tc>
          <w:tcPr>
            <w:tcW w:w="2731" w:type="dxa"/>
            <w:shd w:val="clear" w:color="auto" w:fill="FFFFFF" w:themeFill="background1"/>
          </w:tcPr>
          <w:p w14:paraId="0F7032E0" w14:textId="4648E0D1"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lastRenderedPageBreak/>
              <w:t>Политическое развитие стран Европы и Америки</w:t>
            </w:r>
          </w:p>
        </w:tc>
        <w:tc>
          <w:tcPr>
            <w:tcW w:w="6946" w:type="dxa"/>
            <w:shd w:val="clear" w:color="auto" w:fill="FFFFFF" w:themeFill="background1"/>
          </w:tcPr>
          <w:p w14:paraId="5E5C6F4C"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 xml:space="preserve">Систематизация материала по истории революций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 Европе и Северной Америке, характеристика их задач, участ</w:t>
            </w:r>
            <w:r w:rsidRPr="00935744">
              <w:rPr>
                <w:rStyle w:val="295pt"/>
                <w:rFonts w:eastAsia="Calibri"/>
                <w:b w:val="0"/>
                <w:bCs w:val="0"/>
                <w:sz w:val="24"/>
                <w:szCs w:val="24"/>
              </w:rPr>
              <w:softHyphen/>
              <w:t>ников, ключевых событий, итогов.</w:t>
            </w:r>
          </w:p>
          <w:p w14:paraId="1B26B218"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 xml:space="preserve">Сопоставление опыта движения за реформы и революционных выступлений в Европе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высказывание суждений об эффективности реформистского и революционного путей преоб</w:t>
            </w:r>
            <w:r w:rsidRPr="00935744">
              <w:rPr>
                <w:rStyle w:val="295pt"/>
                <w:rFonts w:eastAsia="Calibri"/>
                <w:b w:val="0"/>
                <w:bCs w:val="0"/>
                <w:sz w:val="24"/>
                <w:szCs w:val="24"/>
              </w:rPr>
              <w:softHyphen/>
              <w:t>разования общества.</w:t>
            </w:r>
          </w:p>
          <w:p w14:paraId="368B0362"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Сравнение путей создания единых государств в Германии и Италии, выявление особенностей каждой из стран. Объяснение причин распространения социалистических идей, возникновения рабочего движения.</w:t>
            </w:r>
            <w:r w:rsidRPr="00935744">
              <w:rPr>
                <w:b/>
                <w:bCs/>
                <w:sz w:val="24"/>
                <w:szCs w:val="24"/>
              </w:rPr>
              <w:t xml:space="preserve"> </w:t>
            </w:r>
            <w:r w:rsidRPr="00935744">
              <w:rPr>
                <w:rStyle w:val="295pt"/>
                <w:rFonts w:eastAsia="Calibri"/>
                <w:b w:val="0"/>
                <w:bCs w:val="0"/>
                <w:sz w:val="24"/>
                <w:szCs w:val="24"/>
              </w:rPr>
              <w:t xml:space="preserve">Составление характеристики известных исторических деятелей </w:t>
            </w:r>
            <w:proofErr w:type="gramStart"/>
            <w:r w:rsidRPr="00935744">
              <w:rPr>
                <w:rStyle w:val="295pt"/>
                <w:rFonts w:eastAsia="Calibri"/>
                <w:b w:val="0"/>
                <w:bCs w:val="0"/>
                <w:sz w:val="24"/>
                <w:szCs w:val="24"/>
              </w:rPr>
              <w:t>Х!Х</w:t>
            </w:r>
            <w:proofErr w:type="gramEnd"/>
            <w:r w:rsidRPr="00935744">
              <w:rPr>
                <w:rStyle w:val="295pt"/>
                <w:rFonts w:eastAsia="Calibri"/>
                <w:b w:val="0"/>
                <w:bCs w:val="0"/>
                <w:sz w:val="24"/>
                <w:szCs w:val="24"/>
              </w:rPr>
              <w:t xml:space="preserve"> века с привлечением материалов справочных изданий, Ин</w:t>
            </w:r>
            <w:r w:rsidRPr="00935744">
              <w:rPr>
                <w:rStyle w:val="295pt"/>
                <w:rFonts w:eastAsia="Calibri"/>
                <w:b w:val="0"/>
                <w:bCs w:val="0"/>
                <w:sz w:val="24"/>
                <w:szCs w:val="24"/>
              </w:rPr>
              <w:softHyphen/>
              <w:t>тернета</w:t>
            </w:r>
          </w:p>
          <w:p w14:paraId="0E0D9714" w14:textId="77777777" w:rsidR="00004ADB" w:rsidRPr="00935744" w:rsidRDefault="00004ADB" w:rsidP="00935744">
            <w:pPr>
              <w:spacing w:after="0" w:line="240" w:lineRule="auto"/>
              <w:jc w:val="both"/>
              <w:rPr>
                <w:rStyle w:val="295pt"/>
                <w:rFonts w:eastAsia="Calibri"/>
                <w:b w:val="0"/>
                <w:bCs w:val="0"/>
                <w:sz w:val="24"/>
                <w:szCs w:val="24"/>
              </w:rPr>
            </w:pPr>
          </w:p>
        </w:tc>
      </w:tr>
      <w:tr w:rsidR="00004ADB" w:rsidRPr="00C03F7C" w14:paraId="595D19DD" w14:textId="77777777" w:rsidTr="000731AA">
        <w:trPr>
          <w:trHeight w:val="441"/>
        </w:trPr>
        <w:tc>
          <w:tcPr>
            <w:tcW w:w="2731" w:type="dxa"/>
            <w:shd w:val="clear" w:color="auto" w:fill="FFFFFF" w:themeFill="background1"/>
          </w:tcPr>
          <w:p w14:paraId="7EE83E43" w14:textId="74E58FCF"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Развитие западноевро</w:t>
            </w:r>
            <w:r w:rsidRPr="00935744">
              <w:rPr>
                <w:rStyle w:val="295pt"/>
                <w:rFonts w:eastAsia="Calibri"/>
                <w:sz w:val="24"/>
                <w:szCs w:val="24"/>
              </w:rPr>
              <w:softHyphen/>
              <w:t>пейской культуры</w:t>
            </w:r>
          </w:p>
        </w:tc>
        <w:tc>
          <w:tcPr>
            <w:tcW w:w="6946" w:type="dxa"/>
            <w:shd w:val="clear" w:color="auto" w:fill="FFFFFF" w:themeFill="background1"/>
          </w:tcPr>
          <w:p w14:paraId="2EA97C76"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Раскрытие особенностей социально-экономического и полити</w:t>
            </w:r>
            <w:r w:rsidRPr="00935744">
              <w:rPr>
                <w:rStyle w:val="295pt"/>
                <w:rFonts w:eastAsia="Calibri"/>
                <w:b w:val="0"/>
                <w:bCs w:val="0"/>
                <w:sz w:val="24"/>
                <w:szCs w:val="24"/>
              </w:rPr>
              <w:softHyphen/>
              <w:t>ческого развития стран Азии, Латинской Америки, Африки. Характеристика предпосылок, участников, крупнейших со</w:t>
            </w:r>
            <w:r w:rsidRPr="00935744">
              <w:rPr>
                <w:rStyle w:val="295pt"/>
                <w:rFonts w:eastAsia="Calibri"/>
                <w:b w:val="0"/>
                <w:bCs w:val="0"/>
                <w:sz w:val="24"/>
                <w:szCs w:val="24"/>
              </w:rPr>
              <w:softHyphen/>
              <w:t>бытий, итогов борьбы народов Латинской Америки за неза</w:t>
            </w:r>
            <w:r w:rsidRPr="00935744">
              <w:rPr>
                <w:rStyle w:val="295pt"/>
                <w:rFonts w:eastAsia="Calibri"/>
                <w:b w:val="0"/>
                <w:bCs w:val="0"/>
                <w:sz w:val="24"/>
                <w:szCs w:val="24"/>
              </w:rPr>
              <w:softHyphen/>
              <w:t xml:space="preserve">висимость, особенностей развития стран Латинской Америки в </w:t>
            </w:r>
            <w:proofErr w:type="gramStart"/>
            <w:r w:rsidRPr="00935744">
              <w:rPr>
                <w:rStyle w:val="295pt"/>
                <w:rFonts w:eastAsia="Calibri"/>
                <w:b w:val="0"/>
                <w:bCs w:val="0"/>
                <w:sz w:val="24"/>
                <w:szCs w:val="24"/>
              </w:rPr>
              <w:t>Х!Х</w:t>
            </w:r>
            <w:proofErr w:type="gramEnd"/>
            <w:r w:rsidRPr="00935744">
              <w:rPr>
                <w:rStyle w:val="295pt"/>
                <w:rFonts w:eastAsia="Calibri"/>
                <w:b w:val="0"/>
                <w:bCs w:val="0"/>
                <w:sz w:val="24"/>
                <w:szCs w:val="24"/>
              </w:rPr>
              <w:t xml:space="preserve"> веке.</w:t>
            </w:r>
          </w:p>
          <w:p w14:paraId="371898E7" w14:textId="77777777" w:rsidR="00004ADB" w:rsidRPr="00935744" w:rsidRDefault="00004ADB" w:rsidP="00935744">
            <w:pPr>
              <w:spacing w:after="0" w:line="240" w:lineRule="auto"/>
              <w:jc w:val="both"/>
              <w:rPr>
                <w:b/>
                <w:bCs/>
                <w:sz w:val="24"/>
                <w:szCs w:val="24"/>
              </w:rPr>
            </w:pPr>
            <w:r w:rsidRPr="00935744">
              <w:rPr>
                <w:rStyle w:val="295pt"/>
                <w:rFonts w:eastAsia="Calibri"/>
                <w:b w:val="0"/>
                <w:bCs w:val="0"/>
                <w:sz w:val="24"/>
                <w:szCs w:val="24"/>
              </w:rPr>
              <w:t>Рассказ с использованием карты о колониальных захватах европейских государств в Африке в XVI—XIX веках; объяс</w:t>
            </w:r>
            <w:r w:rsidRPr="00935744">
              <w:rPr>
                <w:rStyle w:val="295pt"/>
                <w:rFonts w:eastAsia="Calibri"/>
                <w:b w:val="0"/>
                <w:bCs w:val="0"/>
                <w:sz w:val="24"/>
                <w:szCs w:val="24"/>
              </w:rPr>
              <w:softHyphen/>
              <w:t>нение, в чем состояли цели и методы колониальной политики европейцев.</w:t>
            </w:r>
          </w:p>
          <w:p w14:paraId="45AEAE2F"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Описание главных черт и достижений культуры стран и наро</w:t>
            </w:r>
            <w:r w:rsidRPr="00935744">
              <w:rPr>
                <w:rStyle w:val="295pt"/>
                <w:rFonts w:eastAsia="Calibri"/>
                <w:b w:val="0"/>
                <w:bCs w:val="0"/>
                <w:sz w:val="24"/>
                <w:szCs w:val="24"/>
              </w:rPr>
              <w:softHyphen/>
              <w:t xml:space="preserve">дов Азии, Африки и Латинской Америки в </w:t>
            </w:r>
            <w:r w:rsidRPr="00935744">
              <w:rPr>
                <w:rStyle w:val="295pt"/>
                <w:rFonts w:eastAsia="Calibri"/>
                <w:b w:val="0"/>
                <w:bCs w:val="0"/>
                <w:sz w:val="24"/>
                <w:szCs w:val="24"/>
                <w:lang w:val="en-US" w:bidi="en-US"/>
              </w:rPr>
              <w:t>XVI</w:t>
            </w:r>
            <w:r w:rsidRPr="00935744">
              <w:rPr>
                <w:rStyle w:val="295pt"/>
                <w:rFonts w:eastAsia="Calibri"/>
                <w:b w:val="0"/>
                <w:bCs w:val="0"/>
                <w:sz w:val="24"/>
                <w:szCs w:val="24"/>
                <w:lang w:bidi="en-US"/>
              </w:rPr>
              <w:t xml:space="preserve">—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веках</w:t>
            </w:r>
          </w:p>
        </w:tc>
      </w:tr>
      <w:tr w:rsidR="00004ADB" w:rsidRPr="00C03F7C" w14:paraId="4AB72F55" w14:textId="77777777" w:rsidTr="000731AA">
        <w:trPr>
          <w:trHeight w:val="441"/>
        </w:trPr>
        <w:tc>
          <w:tcPr>
            <w:tcW w:w="2731" w:type="dxa"/>
            <w:shd w:val="clear" w:color="auto" w:fill="FFFFFF" w:themeFill="background1"/>
          </w:tcPr>
          <w:p w14:paraId="63B6167D" w14:textId="0B64B3CB" w:rsidR="00004ADB" w:rsidRPr="00935744" w:rsidRDefault="00004ADB" w:rsidP="00935744">
            <w:pPr>
              <w:spacing w:after="0" w:line="240" w:lineRule="auto"/>
              <w:jc w:val="center"/>
              <w:rPr>
                <w:rStyle w:val="295pt"/>
                <w:rFonts w:eastAsia="Calibri"/>
                <w:sz w:val="24"/>
                <w:szCs w:val="24"/>
              </w:rPr>
            </w:pPr>
            <w:r w:rsidRPr="00935744">
              <w:rPr>
                <w:rStyle w:val="295pt"/>
                <w:rFonts w:eastAsia="Calibri"/>
                <w:sz w:val="24"/>
                <w:szCs w:val="24"/>
              </w:rPr>
              <w:t>Китай и Япония</w:t>
            </w:r>
          </w:p>
        </w:tc>
        <w:tc>
          <w:tcPr>
            <w:tcW w:w="6946" w:type="dxa"/>
            <w:shd w:val="clear" w:color="auto" w:fill="FFFFFF" w:themeFill="background1"/>
          </w:tcPr>
          <w:p w14:paraId="5B89A621"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Сопоставление практики проведения реформ, модернизации в странах Азии; высказывание суждений о значении европейско</w:t>
            </w:r>
            <w:r w:rsidRPr="00935744">
              <w:rPr>
                <w:rStyle w:val="295pt"/>
                <w:rFonts w:eastAsia="Calibri"/>
                <w:b w:val="0"/>
                <w:bCs w:val="0"/>
                <w:sz w:val="24"/>
                <w:szCs w:val="24"/>
              </w:rPr>
              <w:softHyphen/>
              <w:t>го опыта для этих стран</w:t>
            </w:r>
          </w:p>
        </w:tc>
      </w:tr>
      <w:tr w:rsidR="00004ADB" w:rsidRPr="00C03F7C" w14:paraId="37C60EF3" w14:textId="77777777" w:rsidTr="00896960">
        <w:trPr>
          <w:trHeight w:val="441"/>
        </w:trPr>
        <w:tc>
          <w:tcPr>
            <w:tcW w:w="9677" w:type="dxa"/>
            <w:gridSpan w:val="2"/>
            <w:shd w:val="clear" w:color="auto" w:fill="FFFFFF" w:themeFill="background1"/>
          </w:tcPr>
          <w:p w14:paraId="709FA691" w14:textId="31522626" w:rsidR="00004ADB" w:rsidRPr="00935744" w:rsidRDefault="00004ADB" w:rsidP="00935744">
            <w:pPr>
              <w:spacing w:after="0" w:line="240" w:lineRule="auto"/>
              <w:jc w:val="center"/>
              <w:rPr>
                <w:rStyle w:val="295pt"/>
                <w:rFonts w:eastAsia="Calibri"/>
                <w:sz w:val="24"/>
                <w:szCs w:val="24"/>
              </w:rPr>
            </w:pPr>
            <w:r w:rsidRPr="00935744">
              <w:rPr>
                <w:rStyle w:val="afffffff0"/>
                <w:rFonts w:eastAsia="Calibri"/>
                <w:sz w:val="24"/>
                <w:szCs w:val="24"/>
              </w:rPr>
              <w:t xml:space="preserve">10. РОССИЙСКАЯ ИМПЕРИЯ В XIX ВЕКЕ  </w:t>
            </w:r>
          </w:p>
        </w:tc>
      </w:tr>
      <w:tr w:rsidR="00004ADB" w:rsidRPr="00C03F7C" w14:paraId="5FD682BA" w14:textId="77777777" w:rsidTr="000731AA">
        <w:trPr>
          <w:trHeight w:val="441"/>
        </w:trPr>
        <w:tc>
          <w:tcPr>
            <w:tcW w:w="2731" w:type="dxa"/>
            <w:shd w:val="clear" w:color="auto" w:fill="FFFFFF" w:themeFill="background1"/>
          </w:tcPr>
          <w:p w14:paraId="443846EF" w14:textId="24533283" w:rsidR="00004ADB" w:rsidRPr="00935744" w:rsidRDefault="00004ADB" w:rsidP="00935744">
            <w:pPr>
              <w:spacing w:after="0" w:line="240" w:lineRule="auto"/>
              <w:jc w:val="center"/>
              <w:rPr>
                <w:rStyle w:val="295pt"/>
                <w:rFonts w:eastAsia="Calibri"/>
                <w:b w:val="0"/>
                <w:bCs w:val="0"/>
                <w:sz w:val="24"/>
                <w:szCs w:val="24"/>
              </w:rPr>
            </w:pPr>
            <w:r w:rsidRPr="00935744">
              <w:rPr>
                <w:rStyle w:val="29"/>
                <w:rFonts w:eastAsia="Calibri"/>
                <w:b/>
                <w:bCs/>
                <w:sz w:val="24"/>
                <w:szCs w:val="24"/>
              </w:rPr>
              <w:t>Внутренняя и внешняя политика России в нача</w:t>
            </w:r>
            <w:r w:rsidRPr="00935744">
              <w:rPr>
                <w:rStyle w:val="29"/>
                <w:rFonts w:eastAsia="Calibri"/>
                <w:b/>
                <w:bCs/>
                <w:sz w:val="24"/>
                <w:szCs w:val="24"/>
              </w:rPr>
              <w:softHyphen/>
              <w:t>ле XIX века</w:t>
            </w:r>
          </w:p>
        </w:tc>
        <w:tc>
          <w:tcPr>
            <w:tcW w:w="6946" w:type="dxa"/>
            <w:shd w:val="clear" w:color="auto" w:fill="FFFFFF" w:themeFill="background1"/>
          </w:tcPr>
          <w:p w14:paraId="3E0623AE"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политическом курсе императора Александра I на разных этапах его правления (в форме табли</w:t>
            </w:r>
            <w:r w:rsidRPr="00935744">
              <w:rPr>
                <w:rStyle w:val="295pt"/>
                <w:rFonts w:eastAsia="Calibri"/>
                <w:b w:val="0"/>
                <w:bCs w:val="0"/>
                <w:sz w:val="24"/>
                <w:szCs w:val="24"/>
              </w:rPr>
              <w:softHyphen/>
              <w:t>цы, тезисов и т. п.).</w:t>
            </w:r>
          </w:p>
          <w:p w14:paraId="0C93906C"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Характеристика сущности проекта М. М. Сперанского, объясне</w:t>
            </w:r>
            <w:r w:rsidRPr="00935744">
              <w:rPr>
                <w:rStyle w:val="295pt"/>
                <w:rFonts w:eastAsia="Calibri"/>
                <w:b w:val="0"/>
                <w:bCs w:val="0"/>
                <w:sz w:val="24"/>
                <w:szCs w:val="24"/>
              </w:rPr>
              <w:softHyphen/>
              <w:t>ние, какие изменения в общественно-политическом устройстве России он предусматривал.</w:t>
            </w:r>
          </w:p>
          <w:p w14:paraId="14183A48"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Представление исторического портрета Александра I и государ</w:t>
            </w:r>
            <w:r w:rsidRPr="00935744">
              <w:rPr>
                <w:rStyle w:val="295pt"/>
                <w:rFonts w:eastAsia="Calibri"/>
                <w:b w:val="0"/>
                <w:bCs w:val="0"/>
                <w:sz w:val="24"/>
                <w:szCs w:val="24"/>
              </w:rPr>
              <w:softHyphen/>
              <w:t>ственных деятелей времени его правления с использованием историко-биографической литературы (в форме сообщения, эссе, реферата, презентации).</w:t>
            </w:r>
          </w:p>
          <w:p w14:paraId="008094BB"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об основных событиях и участниках Отечественной войны 1812 года, заграничных походах русской армии (в ходе семинара, круглого стола с использованием ис</w:t>
            </w:r>
            <w:r w:rsidRPr="00935744">
              <w:rPr>
                <w:rStyle w:val="295pt"/>
                <w:rFonts w:eastAsia="Calibri"/>
                <w:b w:val="0"/>
                <w:bCs w:val="0"/>
                <w:sz w:val="24"/>
                <w:szCs w:val="24"/>
              </w:rPr>
              <w:softHyphen/>
              <w:t>точников, работ историков)</w:t>
            </w:r>
          </w:p>
        </w:tc>
      </w:tr>
      <w:tr w:rsidR="00004ADB" w:rsidRPr="00C03F7C" w14:paraId="7CC4C142" w14:textId="77777777" w:rsidTr="000731AA">
        <w:trPr>
          <w:trHeight w:val="441"/>
        </w:trPr>
        <w:tc>
          <w:tcPr>
            <w:tcW w:w="2731" w:type="dxa"/>
            <w:shd w:val="clear" w:color="auto" w:fill="FFFFFF" w:themeFill="background1"/>
          </w:tcPr>
          <w:p w14:paraId="43620DA3" w14:textId="26C59ADE" w:rsidR="00004ADB" w:rsidRPr="00935744" w:rsidRDefault="00004ADB" w:rsidP="00935744">
            <w:pPr>
              <w:spacing w:after="0" w:line="240" w:lineRule="auto"/>
              <w:jc w:val="center"/>
              <w:rPr>
                <w:rStyle w:val="295pt"/>
                <w:rFonts w:eastAsia="Calibri"/>
                <w:b w:val="0"/>
                <w:bCs w:val="0"/>
                <w:sz w:val="24"/>
                <w:szCs w:val="24"/>
              </w:rPr>
            </w:pPr>
            <w:r w:rsidRPr="00935744">
              <w:rPr>
                <w:rStyle w:val="29"/>
                <w:rFonts w:eastAsia="Calibri"/>
                <w:b/>
                <w:bCs/>
                <w:sz w:val="24"/>
                <w:szCs w:val="24"/>
              </w:rPr>
              <w:t>Движение декабристов</w:t>
            </w:r>
          </w:p>
        </w:tc>
        <w:tc>
          <w:tcPr>
            <w:tcW w:w="6946" w:type="dxa"/>
            <w:shd w:val="clear" w:color="auto" w:fill="FFFFFF" w:themeFill="background1"/>
          </w:tcPr>
          <w:p w14:paraId="23B1F305"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предпосылок, системы взглядов, тактики действий декабристов, анализ их программных документов. Сопоставление оценок движения декабристов, данных совре</w:t>
            </w:r>
            <w:r w:rsidRPr="00935744">
              <w:rPr>
                <w:rStyle w:val="295pt"/>
                <w:rFonts w:eastAsia="Calibri"/>
                <w:b w:val="0"/>
                <w:bCs w:val="0"/>
                <w:sz w:val="24"/>
                <w:szCs w:val="24"/>
              </w:rPr>
              <w:softHyphen/>
              <w:t>менниками и историками, высказывание и аргументация своей оценки (при проведении круглого стола, дискуссионного клуба и т. п.)</w:t>
            </w:r>
          </w:p>
        </w:tc>
      </w:tr>
      <w:tr w:rsidR="00004ADB" w:rsidRPr="00C03F7C" w14:paraId="71793A22" w14:textId="77777777" w:rsidTr="000731AA">
        <w:trPr>
          <w:trHeight w:val="441"/>
        </w:trPr>
        <w:tc>
          <w:tcPr>
            <w:tcW w:w="2731" w:type="dxa"/>
            <w:shd w:val="clear" w:color="auto" w:fill="FFFFFF" w:themeFill="background1"/>
          </w:tcPr>
          <w:p w14:paraId="2336F4E5" w14:textId="5B41BA35" w:rsidR="00004ADB" w:rsidRPr="00935744" w:rsidRDefault="00004ADB" w:rsidP="00935744">
            <w:pPr>
              <w:spacing w:after="0" w:line="240" w:lineRule="auto"/>
              <w:jc w:val="center"/>
              <w:rPr>
                <w:rStyle w:val="295pt"/>
                <w:rFonts w:eastAsia="Calibri"/>
                <w:b w:val="0"/>
                <w:bCs w:val="0"/>
                <w:sz w:val="24"/>
                <w:szCs w:val="24"/>
              </w:rPr>
            </w:pPr>
            <w:r w:rsidRPr="00935744">
              <w:rPr>
                <w:rStyle w:val="29"/>
                <w:rFonts w:eastAsia="Calibri"/>
                <w:b/>
                <w:bCs/>
                <w:sz w:val="24"/>
                <w:szCs w:val="24"/>
              </w:rPr>
              <w:lastRenderedPageBreak/>
              <w:t>Внутренняя политика Николая I</w:t>
            </w:r>
          </w:p>
        </w:tc>
        <w:tc>
          <w:tcPr>
            <w:tcW w:w="6946" w:type="dxa"/>
            <w:shd w:val="clear" w:color="auto" w:fill="FFFFFF" w:themeFill="background1"/>
          </w:tcPr>
          <w:p w14:paraId="0E5DA8AC"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Характеристика основных государственных преобразований, осуществленных во второй четверти XIX века, мер по решению крестьянского вопроса.</w:t>
            </w:r>
          </w:p>
          <w:p w14:paraId="3A1C79CB"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Представление характеристик Николая I и государственных деятелей его царствования (с привлечением дополнительных источников, мемуарной литературы)</w:t>
            </w:r>
          </w:p>
        </w:tc>
      </w:tr>
      <w:tr w:rsidR="00004ADB" w:rsidRPr="00C03F7C" w14:paraId="2731882D" w14:textId="77777777" w:rsidTr="000731AA">
        <w:trPr>
          <w:trHeight w:val="441"/>
        </w:trPr>
        <w:tc>
          <w:tcPr>
            <w:tcW w:w="2731" w:type="dxa"/>
            <w:shd w:val="clear" w:color="auto" w:fill="FFFFFF" w:themeFill="background1"/>
          </w:tcPr>
          <w:p w14:paraId="52B81EF0" w14:textId="03917347" w:rsidR="00004AD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Общественное движе</w:t>
            </w:r>
            <w:r w:rsidRPr="00935744">
              <w:rPr>
                <w:rStyle w:val="29"/>
                <w:rFonts w:eastAsia="Calibri"/>
                <w:b/>
                <w:bCs/>
                <w:sz w:val="24"/>
                <w:szCs w:val="24"/>
              </w:rPr>
              <w:softHyphen/>
              <w:t xml:space="preserve">ние во второй четверти </w:t>
            </w:r>
            <w:r w:rsidRPr="00935744">
              <w:rPr>
                <w:rStyle w:val="29"/>
                <w:rFonts w:eastAsia="Calibri"/>
                <w:b/>
                <w:bCs/>
                <w:sz w:val="24"/>
                <w:szCs w:val="24"/>
                <w:lang w:val="en-US" w:bidi="en-US"/>
              </w:rPr>
              <w:t>XIX</w:t>
            </w:r>
            <w:r w:rsidRPr="00935744">
              <w:rPr>
                <w:rStyle w:val="29"/>
                <w:rFonts w:eastAsia="Calibri"/>
                <w:b/>
                <w:bCs/>
                <w:sz w:val="24"/>
                <w:szCs w:val="24"/>
                <w:lang w:bidi="en-US"/>
              </w:rPr>
              <w:t xml:space="preserve"> </w:t>
            </w:r>
            <w:r w:rsidRPr="00935744">
              <w:rPr>
                <w:rStyle w:val="29"/>
                <w:rFonts w:eastAsia="Calibri"/>
                <w:b/>
                <w:bCs/>
                <w:sz w:val="24"/>
                <w:szCs w:val="24"/>
              </w:rPr>
              <w:t>века</w:t>
            </w:r>
          </w:p>
          <w:p w14:paraId="7C87CF4D" w14:textId="086F53A9" w:rsidR="00004ADB" w:rsidRPr="00935744" w:rsidRDefault="00004ADB" w:rsidP="00935744">
            <w:pPr>
              <w:spacing w:after="0" w:line="240" w:lineRule="auto"/>
              <w:jc w:val="center"/>
              <w:rPr>
                <w:rStyle w:val="295pt"/>
                <w:rFonts w:eastAsia="Calibri"/>
                <w:sz w:val="24"/>
                <w:szCs w:val="24"/>
              </w:rPr>
            </w:pPr>
          </w:p>
        </w:tc>
        <w:tc>
          <w:tcPr>
            <w:tcW w:w="6946" w:type="dxa"/>
            <w:shd w:val="clear" w:color="auto" w:fill="FFFFFF" w:themeFill="background1"/>
          </w:tcPr>
          <w:p w14:paraId="0128AF51" w14:textId="77777777" w:rsidR="00004ADB" w:rsidRPr="00935744" w:rsidRDefault="00004ADB" w:rsidP="00935744">
            <w:pPr>
              <w:spacing w:after="0" w:line="240" w:lineRule="auto"/>
              <w:jc w:val="both"/>
              <w:rPr>
                <w:sz w:val="24"/>
                <w:szCs w:val="24"/>
              </w:rPr>
            </w:pPr>
            <w:r w:rsidRPr="00935744">
              <w:rPr>
                <w:rStyle w:val="295pt"/>
                <w:rFonts w:eastAsia="Calibri"/>
                <w:b w:val="0"/>
                <w:bCs w:val="0"/>
                <w:sz w:val="24"/>
                <w:szCs w:val="24"/>
              </w:rPr>
              <w:t>Характеристика основных направлений общественного движе</w:t>
            </w:r>
            <w:r w:rsidRPr="00935744">
              <w:rPr>
                <w:rStyle w:val="295pt"/>
                <w:rFonts w:eastAsia="Calibri"/>
                <w:b w:val="0"/>
                <w:bCs w:val="0"/>
                <w:sz w:val="24"/>
                <w:szCs w:val="24"/>
              </w:rPr>
              <w:softHyphen/>
              <w:t xml:space="preserve">ния во второй четверти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взглядов западников и славя</w:t>
            </w:r>
            <w:r w:rsidRPr="00935744">
              <w:rPr>
                <w:rStyle w:val="295pt"/>
                <w:rFonts w:eastAsia="Calibri"/>
                <w:b w:val="0"/>
                <w:bCs w:val="0"/>
                <w:sz w:val="24"/>
                <w:szCs w:val="24"/>
              </w:rPr>
              <w:softHyphen/>
              <w:t>нофилов, выявление общего и различного.</w:t>
            </w:r>
          </w:p>
          <w:p w14:paraId="10DA7119" w14:textId="77777777" w:rsidR="00004ADB" w:rsidRPr="00935744" w:rsidRDefault="00004ADB"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Высказывание суждений о том, какие идеи </w:t>
            </w:r>
            <w:proofErr w:type="spellStart"/>
            <w:r w:rsidRPr="00935744">
              <w:rPr>
                <w:rStyle w:val="295pt"/>
                <w:rFonts w:eastAsia="Calibri"/>
                <w:b w:val="0"/>
                <w:bCs w:val="0"/>
                <w:sz w:val="24"/>
                <w:szCs w:val="24"/>
              </w:rPr>
              <w:t>общественно</w:t>
            </w:r>
            <w:r w:rsidRPr="00935744">
              <w:rPr>
                <w:rStyle w:val="295pt"/>
                <w:rFonts w:eastAsia="Calibri"/>
                <w:b w:val="0"/>
                <w:bCs w:val="0"/>
                <w:sz w:val="24"/>
                <w:szCs w:val="24"/>
              </w:rPr>
              <w:softHyphen/>
              <w:t>политической</w:t>
            </w:r>
            <w:proofErr w:type="spellEnd"/>
            <w:r w:rsidRPr="00935744">
              <w:rPr>
                <w:rStyle w:val="295pt"/>
                <w:rFonts w:eastAsia="Calibri"/>
                <w:b w:val="0"/>
                <w:bCs w:val="0"/>
                <w:sz w:val="24"/>
                <w:szCs w:val="24"/>
              </w:rPr>
              <w:t xml:space="preserve"> мысли России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сохранили свое значе</w:t>
            </w:r>
            <w:r w:rsidRPr="00935744">
              <w:rPr>
                <w:rStyle w:val="295pt"/>
                <w:rFonts w:eastAsia="Calibri"/>
                <w:b w:val="0"/>
                <w:bCs w:val="0"/>
                <w:sz w:val="24"/>
                <w:szCs w:val="24"/>
              </w:rPr>
              <w:softHyphen/>
              <w:t>ние для современности (при проведении круглого стола, дис</w:t>
            </w:r>
            <w:r w:rsidRPr="00935744">
              <w:rPr>
                <w:rStyle w:val="295pt"/>
                <w:rFonts w:eastAsia="Calibri"/>
                <w:b w:val="0"/>
                <w:bCs w:val="0"/>
                <w:sz w:val="24"/>
                <w:szCs w:val="24"/>
              </w:rPr>
              <w:softHyphen/>
              <w:t>куссии)</w:t>
            </w:r>
          </w:p>
        </w:tc>
      </w:tr>
      <w:tr w:rsidR="00004ADB" w:rsidRPr="00C03F7C" w14:paraId="5FF2D200" w14:textId="77777777" w:rsidTr="000731AA">
        <w:trPr>
          <w:trHeight w:val="441"/>
        </w:trPr>
        <w:tc>
          <w:tcPr>
            <w:tcW w:w="2731" w:type="dxa"/>
            <w:shd w:val="clear" w:color="auto" w:fill="FFFFFF" w:themeFill="background1"/>
          </w:tcPr>
          <w:p w14:paraId="3241FF40" w14:textId="77777777" w:rsidR="00004ADB" w:rsidRPr="00935744" w:rsidRDefault="00004ADB" w:rsidP="00935744">
            <w:pPr>
              <w:spacing w:after="0" w:line="240" w:lineRule="auto"/>
              <w:jc w:val="center"/>
              <w:rPr>
                <w:rStyle w:val="29"/>
                <w:rFonts w:eastAsia="Calibri"/>
                <w:b/>
                <w:bCs/>
                <w:sz w:val="24"/>
                <w:szCs w:val="24"/>
              </w:rPr>
            </w:pPr>
            <w:r w:rsidRPr="00935744">
              <w:rPr>
                <w:rStyle w:val="29"/>
                <w:rFonts w:eastAsia="Calibri"/>
                <w:b/>
                <w:bCs/>
                <w:sz w:val="24"/>
                <w:szCs w:val="24"/>
              </w:rPr>
              <w:t>Внешняя политика Рос</w:t>
            </w:r>
            <w:r w:rsidRPr="00935744">
              <w:rPr>
                <w:rStyle w:val="29"/>
                <w:rFonts w:eastAsia="Calibri"/>
                <w:b/>
                <w:bCs/>
                <w:sz w:val="24"/>
                <w:szCs w:val="24"/>
              </w:rPr>
              <w:softHyphen/>
              <w:t>сии во второй четверти XIX века-</w:t>
            </w:r>
          </w:p>
          <w:p w14:paraId="28EA14BA" w14:textId="31E93A29" w:rsidR="00004ADB" w:rsidRPr="00935744" w:rsidRDefault="00004ADB" w:rsidP="00935744">
            <w:pPr>
              <w:spacing w:after="0" w:line="240" w:lineRule="auto"/>
              <w:jc w:val="center"/>
              <w:rPr>
                <w:rStyle w:val="295pt"/>
                <w:rFonts w:eastAsia="Calibri"/>
                <w:sz w:val="24"/>
                <w:szCs w:val="24"/>
              </w:rPr>
            </w:pPr>
          </w:p>
        </w:tc>
        <w:tc>
          <w:tcPr>
            <w:tcW w:w="6946" w:type="dxa"/>
            <w:shd w:val="clear" w:color="auto" w:fill="FFFFFF" w:themeFill="background1"/>
          </w:tcPr>
          <w:p w14:paraId="3729F6EE" w14:textId="77777777" w:rsidR="00004ADB"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Составление обзора ключевых событий внешней политики Рос</w:t>
            </w:r>
            <w:r w:rsidRPr="00935744">
              <w:rPr>
                <w:rStyle w:val="295pt"/>
                <w:rFonts w:eastAsia="Calibri"/>
                <w:b w:val="0"/>
                <w:bCs w:val="0"/>
                <w:sz w:val="24"/>
                <w:szCs w:val="24"/>
              </w:rPr>
              <w:softHyphen/>
              <w:t>сии во второй четверти XIX века (европейской политики, Кав</w:t>
            </w:r>
            <w:r w:rsidRPr="00935744">
              <w:rPr>
                <w:rStyle w:val="295pt"/>
                <w:rFonts w:eastAsia="Calibri"/>
                <w:b w:val="0"/>
                <w:bCs w:val="0"/>
                <w:sz w:val="24"/>
                <w:szCs w:val="24"/>
              </w:rPr>
              <w:softHyphen/>
              <w:t>казской войны, Крымской войны), их итогов и последствий. Анализ причин и последствий создания и действий антироссий</w:t>
            </w:r>
            <w:r w:rsidRPr="00935744">
              <w:rPr>
                <w:rStyle w:val="295pt"/>
                <w:rFonts w:eastAsia="Calibri"/>
                <w:b w:val="0"/>
                <w:bCs w:val="0"/>
                <w:sz w:val="24"/>
                <w:szCs w:val="24"/>
              </w:rPr>
              <w:softHyphen/>
              <w:t>ской коалиции в период Крымской войны</w:t>
            </w:r>
          </w:p>
        </w:tc>
      </w:tr>
      <w:tr w:rsidR="00004ADB" w:rsidRPr="00C03F7C" w14:paraId="33B01A63" w14:textId="77777777" w:rsidTr="000731AA">
        <w:trPr>
          <w:trHeight w:val="441"/>
        </w:trPr>
        <w:tc>
          <w:tcPr>
            <w:tcW w:w="2731" w:type="dxa"/>
            <w:shd w:val="clear" w:color="auto" w:fill="FFFFFF" w:themeFill="background1"/>
          </w:tcPr>
          <w:p w14:paraId="016F41BD" w14:textId="7B001318" w:rsidR="00044785" w:rsidRPr="005F68E9" w:rsidRDefault="00044785" w:rsidP="005F68E9">
            <w:pPr>
              <w:spacing w:after="0" w:line="240" w:lineRule="auto"/>
              <w:jc w:val="center"/>
              <w:rPr>
                <w:rStyle w:val="29"/>
                <w:rFonts w:eastAsia="Calibri"/>
                <w:b/>
                <w:bCs/>
                <w:sz w:val="24"/>
                <w:szCs w:val="24"/>
              </w:rPr>
            </w:pPr>
            <w:r w:rsidRPr="005F68E9">
              <w:rPr>
                <w:rStyle w:val="29"/>
                <w:rFonts w:eastAsia="Calibri"/>
                <w:b/>
                <w:bCs/>
                <w:sz w:val="24"/>
                <w:szCs w:val="24"/>
              </w:rPr>
              <w:t xml:space="preserve">Отмена крепостного права и реформы 60 — 70-х годов </w:t>
            </w:r>
            <w:r w:rsidRPr="005F68E9">
              <w:rPr>
                <w:rStyle w:val="29"/>
                <w:rFonts w:eastAsia="Calibri"/>
                <w:b/>
                <w:bCs/>
                <w:sz w:val="24"/>
                <w:szCs w:val="24"/>
                <w:lang w:val="en-US" w:bidi="en-US"/>
              </w:rPr>
              <w:t>XIX</w:t>
            </w:r>
            <w:r w:rsidRPr="005F68E9">
              <w:rPr>
                <w:rStyle w:val="29"/>
                <w:rFonts w:eastAsia="Calibri"/>
                <w:b/>
                <w:bCs/>
                <w:sz w:val="24"/>
                <w:szCs w:val="24"/>
                <w:lang w:bidi="en-US"/>
              </w:rPr>
              <w:t xml:space="preserve"> </w:t>
            </w:r>
            <w:r w:rsidRPr="005F68E9">
              <w:rPr>
                <w:rStyle w:val="29"/>
                <w:rFonts w:eastAsia="Calibri"/>
                <w:b/>
                <w:bCs/>
                <w:sz w:val="24"/>
                <w:szCs w:val="24"/>
              </w:rPr>
              <w:t>века. Контрреформы</w:t>
            </w:r>
          </w:p>
          <w:p w14:paraId="2439AD2E" w14:textId="4CE983F7" w:rsidR="00044785" w:rsidRPr="005F68E9" w:rsidRDefault="00044785" w:rsidP="005F68E9">
            <w:pPr>
              <w:spacing w:after="0" w:line="240" w:lineRule="auto"/>
              <w:jc w:val="center"/>
              <w:rPr>
                <w:rStyle w:val="29"/>
                <w:rFonts w:eastAsia="Calibri"/>
                <w:b/>
                <w:bCs/>
                <w:sz w:val="24"/>
                <w:szCs w:val="24"/>
              </w:rPr>
            </w:pPr>
          </w:p>
          <w:p w14:paraId="53B5760F" w14:textId="77777777" w:rsidR="00044785" w:rsidRPr="00935744" w:rsidRDefault="00044785" w:rsidP="00935744">
            <w:pPr>
              <w:spacing w:after="0" w:line="240" w:lineRule="auto"/>
              <w:jc w:val="both"/>
              <w:rPr>
                <w:rStyle w:val="29"/>
                <w:rFonts w:eastAsia="Calibri"/>
                <w:sz w:val="24"/>
                <w:szCs w:val="24"/>
              </w:rPr>
            </w:pPr>
          </w:p>
          <w:p w14:paraId="737EF334" w14:textId="77777777" w:rsidR="00004ADB" w:rsidRPr="00935744" w:rsidRDefault="00004ADB" w:rsidP="00935744">
            <w:pPr>
              <w:spacing w:after="0" w:line="240" w:lineRule="auto"/>
              <w:jc w:val="both"/>
              <w:rPr>
                <w:rStyle w:val="29"/>
                <w:rFonts w:eastAsia="Calibri"/>
                <w:sz w:val="24"/>
                <w:szCs w:val="24"/>
              </w:rPr>
            </w:pPr>
          </w:p>
          <w:p w14:paraId="6844FAA3" w14:textId="77777777" w:rsidR="00044785" w:rsidRPr="00935744" w:rsidRDefault="00044785" w:rsidP="00935744">
            <w:pPr>
              <w:spacing w:after="0" w:line="240" w:lineRule="auto"/>
              <w:jc w:val="both"/>
              <w:rPr>
                <w:rStyle w:val="295pt"/>
                <w:rFonts w:eastAsia="Calibri"/>
                <w:b w:val="0"/>
                <w:bCs w:val="0"/>
                <w:sz w:val="24"/>
                <w:szCs w:val="24"/>
              </w:rPr>
            </w:pPr>
          </w:p>
        </w:tc>
        <w:tc>
          <w:tcPr>
            <w:tcW w:w="6946" w:type="dxa"/>
            <w:shd w:val="clear" w:color="auto" w:fill="FFFFFF" w:themeFill="background1"/>
          </w:tcPr>
          <w:p w14:paraId="39503D05" w14:textId="716B1D82"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Раскрытие основного содержания Великих реформ 1860 — 1870-х годов (крестьянской,</w:t>
            </w:r>
            <w:r w:rsidR="00935744">
              <w:rPr>
                <w:rStyle w:val="295pt"/>
                <w:rFonts w:eastAsia="Calibri"/>
                <w:b w:val="0"/>
                <w:bCs w:val="0"/>
                <w:sz w:val="24"/>
                <w:szCs w:val="24"/>
              </w:rPr>
              <w:t xml:space="preserve"> </w:t>
            </w:r>
            <w:r w:rsidRPr="00935744">
              <w:rPr>
                <w:rStyle w:val="295pt"/>
                <w:rFonts w:eastAsia="Calibri"/>
                <w:b w:val="0"/>
                <w:bCs w:val="0"/>
                <w:sz w:val="24"/>
                <w:szCs w:val="24"/>
              </w:rPr>
              <w:t>земской,</w:t>
            </w:r>
            <w:r w:rsidR="00935744">
              <w:rPr>
                <w:rStyle w:val="295pt"/>
                <w:rFonts w:eastAsia="Calibri"/>
                <w:b w:val="0"/>
                <w:bCs w:val="0"/>
                <w:sz w:val="24"/>
                <w:szCs w:val="24"/>
              </w:rPr>
              <w:t xml:space="preserve"> </w:t>
            </w:r>
            <w:r w:rsidRPr="00935744">
              <w:rPr>
                <w:rStyle w:val="295pt"/>
                <w:rFonts w:eastAsia="Calibri"/>
                <w:b w:val="0"/>
                <w:bCs w:val="0"/>
                <w:sz w:val="24"/>
                <w:szCs w:val="24"/>
              </w:rPr>
              <w:t>городской,</w:t>
            </w:r>
            <w:r w:rsidR="00935744">
              <w:rPr>
                <w:rStyle w:val="295pt"/>
                <w:rFonts w:eastAsia="Calibri"/>
                <w:b w:val="0"/>
                <w:bCs w:val="0"/>
                <w:sz w:val="24"/>
                <w:szCs w:val="24"/>
              </w:rPr>
              <w:t xml:space="preserve"> </w:t>
            </w:r>
            <w:r w:rsidRPr="00935744">
              <w:rPr>
                <w:rStyle w:val="295pt"/>
                <w:rFonts w:eastAsia="Calibri"/>
                <w:b w:val="0"/>
                <w:bCs w:val="0"/>
                <w:sz w:val="24"/>
                <w:szCs w:val="24"/>
              </w:rPr>
              <w:t>судебной,</w:t>
            </w:r>
            <w:r w:rsidR="00935744">
              <w:rPr>
                <w:rStyle w:val="295pt"/>
                <w:rFonts w:eastAsia="Calibri"/>
                <w:b w:val="0"/>
                <w:bCs w:val="0"/>
                <w:sz w:val="24"/>
                <w:szCs w:val="24"/>
              </w:rPr>
              <w:t xml:space="preserve"> </w:t>
            </w:r>
            <w:r w:rsidRPr="00935744">
              <w:rPr>
                <w:rStyle w:val="295pt"/>
                <w:rFonts w:eastAsia="Calibri"/>
                <w:b w:val="0"/>
                <w:bCs w:val="0"/>
                <w:sz w:val="24"/>
                <w:szCs w:val="24"/>
              </w:rPr>
              <w:t xml:space="preserve">военной, преобразований в сфере просвещения, печати). Представление исторического портрета Александра </w:t>
            </w:r>
            <w:r w:rsidRPr="00935744">
              <w:rPr>
                <w:rStyle w:val="295pt"/>
                <w:rFonts w:eastAsia="Calibri"/>
                <w:b w:val="0"/>
                <w:bCs w:val="0"/>
                <w:sz w:val="24"/>
                <w:szCs w:val="24"/>
                <w:lang w:val="en-US" w:bidi="en-US"/>
              </w:rPr>
              <w:t>II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и госу</w:t>
            </w:r>
            <w:r w:rsidRPr="00935744">
              <w:rPr>
                <w:rStyle w:val="295pt"/>
                <w:rFonts w:eastAsia="Calibri"/>
                <w:b w:val="0"/>
                <w:bCs w:val="0"/>
                <w:sz w:val="24"/>
                <w:szCs w:val="24"/>
              </w:rPr>
              <w:softHyphen/>
              <w:t>дарственных деятелей времени его правления с использованием историко-биографической литературы (в форме сообщения, эссе, реферата, презентации).</w:t>
            </w:r>
          </w:p>
          <w:p w14:paraId="5641C1AE" w14:textId="77777777" w:rsidR="00004ADB"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внутренней политики Александра III в 1880 — 1890-е годы, сущности и последствий политики контрреформ</w:t>
            </w:r>
          </w:p>
        </w:tc>
      </w:tr>
      <w:tr w:rsidR="00044785" w:rsidRPr="00C03F7C" w14:paraId="249B3530" w14:textId="77777777" w:rsidTr="000731AA">
        <w:trPr>
          <w:trHeight w:val="441"/>
        </w:trPr>
        <w:tc>
          <w:tcPr>
            <w:tcW w:w="2731" w:type="dxa"/>
            <w:shd w:val="clear" w:color="auto" w:fill="FFFFFF" w:themeFill="background1"/>
          </w:tcPr>
          <w:p w14:paraId="05F10A35"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Общественное движе</w:t>
            </w:r>
            <w:r w:rsidRPr="007A6F4F">
              <w:rPr>
                <w:rStyle w:val="29"/>
                <w:rFonts w:eastAsia="Calibri"/>
                <w:b/>
                <w:bCs/>
                <w:sz w:val="24"/>
                <w:szCs w:val="24"/>
              </w:rPr>
              <w:softHyphen/>
              <w:t>ние во второй половине XIX века</w:t>
            </w:r>
          </w:p>
          <w:p w14:paraId="142AE20F" w14:textId="77777777" w:rsidR="00044785" w:rsidRPr="007A6F4F" w:rsidRDefault="00044785" w:rsidP="007A6F4F">
            <w:pPr>
              <w:spacing w:after="0" w:line="240" w:lineRule="auto"/>
              <w:jc w:val="center"/>
              <w:rPr>
                <w:rStyle w:val="29"/>
                <w:rFonts w:eastAsia="Calibri"/>
                <w:b/>
                <w:bCs/>
                <w:sz w:val="24"/>
                <w:szCs w:val="24"/>
              </w:rPr>
            </w:pPr>
          </w:p>
        </w:tc>
        <w:tc>
          <w:tcPr>
            <w:tcW w:w="6946" w:type="dxa"/>
            <w:shd w:val="clear" w:color="auto" w:fill="FFFFFF" w:themeFill="background1"/>
          </w:tcPr>
          <w:p w14:paraId="4C2F24C0"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об этапах и эволюции народниче</w:t>
            </w:r>
            <w:r w:rsidRPr="00935744">
              <w:rPr>
                <w:rStyle w:val="295pt"/>
                <w:rFonts w:eastAsia="Calibri"/>
                <w:b w:val="0"/>
                <w:bCs w:val="0"/>
                <w:sz w:val="24"/>
                <w:szCs w:val="24"/>
              </w:rPr>
              <w:softHyphen/>
              <w:t>ского движения, составление исторических портретов народни</w:t>
            </w:r>
            <w:r w:rsidRPr="00935744">
              <w:rPr>
                <w:rStyle w:val="295pt"/>
                <w:rFonts w:eastAsia="Calibri"/>
                <w:b w:val="0"/>
                <w:bCs w:val="0"/>
                <w:sz w:val="24"/>
                <w:szCs w:val="24"/>
              </w:rPr>
              <w:softHyphen/>
              <w:t>ков (в форме сообщений, эссе, презентации).</w:t>
            </w:r>
          </w:p>
          <w:p w14:paraId="47A1C8A5"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предпосылок, обстоятельств и значения зарождения в России социал-демократического движения</w:t>
            </w:r>
          </w:p>
        </w:tc>
      </w:tr>
      <w:tr w:rsidR="00044785" w:rsidRPr="00C03F7C" w14:paraId="36089749" w14:textId="77777777" w:rsidTr="000731AA">
        <w:trPr>
          <w:trHeight w:val="441"/>
        </w:trPr>
        <w:tc>
          <w:tcPr>
            <w:tcW w:w="2731" w:type="dxa"/>
            <w:shd w:val="clear" w:color="auto" w:fill="FFFFFF" w:themeFill="background1"/>
          </w:tcPr>
          <w:p w14:paraId="715444B5"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Экономическое разви</w:t>
            </w:r>
            <w:r w:rsidRPr="007A6F4F">
              <w:rPr>
                <w:rStyle w:val="29"/>
                <w:rFonts w:eastAsia="Calibri"/>
                <w:b/>
                <w:bCs/>
                <w:sz w:val="24"/>
                <w:szCs w:val="24"/>
              </w:rPr>
              <w:softHyphen/>
              <w:t>тие во второй половине XIX века</w:t>
            </w:r>
          </w:p>
          <w:p w14:paraId="48DCBE87" w14:textId="66440A08" w:rsidR="00044785" w:rsidRPr="007A6F4F" w:rsidRDefault="00044785" w:rsidP="007A6F4F">
            <w:pPr>
              <w:spacing w:after="0" w:line="240" w:lineRule="auto"/>
              <w:jc w:val="center"/>
              <w:rPr>
                <w:rStyle w:val="29"/>
                <w:rFonts w:eastAsia="Calibri"/>
                <w:b/>
                <w:bCs/>
                <w:sz w:val="24"/>
                <w:szCs w:val="24"/>
              </w:rPr>
            </w:pPr>
          </w:p>
        </w:tc>
        <w:tc>
          <w:tcPr>
            <w:tcW w:w="6946" w:type="dxa"/>
            <w:shd w:val="clear" w:color="auto" w:fill="FFFFFF" w:themeFill="background1"/>
          </w:tcPr>
          <w:p w14:paraId="578614BD"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Сопоставление этапов и черт промышленной революции в Рос</w:t>
            </w:r>
            <w:r w:rsidRPr="00935744">
              <w:rPr>
                <w:rStyle w:val="295pt"/>
                <w:rFonts w:eastAsia="Calibri"/>
                <w:b w:val="0"/>
                <w:bCs w:val="0"/>
                <w:sz w:val="24"/>
                <w:szCs w:val="24"/>
              </w:rPr>
              <w:softHyphen/>
              <w:t>сии с аналогичными процессами в ведущих европейских стра</w:t>
            </w:r>
            <w:r w:rsidRPr="00935744">
              <w:rPr>
                <w:rStyle w:val="295pt"/>
                <w:rFonts w:eastAsia="Calibri"/>
                <w:b w:val="0"/>
                <w:bCs w:val="0"/>
                <w:sz w:val="24"/>
                <w:szCs w:val="24"/>
              </w:rPr>
              <w:softHyphen/>
              <w:t>нах (в форме сравнительной таблицы).</w:t>
            </w:r>
          </w:p>
          <w:p w14:paraId="4DD66C61"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 завершении промышленной рево</w:t>
            </w:r>
            <w:r w:rsidRPr="00935744">
              <w:rPr>
                <w:rStyle w:val="295pt"/>
                <w:rFonts w:eastAsia="Calibri"/>
                <w:b w:val="0"/>
                <w:bCs w:val="0"/>
                <w:sz w:val="24"/>
                <w:szCs w:val="24"/>
              </w:rPr>
              <w:softHyphen/>
              <w:t>люции в России; конкретизация общих положений на примере экономического и социального развития своего края. Объяснение сути особенностей социально-экономического поло</w:t>
            </w:r>
            <w:r w:rsidRPr="00935744">
              <w:rPr>
                <w:rStyle w:val="295pt"/>
                <w:rFonts w:eastAsia="Calibri"/>
                <w:b w:val="0"/>
                <w:bCs w:val="0"/>
                <w:sz w:val="24"/>
                <w:szCs w:val="24"/>
              </w:rPr>
              <w:softHyphen/>
              <w:t>жения России к началу XIX века, концу XIX века</w:t>
            </w:r>
          </w:p>
        </w:tc>
      </w:tr>
      <w:tr w:rsidR="00044785" w:rsidRPr="00C03F7C" w14:paraId="5087D2A7" w14:textId="77777777" w:rsidTr="000731AA">
        <w:trPr>
          <w:trHeight w:val="441"/>
        </w:trPr>
        <w:tc>
          <w:tcPr>
            <w:tcW w:w="2731" w:type="dxa"/>
            <w:shd w:val="clear" w:color="auto" w:fill="FFFFFF" w:themeFill="background1"/>
          </w:tcPr>
          <w:p w14:paraId="02A0A164"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Внешняя политика России во второй половине XIX века</w:t>
            </w:r>
          </w:p>
          <w:p w14:paraId="675C32F2" w14:textId="5838A98C" w:rsidR="00044785" w:rsidRPr="007A6F4F" w:rsidRDefault="00044785" w:rsidP="007A6F4F">
            <w:pPr>
              <w:spacing w:after="0" w:line="240" w:lineRule="auto"/>
              <w:jc w:val="center"/>
              <w:rPr>
                <w:rStyle w:val="29"/>
                <w:rFonts w:eastAsia="Calibri"/>
                <w:b/>
                <w:bCs/>
                <w:sz w:val="24"/>
                <w:szCs w:val="24"/>
              </w:rPr>
            </w:pPr>
          </w:p>
        </w:tc>
        <w:tc>
          <w:tcPr>
            <w:tcW w:w="6946" w:type="dxa"/>
            <w:shd w:val="clear" w:color="auto" w:fill="FFFFFF" w:themeFill="background1"/>
          </w:tcPr>
          <w:p w14:paraId="571B61E8"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подготовке и обсуждении исследовательского проекта «Русско-турецкая война 1877— 1878 годов: военные и диплома</w:t>
            </w:r>
            <w:r w:rsidRPr="00935744">
              <w:rPr>
                <w:rStyle w:val="295pt"/>
                <w:rFonts w:eastAsia="Calibri"/>
                <w:b w:val="0"/>
                <w:bCs w:val="0"/>
                <w:sz w:val="24"/>
                <w:szCs w:val="24"/>
              </w:rPr>
              <w:softHyphen/>
              <w:t>тические аспекты, место в общественном сознании россиян» (на основе анализа источников, в том числе картин русских худож</w:t>
            </w:r>
            <w:r w:rsidRPr="00935744">
              <w:rPr>
                <w:rStyle w:val="295pt"/>
                <w:rFonts w:eastAsia="Calibri"/>
                <w:b w:val="0"/>
                <w:bCs w:val="0"/>
                <w:sz w:val="24"/>
                <w:szCs w:val="24"/>
              </w:rPr>
              <w:softHyphen/>
              <w:t>ников, посвященных этой войне)</w:t>
            </w:r>
          </w:p>
        </w:tc>
      </w:tr>
      <w:tr w:rsidR="00044785" w:rsidRPr="00C03F7C" w14:paraId="464B4382" w14:textId="77777777" w:rsidTr="000731AA">
        <w:trPr>
          <w:trHeight w:val="441"/>
        </w:trPr>
        <w:tc>
          <w:tcPr>
            <w:tcW w:w="2731" w:type="dxa"/>
            <w:shd w:val="clear" w:color="auto" w:fill="FFFFFF" w:themeFill="background1"/>
          </w:tcPr>
          <w:p w14:paraId="05A9348D" w14:textId="77777777"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 xml:space="preserve">Русская культура </w:t>
            </w:r>
            <w:r w:rsidRPr="007A6F4F">
              <w:rPr>
                <w:rStyle w:val="29"/>
                <w:rFonts w:eastAsia="Calibri"/>
                <w:b/>
                <w:bCs/>
                <w:sz w:val="24"/>
                <w:szCs w:val="24"/>
                <w:lang w:val="en-US" w:bidi="en-US"/>
              </w:rPr>
              <w:t>XIX</w:t>
            </w:r>
            <w:r w:rsidRPr="007A6F4F">
              <w:rPr>
                <w:rStyle w:val="29"/>
                <w:rFonts w:eastAsia="Calibri"/>
                <w:b/>
                <w:bCs/>
                <w:sz w:val="24"/>
                <w:szCs w:val="24"/>
                <w:lang w:bidi="en-US"/>
              </w:rPr>
              <w:t xml:space="preserve"> </w:t>
            </w:r>
            <w:r w:rsidRPr="007A6F4F">
              <w:rPr>
                <w:rStyle w:val="29"/>
                <w:rFonts w:eastAsia="Calibri"/>
                <w:b/>
                <w:bCs/>
                <w:sz w:val="24"/>
                <w:szCs w:val="24"/>
              </w:rPr>
              <w:t>века</w:t>
            </w:r>
          </w:p>
          <w:p w14:paraId="4751BD92" w14:textId="10CD556D" w:rsidR="00044785" w:rsidRPr="00935744" w:rsidRDefault="00044785" w:rsidP="00935744">
            <w:pPr>
              <w:spacing w:after="0" w:line="240" w:lineRule="auto"/>
              <w:jc w:val="both"/>
              <w:rPr>
                <w:rStyle w:val="29"/>
                <w:rFonts w:eastAsia="Calibri"/>
                <w:sz w:val="24"/>
                <w:szCs w:val="24"/>
              </w:rPr>
            </w:pPr>
          </w:p>
        </w:tc>
        <w:tc>
          <w:tcPr>
            <w:tcW w:w="6946" w:type="dxa"/>
            <w:shd w:val="clear" w:color="auto" w:fill="FFFFFF" w:themeFill="background1"/>
          </w:tcPr>
          <w:p w14:paraId="25E2544B"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 xml:space="preserve">Раскрытие определяющих черт развития русской культуры в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 ее основных достижений; характеристика творчества выдающихся деятелей культуры (в форме сообщения, высту</w:t>
            </w:r>
            <w:r w:rsidRPr="00935744">
              <w:rPr>
                <w:rStyle w:val="295pt"/>
                <w:rFonts w:eastAsia="Calibri"/>
                <w:b w:val="0"/>
                <w:bCs w:val="0"/>
                <w:sz w:val="24"/>
                <w:szCs w:val="24"/>
              </w:rPr>
              <w:softHyphen/>
              <w:t>пления на семинаре, круглом столе).</w:t>
            </w:r>
          </w:p>
          <w:p w14:paraId="76C89B4F"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Подготовка и проведение виртуальных экскурсий по залам ху</w:t>
            </w:r>
            <w:r w:rsidRPr="00935744">
              <w:rPr>
                <w:rStyle w:val="295pt"/>
                <w:rFonts w:eastAsia="Calibri"/>
                <w:b w:val="0"/>
                <w:bCs w:val="0"/>
                <w:sz w:val="24"/>
                <w:szCs w:val="24"/>
              </w:rPr>
              <w:softHyphen/>
              <w:t>дожественных музеев и экспозициям произведений живопис</w:t>
            </w:r>
            <w:r w:rsidRPr="00935744">
              <w:rPr>
                <w:rStyle w:val="295pt"/>
                <w:rFonts w:eastAsia="Calibri"/>
                <w:b w:val="0"/>
                <w:bCs w:val="0"/>
                <w:sz w:val="24"/>
                <w:szCs w:val="24"/>
              </w:rPr>
              <w:softHyphen/>
              <w:t xml:space="preserve">цев, скульпторов и архитекторов </w:t>
            </w:r>
            <w:proofErr w:type="gramStart"/>
            <w:r w:rsidRPr="00935744">
              <w:rPr>
                <w:rStyle w:val="295pt"/>
                <w:rFonts w:eastAsia="Calibri"/>
                <w:b w:val="0"/>
                <w:bCs w:val="0"/>
                <w:sz w:val="24"/>
                <w:szCs w:val="24"/>
              </w:rPr>
              <w:t>Х!Х</w:t>
            </w:r>
            <w:proofErr w:type="gramEnd"/>
            <w:r w:rsidRPr="00935744">
              <w:rPr>
                <w:rStyle w:val="295pt"/>
                <w:rFonts w:eastAsia="Calibri"/>
                <w:b w:val="0"/>
                <w:bCs w:val="0"/>
                <w:sz w:val="24"/>
                <w:szCs w:val="24"/>
              </w:rPr>
              <w:t xml:space="preserve"> века.</w:t>
            </w:r>
          </w:p>
          <w:p w14:paraId="08FB0C48"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Осуществление подготовки и презентации сообщения, иссле</w:t>
            </w:r>
            <w:r w:rsidRPr="00935744">
              <w:rPr>
                <w:rStyle w:val="295pt"/>
                <w:rFonts w:eastAsia="Calibri"/>
                <w:b w:val="0"/>
                <w:bCs w:val="0"/>
                <w:sz w:val="24"/>
                <w:szCs w:val="24"/>
              </w:rPr>
              <w:softHyphen/>
            </w:r>
            <w:r w:rsidRPr="00935744">
              <w:rPr>
                <w:rStyle w:val="295pt"/>
                <w:rFonts w:eastAsia="Calibri"/>
                <w:b w:val="0"/>
                <w:bCs w:val="0"/>
                <w:sz w:val="24"/>
                <w:szCs w:val="24"/>
              </w:rPr>
              <w:lastRenderedPageBreak/>
              <w:t xml:space="preserve">довательского проекта о развитии культуры своего региона в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p w14:paraId="2212CCE5"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Оценка места русской культуры в мировой культуре </w:t>
            </w:r>
            <w:r w:rsidRPr="00935744">
              <w:rPr>
                <w:rStyle w:val="295pt"/>
                <w:rFonts w:eastAsia="Calibri"/>
                <w:b w:val="0"/>
                <w:bCs w:val="0"/>
                <w:sz w:val="24"/>
                <w:szCs w:val="24"/>
                <w:lang w:val="en-US" w:bidi="en-US"/>
              </w:rPr>
              <w:t>XIX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tc>
      </w:tr>
      <w:tr w:rsidR="00044785" w:rsidRPr="00C03F7C" w14:paraId="026AC94C" w14:textId="77777777" w:rsidTr="00896960">
        <w:trPr>
          <w:trHeight w:val="441"/>
        </w:trPr>
        <w:tc>
          <w:tcPr>
            <w:tcW w:w="9677" w:type="dxa"/>
            <w:gridSpan w:val="2"/>
            <w:shd w:val="clear" w:color="auto" w:fill="FFFFFF" w:themeFill="background1"/>
          </w:tcPr>
          <w:p w14:paraId="5069B5A8" w14:textId="703646D7" w:rsidR="00044785" w:rsidRPr="007A6F4F" w:rsidRDefault="007A6F4F" w:rsidP="007A6F4F">
            <w:pPr>
              <w:spacing w:after="0" w:line="240" w:lineRule="auto"/>
              <w:jc w:val="center"/>
              <w:rPr>
                <w:rStyle w:val="295pt"/>
                <w:rFonts w:eastAsia="Calibri"/>
                <w:sz w:val="24"/>
                <w:szCs w:val="24"/>
              </w:rPr>
            </w:pPr>
            <w:r w:rsidRPr="007A6F4F">
              <w:rPr>
                <w:rStyle w:val="2d"/>
                <w:rFonts w:eastAsia="Calibri"/>
                <w:sz w:val="24"/>
                <w:szCs w:val="24"/>
              </w:rPr>
              <w:lastRenderedPageBreak/>
              <w:t xml:space="preserve">11. ОТ НОВОЙ ИСТОРИИ К НОВЕЙШЕЙ </w:t>
            </w:r>
          </w:p>
        </w:tc>
      </w:tr>
      <w:tr w:rsidR="00044785" w:rsidRPr="00C03F7C" w14:paraId="4C8F2E35" w14:textId="77777777" w:rsidTr="000731AA">
        <w:trPr>
          <w:trHeight w:val="441"/>
        </w:trPr>
        <w:tc>
          <w:tcPr>
            <w:tcW w:w="2731" w:type="dxa"/>
            <w:shd w:val="clear" w:color="auto" w:fill="FFFFFF" w:themeFill="background1"/>
          </w:tcPr>
          <w:p w14:paraId="55B9253A" w14:textId="55CFBCEE"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Мир в начале ХХ века</w:t>
            </w:r>
          </w:p>
        </w:tc>
        <w:tc>
          <w:tcPr>
            <w:tcW w:w="6946" w:type="dxa"/>
            <w:shd w:val="clear" w:color="auto" w:fill="FFFFFF" w:themeFill="background1"/>
          </w:tcPr>
          <w:p w14:paraId="3AD5F9E4"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Показ на карте ведущих государств мира и их колонии в начале ХХ века.</w:t>
            </w:r>
          </w:p>
          <w:p w14:paraId="3DE065D0"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«модернизация», «индустриализация», «империализм», «урба</w:t>
            </w:r>
            <w:r w:rsidRPr="00935744">
              <w:rPr>
                <w:rStyle w:val="295pt"/>
                <w:rFonts w:eastAsia="Calibri"/>
                <w:b w:val="0"/>
                <w:bCs w:val="0"/>
                <w:sz w:val="24"/>
                <w:szCs w:val="24"/>
              </w:rPr>
              <w:softHyphen/>
              <w:t>низация», «Антанта», «Тройственный союз».</w:t>
            </w:r>
          </w:p>
          <w:p w14:paraId="64AEA910"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Характеристика причин, содержания и значения социальных реформ начала ХХ века на примерах разных стран.</w:t>
            </w:r>
          </w:p>
          <w:p w14:paraId="1B98B61D"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сущности причин неравномерности темпов развития индустриальных стран в начале ХХ века</w:t>
            </w:r>
          </w:p>
        </w:tc>
      </w:tr>
      <w:tr w:rsidR="00044785" w:rsidRPr="00C03F7C" w14:paraId="0828B08C" w14:textId="77777777" w:rsidTr="000731AA">
        <w:trPr>
          <w:trHeight w:val="441"/>
        </w:trPr>
        <w:tc>
          <w:tcPr>
            <w:tcW w:w="2731" w:type="dxa"/>
            <w:shd w:val="clear" w:color="auto" w:fill="FFFFFF" w:themeFill="background1"/>
          </w:tcPr>
          <w:p w14:paraId="2BEC7F85" w14:textId="1D8FCC08"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Пробуждение Азии в начале ХХ века</w:t>
            </w:r>
          </w:p>
        </w:tc>
        <w:tc>
          <w:tcPr>
            <w:tcW w:w="6946" w:type="dxa"/>
            <w:shd w:val="clear" w:color="auto" w:fill="FFFFFF" w:themeFill="background1"/>
          </w:tcPr>
          <w:p w14:paraId="2AE4EA1C"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понятия «пробуждение Азии».</w:t>
            </w:r>
          </w:p>
          <w:p w14:paraId="2AF5F104"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Сопоставление путей модернизации стран Азии, Латинской Америки в начале ХХ века; выявление особенностей отдельных стран.</w:t>
            </w:r>
          </w:p>
          <w:p w14:paraId="382BECD0"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Объяснение, в чем заключались задачи и итоги революций в Османской империи, Иране, Китае, Мексике</w:t>
            </w:r>
          </w:p>
        </w:tc>
      </w:tr>
      <w:tr w:rsidR="00044785" w:rsidRPr="00C03F7C" w14:paraId="523FD769" w14:textId="77777777" w:rsidTr="000731AA">
        <w:trPr>
          <w:trHeight w:val="441"/>
        </w:trPr>
        <w:tc>
          <w:tcPr>
            <w:tcW w:w="2731" w:type="dxa"/>
            <w:shd w:val="clear" w:color="auto" w:fill="FFFFFF" w:themeFill="background1"/>
          </w:tcPr>
          <w:p w14:paraId="1C099B31" w14:textId="30931304" w:rsidR="00044785" w:rsidRPr="007A6F4F" w:rsidRDefault="00044785" w:rsidP="007A6F4F">
            <w:pPr>
              <w:spacing w:after="0" w:line="240" w:lineRule="auto"/>
              <w:jc w:val="center"/>
              <w:rPr>
                <w:rStyle w:val="29"/>
                <w:rFonts w:eastAsia="Calibri"/>
                <w:b/>
                <w:bCs/>
                <w:sz w:val="24"/>
                <w:szCs w:val="24"/>
              </w:rPr>
            </w:pPr>
            <w:r w:rsidRPr="007A6F4F">
              <w:rPr>
                <w:rStyle w:val="29"/>
                <w:rFonts w:eastAsia="Calibri"/>
                <w:b/>
                <w:bCs/>
                <w:sz w:val="24"/>
                <w:szCs w:val="24"/>
              </w:rPr>
              <w:t>Россия на рубеже XIX—XX веков</w:t>
            </w:r>
          </w:p>
        </w:tc>
        <w:tc>
          <w:tcPr>
            <w:tcW w:w="6946" w:type="dxa"/>
            <w:shd w:val="clear" w:color="auto" w:fill="FFFFFF" w:themeFill="background1"/>
          </w:tcPr>
          <w:p w14:paraId="37936059"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Объяснение, в чем заключались главные противоречия в поли</w:t>
            </w:r>
            <w:r w:rsidRPr="00935744">
              <w:rPr>
                <w:rStyle w:val="295pt"/>
                <w:rFonts w:eastAsia="Calibri"/>
                <w:b w:val="0"/>
                <w:bCs w:val="0"/>
                <w:sz w:val="24"/>
                <w:szCs w:val="24"/>
              </w:rPr>
              <w:softHyphen/>
              <w:t>тическом, экономическом, социальном развитии России в на</w:t>
            </w:r>
            <w:r w:rsidRPr="00935744">
              <w:rPr>
                <w:rStyle w:val="295pt"/>
                <w:rFonts w:eastAsia="Calibri"/>
                <w:b w:val="0"/>
                <w:bCs w:val="0"/>
                <w:sz w:val="24"/>
                <w:szCs w:val="24"/>
              </w:rPr>
              <w:softHyphen/>
              <w:t>чале ХХ века.</w:t>
            </w:r>
          </w:p>
          <w:p w14:paraId="2BE3FCFE" w14:textId="77777777" w:rsidR="00044785" w:rsidRPr="00935744" w:rsidRDefault="00044785" w:rsidP="00935744">
            <w:pPr>
              <w:spacing w:after="0" w:line="240" w:lineRule="auto"/>
              <w:jc w:val="both"/>
              <w:rPr>
                <w:sz w:val="24"/>
                <w:szCs w:val="24"/>
              </w:rPr>
            </w:pPr>
            <w:r w:rsidRPr="00935744">
              <w:rPr>
                <w:rStyle w:val="295pt"/>
                <w:rFonts w:eastAsia="Calibri"/>
                <w:b w:val="0"/>
                <w:bCs w:val="0"/>
                <w:sz w:val="24"/>
                <w:szCs w:val="24"/>
              </w:rPr>
              <w:t>Представление характеристики Николая II (в форме эссе, рефе</w:t>
            </w:r>
            <w:r w:rsidRPr="00935744">
              <w:rPr>
                <w:rStyle w:val="295pt"/>
                <w:rFonts w:eastAsia="Calibri"/>
                <w:b w:val="0"/>
                <w:bCs w:val="0"/>
                <w:sz w:val="24"/>
                <w:szCs w:val="24"/>
              </w:rPr>
              <w:softHyphen/>
              <w:t>рата).</w:t>
            </w:r>
          </w:p>
          <w:p w14:paraId="646D5AC3" w14:textId="77777777" w:rsidR="00044785" w:rsidRPr="00935744" w:rsidRDefault="00044785"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 развитии экономики в начале ХХ века, выявление ее характерных черт</w:t>
            </w:r>
          </w:p>
        </w:tc>
      </w:tr>
      <w:tr w:rsidR="00044785" w:rsidRPr="00C03F7C" w14:paraId="4FCCB7D3" w14:textId="77777777" w:rsidTr="000731AA">
        <w:trPr>
          <w:trHeight w:val="441"/>
        </w:trPr>
        <w:tc>
          <w:tcPr>
            <w:tcW w:w="2731" w:type="dxa"/>
            <w:shd w:val="clear" w:color="auto" w:fill="FFFFFF" w:themeFill="background1"/>
          </w:tcPr>
          <w:p w14:paraId="7637B88C" w14:textId="154D5E91" w:rsidR="00044785" w:rsidRPr="007A6F4F" w:rsidRDefault="00502C0F" w:rsidP="007A6F4F">
            <w:pPr>
              <w:spacing w:after="0" w:line="240" w:lineRule="auto"/>
              <w:jc w:val="center"/>
              <w:rPr>
                <w:rStyle w:val="29"/>
                <w:rFonts w:eastAsia="Calibri"/>
                <w:b/>
                <w:bCs/>
                <w:sz w:val="24"/>
                <w:szCs w:val="24"/>
              </w:rPr>
            </w:pPr>
            <w:r w:rsidRPr="007A6F4F">
              <w:rPr>
                <w:rStyle w:val="29"/>
                <w:rFonts w:eastAsia="Calibri"/>
                <w:b/>
                <w:bCs/>
                <w:sz w:val="24"/>
                <w:szCs w:val="24"/>
              </w:rPr>
              <w:t>Революция 1905—1907 годов в России</w:t>
            </w:r>
          </w:p>
        </w:tc>
        <w:tc>
          <w:tcPr>
            <w:tcW w:w="6946" w:type="dxa"/>
            <w:shd w:val="clear" w:color="auto" w:fill="FFFFFF" w:themeFill="background1"/>
          </w:tcPr>
          <w:p w14:paraId="52AFD828" w14:textId="77777777" w:rsidR="00502C0F" w:rsidRPr="00935744" w:rsidRDefault="00502C0F"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об основных событиях российской революции 1905 — 1907 годов, ее причинах, этапах, важней</w:t>
            </w:r>
            <w:r w:rsidRPr="00935744">
              <w:rPr>
                <w:rStyle w:val="295pt"/>
                <w:rFonts w:eastAsia="Calibri"/>
                <w:b w:val="0"/>
                <w:bCs w:val="0"/>
                <w:sz w:val="24"/>
                <w:szCs w:val="24"/>
              </w:rPr>
              <w:softHyphen/>
              <w:t>ших событиях (в виде хроники событий, тезисов).</w:t>
            </w:r>
          </w:p>
          <w:p w14:paraId="3F0455C4" w14:textId="77777777" w:rsidR="00502C0F" w:rsidRPr="00935744" w:rsidRDefault="00502C0F" w:rsidP="00935744">
            <w:pPr>
              <w:spacing w:before="120"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«кадеты», «октябристы», «социал-демократы», «Совет», «Госу</w:t>
            </w:r>
            <w:r w:rsidRPr="00935744">
              <w:rPr>
                <w:rStyle w:val="295pt"/>
                <w:rFonts w:eastAsia="Calibri"/>
                <w:b w:val="0"/>
                <w:bCs w:val="0"/>
                <w:sz w:val="24"/>
                <w:szCs w:val="24"/>
              </w:rPr>
              <w:softHyphen/>
              <w:t>дарственная дума», «конституционная монархия».</w:t>
            </w:r>
            <w:r w:rsidRPr="00935744">
              <w:rPr>
                <w:sz w:val="24"/>
                <w:szCs w:val="24"/>
              </w:rPr>
              <w:t xml:space="preserve"> </w:t>
            </w:r>
            <w:r w:rsidRPr="00935744">
              <w:rPr>
                <w:rStyle w:val="295pt"/>
                <w:rFonts w:eastAsia="Calibri"/>
                <w:b w:val="0"/>
                <w:bCs w:val="0"/>
                <w:sz w:val="24"/>
                <w:szCs w:val="24"/>
              </w:rPr>
              <w:t>Сравнение позиций политических партий, созданных и дей</w:t>
            </w:r>
            <w:r w:rsidRPr="00935744">
              <w:rPr>
                <w:rStyle w:val="295pt"/>
                <w:rFonts w:eastAsia="Calibri"/>
                <w:b w:val="0"/>
                <w:bCs w:val="0"/>
                <w:sz w:val="24"/>
                <w:szCs w:val="24"/>
              </w:rPr>
              <w:softHyphen/>
              <w:t>ствовавших во время революции, их оценка (на основе работы с документами).</w:t>
            </w:r>
          </w:p>
          <w:p w14:paraId="245B14E0" w14:textId="77777777" w:rsidR="00502C0F" w:rsidRPr="00935744" w:rsidRDefault="00502C0F" w:rsidP="00935744">
            <w:pPr>
              <w:spacing w:after="0" w:line="240" w:lineRule="auto"/>
              <w:jc w:val="both"/>
              <w:rPr>
                <w:sz w:val="24"/>
                <w:szCs w:val="24"/>
              </w:rPr>
            </w:pPr>
            <w:r w:rsidRPr="00935744">
              <w:rPr>
                <w:rStyle w:val="295pt"/>
                <w:rFonts w:eastAsia="Calibri"/>
                <w:b w:val="0"/>
                <w:bCs w:val="0"/>
                <w:sz w:val="24"/>
                <w:szCs w:val="24"/>
              </w:rPr>
              <w:t>Раскрытие причин, особенностей и последствий национальных движений в ходе революции.</w:t>
            </w:r>
          </w:p>
          <w:p w14:paraId="553C9297" w14:textId="77777777" w:rsidR="00502C0F" w:rsidRPr="00935744" w:rsidRDefault="00502C0F" w:rsidP="00935744">
            <w:pPr>
              <w:spacing w:after="0" w:line="240" w:lineRule="auto"/>
              <w:jc w:val="both"/>
              <w:rPr>
                <w:sz w:val="24"/>
                <w:szCs w:val="24"/>
              </w:rPr>
            </w:pPr>
            <w:r w:rsidRPr="00935744">
              <w:rPr>
                <w:rStyle w:val="295pt"/>
                <w:rFonts w:eastAsia="Calibri"/>
                <w:b w:val="0"/>
                <w:bCs w:val="0"/>
                <w:sz w:val="24"/>
                <w:szCs w:val="24"/>
              </w:rPr>
              <w:t>Участие в сборе и представлении материала о событиях револю</w:t>
            </w:r>
            <w:r w:rsidRPr="00935744">
              <w:rPr>
                <w:rStyle w:val="295pt"/>
                <w:rFonts w:eastAsia="Calibri"/>
                <w:b w:val="0"/>
                <w:bCs w:val="0"/>
                <w:sz w:val="24"/>
                <w:szCs w:val="24"/>
              </w:rPr>
              <w:softHyphen/>
              <w:t>ции 1905 — 1907 годов в своем регионе.</w:t>
            </w:r>
          </w:p>
          <w:p w14:paraId="0FD0940F" w14:textId="77777777" w:rsidR="00044785" w:rsidRPr="00935744" w:rsidRDefault="00502C0F"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Оценка итогов революции 1905 — 1907 годов</w:t>
            </w:r>
          </w:p>
        </w:tc>
      </w:tr>
      <w:tr w:rsidR="00044785" w:rsidRPr="00C03F7C" w14:paraId="5D00B8BC" w14:textId="77777777" w:rsidTr="000731AA">
        <w:trPr>
          <w:trHeight w:val="441"/>
        </w:trPr>
        <w:tc>
          <w:tcPr>
            <w:tcW w:w="2731" w:type="dxa"/>
            <w:shd w:val="clear" w:color="auto" w:fill="FFFFFF" w:themeFill="background1"/>
          </w:tcPr>
          <w:p w14:paraId="7BB4F237" w14:textId="147F26F7" w:rsidR="00044785"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Россия в период столы</w:t>
            </w:r>
            <w:r w:rsidRPr="007A6F4F">
              <w:rPr>
                <w:rStyle w:val="29"/>
                <w:rFonts w:eastAsia="Calibri"/>
                <w:b/>
                <w:bCs/>
                <w:sz w:val="24"/>
                <w:szCs w:val="24"/>
              </w:rPr>
              <w:softHyphen/>
              <w:t>пинских реформ</w:t>
            </w:r>
          </w:p>
        </w:tc>
        <w:tc>
          <w:tcPr>
            <w:tcW w:w="6946" w:type="dxa"/>
            <w:shd w:val="clear" w:color="auto" w:fill="FFFFFF" w:themeFill="background1"/>
          </w:tcPr>
          <w:p w14:paraId="67BD1CA4" w14:textId="0DDC6488" w:rsidR="00044785"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основных положений и итогов осуществления поли</w:t>
            </w:r>
            <w:r w:rsidRPr="00935744">
              <w:rPr>
                <w:rStyle w:val="295pt"/>
                <w:rFonts w:eastAsia="Calibri"/>
                <w:b w:val="0"/>
                <w:bCs w:val="0"/>
                <w:sz w:val="24"/>
                <w:szCs w:val="24"/>
              </w:rPr>
              <w:softHyphen/>
              <w:t>тической программы П. А.</w:t>
            </w:r>
            <w:r w:rsidR="007A6F4F">
              <w:rPr>
                <w:rStyle w:val="295pt"/>
                <w:rFonts w:eastAsia="Calibri"/>
                <w:b w:val="0"/>
                <w:bCs w:val="0"/>
                <w:sz w:val="24"/>
                <w:szCs w:val="24"/>
              </w:rPr>
              <w:t xml:space="preserve"> </w:t>
            </w:r>
            <w:r w:rsidRPr="00935744">
              <w:rPr>
                <w:rStyle w:val="295pt"/>
                <w:rFonts w:eastAsia="Calibri"/>
                <w:b w:val="0"/>
                <w:bCs w:val="0"/>
                <w:sz w:val="24"/>
                <w:szCs w:val="24"/>
              </w:rPr>
              <w:t>Столыпина, его аграрной реформы. Объяснение и применение в историческом контексте понятий: «отруб», «хутор», «переселенческая политика», «третьеиюнь</w:t>
            </w:r>
            <w:r w:rsidRPr="00935744">
              <w:rPr>
                <w:rStyle w:val="295pt"/>
                <w:rFonts w:eastAsia="Calibri"/>
                <w:b w:val="0"/>
                <w:bCs w:val="0"/>
                <w:sz w:val="24"/>
                <w:szCs w:val="24"/>
              </w:rPr>
              <w:softHyphen/>
              <w:t>ская монархия»</w:t>
            </w:r>
          </w:p>
        </w:tc>
      </w:tr>
      <w:tr w:rsidR="00044785" w:rsidRPr="00C03F7C" w14:paraId="7E8E39FE" w14:textId="77777777" w:rsidTr="000731AA">
        <w:trPr>
          <w:trHeight w:val="441"/>
        </w:trPr>
        <w:tc>
          <w:tcPr>
            <w:tcW w:w="2731" w:type="dxa"/>
            <w:shd w:val="clear" w:color="auto" w:fill="FFFFFF" w:themeFill="background1"/>
          </w:tcPr>
          <w:p w14:paraId="7FBBF97B" w14:textId="6D06861A" w:rsidR="00044785"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Серебряный век русской культуры</w:t>
            </w:r>
          </w:p>
        </w:tc>
        <w:tc>
          <w:tcPr>
            <w:tcW w:w="6946" w:type="dxa"/>
            <w:shd w:val="clear" w:color="auto" w:fill="FFFFFF" w:themeFill="background1"/>
          </w:tcPr>
          <w:p w14:paraId="695EE72E"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Характеристика достижений российской культуры начала ХХ века: творчества выдающихся деятелей науки и культуры (в форме сообщений, эссе, портретных характеристик, реферата и др.).</w:t>
            </w:r>
          </w:p>
          <w:p w14:paraId="78D7C785"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«модернизм», «символизм», «декадентство», «авангард», «ку</w:t>
            </w:r>
            <w:r w:rsidRPr="00935744">
              <w:rPr>
                <w:rStyle w:val="295pt"/>
                <w:rFonts w:eastAsia="Calibri"/>
                <w:b w:val="0"/>
                <w:bCs w:val="0"/>
                <w:sz w:val="24"/>
                <w:szCs w:val="24"/>
              </w:rPr>
              <w:softHyphen/>
            </w:r>
            <w:r w:rsidRPr="00935744">
              <w:rPr>
                <w:rStyle w:val="295pt"/>
                <w:rFonts w:eastAsia="Calibri"/>
                <w:b w:val="0"/>
                <w:bCs w:val="0"/>
                <w:sz w:val="24"/>
                <w:szCs w:val="24"/>
              </w:rPr>
              <w:lastRenderedPageBreak/>
              <w:t>бизм», абстракционизм, «футуризм», «акмеизм».</w:t>
            </w:r>
          </w:p>
          <w:p w14:paraId="090E242B" w14:textId="77777777" w:rsidR="00044785"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подготовке и презентации проекта «Культура нашего края в начале ХХ века» (с использованием материалов краевед</w:t>
            </w:r>
            <w:r w:rsidRPr="00935744">
              <w:rPr>
                <w:rStyle w:val="295pt"/>
                <w:rFonts w:eastAsia="Calibri"/>
                <w:b w:val="0"/>
                <w:bCs w:val="0"/>
                <w:sz w:val="24"/>
                <w:szCs w:val="24"/>
              </w:rPr>
              <w:softHyphen/>
              <w:t>ческого музея, личных архивов)</w:t>
            </w:r>
          </w:p>
        </w:tc>
      </w:tr>
      <w:tr w:rsidR="00502C0F" w:rsidRPr="00C03F7C" w14:paraId="0C5CB02D" w14:textId="77777777" w:rsidTr="000731AA">
        <w:trPr>
          <w:trHeight w:val="441"/>
        </w:trPr>
        <w:tc>
          <w:tcPr>
            <w:tcW w:w="2731" w:type="dxa"/>
            <w:shd w:val="clear" w:color="auto" w:fill="FFFFFF" w:themeFill="background1"/>
          </w:tcPr>
          <w:p w14:paraId="3153C434" w14:textId="27764E2E" w:rsidR="00502C0F"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lastRenderedPageBreak/>
              <w:t>Первая мировая война. Боевые действия 1914—1918 годов</w:t>
            </w:r>
          </w:p>
        </w:tc>
        <w:tc>
          <w:tcPr>
            <w:tcW w:w="6946" w:type="dxa"/>
            <w:shd w:val="clear" w:color="auto" w:fill="FFFFFF" w:themeFill="background1"/>
          </w:tcPr>
          <w:p w14:paraId="759ACD56"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Характеристика причин, участников, основных этапов и круп</w:t>
            </w:r>
            <w:r w:rsidRPr="00935744">
              <w:rPr>
                <w:rStyle w:val="295pt"/>
                <w:rFonts w:eastAsia="Calibri"/>
                <w:b w:val="0"/>
                <w:bCs w:val="0"/>
                <w:sz w:val="24"/>
                <w:szCs w:val="24"/>
              </w:rPr>
              <w:softHyphen/>
              <w:t>нейших сражений Первой мировой войны.</w:t>
            </w:r>
          </w:p>
          <w:p w14:paraId="4EC46343"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событиях на Западном и Восточ</w:t>
            </w:r>
            <w:r w:rsidRPr="00935744">
              <w:rPr>
                <w:rStyle w:val="295pt"/>
                <w:rFonts w:eastAsia="Calibri"/>
                <w:b w:val="0"/>
                <w:bCs w:val="0"/>
                <w:sz w:val="24"/>
                <w:szCs w:val="24"/>
              </w:rPr>
              <w:softHyphen/>
              <w:t>ном фронтах войны (в форме таблицы), раскрытие их взаимо</w:t>
            </w:r>
            <w:r w:rsidRPr="00935744">
              <w:rPr>
                <w:rStyle w:val="295pt"/>
                <w:rFonts w:eastAsia="Calibri"/>
                <w:b w:val="0"/>
                <w:bCs w:val="0"/>
                <w:sz w:val="24"/>
                <w:szCs w:val="24"/>
              </w:rPr>
              <w:softHyphen/>
              <w:t>обусловленности.</w:t>
            </w:r>
          </w:p>
          <w:p w14:paraId="5F20E777" w14:textId="77777777" w:rsidR="00502C0F"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итогов и последствий Первой мировой войны</w:t>
            </w:r>
          </w:p>
        </w:tc>
      </w:tr>
      <w:tr w:rsidR="00502C0F" w:rsidRPr="00C03F7C" w14:paraId="084EE913" w14:textId="77777777" w:rsidTr="000731AA">
        <w:trPr>
          <w:trHeight w:val="441"/>
        </w:trPr>
        <w:tc>
          <w:tcPr>
            <w:tcW w:w="2731" w:type="dxa"/>
            <w:shd w:val="clear" w:color="auto" w:fill="FFFFFF" w:themeFill="background1"/>
          </w:tcPr>
          <w:p w14:paraId="5ADF700F" w14:textId="00A1F66F" w:rsidR="00502C0F"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Февральская революция в России. От Февраля к Октябрю</w:t>
            </w:r>
          </w:p>
        </w:tc>
        <w:tc>
          <w:tcPr>
            <w:tcW w:w="6946" w:type="dxa"/>
            <w:shd w:val="clear" w:color="auto" w:fill="FFFFFF" w:themeFill="background1"/>
          </w:tcPr>
          <w:p w14:paraId="48DAD4C1"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Характеристика причин и сущности революционных событий февраля 1917 года.</w:t>
            </w:r>
          </w:p>
          <w:p w14:paraId="0E20B9C5" w14:textId="77777777" w:rsidR="003F458D" w:rsidRPr="00935744" w:rsidRDefault="003F458D" w:rsidP="00935744">
            <w:pPr>
              <w:spacing w:after="0" w:line="240" w:lineRule="auto"/>
              <w:jc w:val="both"/>
              <w:rPr>
                <w:sz w:val="24"/>
                <w:szCs w:val="24"/>
              </w:rPr>
            </w:pPr>
            <w:r w:rsidRPr="00935744">
              <w:rPr>
                <w:rStyle w:val="295pt"/>
                <w:rFonts w:eastAsia="Calibri"/>
                <w:b w:val="0"/>
                <w:bCs w:val="0"/>
                <w:sz w:val="24"/>
                <w:szCs w:val="24"/>
              </w:rPr>
              <w:t>Оценка деятельности Временного правительства, Петроград</w:t>
            </w:r>
            <w:r w:rsidRPr="00935744">
              <w:rPr>
                <w:rStyle w:val="295pt"/>
                <w:rFonts w:eastAsia="Calibri"/>
                <w:b w:val="0"/>
                <w:bCs w:val="0"/>
                <w:sz w:val="24"/>
                <w:szCs w:val="24"/>
              </w:rPr>
              <w:softHyphen/>
              <w:t>ского Совета.</w:t>
            </w:r>
          </w:p>
          <w:p w14:paraId="18838340" w14:textId="77777777" w:rsidR="00502C0F" w:rsidRPr="00935744" w:rsidRDefault="003F458D"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позиций основных политических партий и их лидеров в период весны — осени 1917 года</w:t>
            </w:r>
          </w:p>
        </w:tc>
      </w:tr>
      <w:tr w:rsidR="00502C0F" w:rsidRPr="00C03F7C" w14:paraId="43114A21" w14:textId="77777777" w:rsidTr="000731AA">
        <w:trPr>
          <w:trHeight w:val="441"/>
        </w:trPr>
        <w:tc>
          <w:tcPr>
            <w:tcW w:w="2731" w:type="dxa"/>
            <w:shd w:val="clear" w:color="auto" w:fill="FFFFFF" w:themeFill="background1"/>
          </w:tcPr>
          <w:p w14:paraId="56502191" w14:textId="77777777" w:rsidR="003F458D" w:rsidRPr="007A6F4F" w:rsidRDefault="003F458D" w:rsidP="007A6F4F">
            <w:pPr>
              <w:spacing w:after="0" w:line="240" w:lineRule="auto"/>
              <w:jc w:val="center"/>
              <w:rPr>
                <w:rStyle w:val="29"/>
                <w:rFonts w:eastAsia="Calibri"/>
                <w:b/>
                <w:bCs/>
                <w:sz w:val="24"/>
                <w:szCs w:val="24"/>
              </w:rPr>
            </w:pPr>
            <w:r w:rsidRPr="007A6F4F">
              <w:rPr>
                <w:rStyle w:val="29"/>
                <w:rFonts w:eastAsia="Calibri"/>
                <w:b/>
                <w:bCs/>
                <w:sz w:val="24"/>
                <w:szCs w:val="24"/>
              </w:rPr>
              <w:t>Октябрьская революция в России и ее послед</w:t>
            </w:r>
            <w:r w:rsidRPr="007A6F4F">
              <w:rPr>
                <w:rStyle w:val="29"/>
                <w:rFonts w:eastAsia="Calibri"/>
                <w:b/>
                <w:bCs/>
                <w:sz w:val="24"/>
                <w:szCs w:val="24"/>
              </w:rPr>
              <w:softHyphen/>
              <w:t>ствия</w:t>
            </w:r>
          </w:p>
          <w:p w14:paraId="5B24A332" w14:textId="7DA7BFCE" w:rsidR="00502C0F" w:rsidRPr="007A6F4F" w:rsidRDefault="00502C0F" w:rsidP="007A6F4F">
            <w:pPr>
              <w:spacing w:after="0" w:line="240" w:lineRule="auto"/>
              <w:jc w:val="center"/>
              <w:rPr>
                <w:rStyle w:val="29"/>
                <w:rFonts w:eastAsia="Calibri"/>
                <w:b/>
                <w:bCs/>
                <w:sz w:val="24"/>
                <w:szCs w:val="24"/>
              </w:rPr>
            </w:pPr>
          </w:p>
        </w:tc>
        <w:tc>
          <w:tcPr>
            <w:tcW w:w="6946" w:type="dxa"/>
            <w:shd w:val="clear" w:color="auto" w:fill="FFFFFF" w:themeFill="background1"/>
          </w:tcPr>
          <w:p w14:paraId="2795A81B"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причин и сущности событий октября 1917 года, сопоставление различных оценок этих событий, вы</w:t>
            </w:r>
            <w:r w:rsidRPr="00935744">
              <w:rPr>
                <w:rStyle w:val="295pt"/>
                <w:rFonts w:eastAsia="Calibri"/>
                <w:b w:val="0"/>
                <w:bCs w:val="0"/>
                <w:sz w:val="24"/>
                <w:szCs w:val="24"/>
              </w:rPr>
              <w:softHyphen/>
              <w:t>сказывание и аргументация своей точки зрения (в ходе диспу</w:t>
            </w:r>
            <w:r w:rsidRPr="00935744">
              <w:rPr>
                <w:rStyle w:val="295pt"/>
                <w:rFonts w:eastAsia="Calibri"/>
                <w:b w:val="0"/>
                <w:bCs w:val="0"/>
                <w:sz w:val="24"/>
                <w:szCs w:val="24"/>
              </w:rPr>
              <w:softHyphen/>
              <w:t>та).</w:t>
            </w:r>
          </w:p>
          <w:p w14:paraId="335EDFB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причин прихода большевиков к власти. Систематизация материала о создании Советского государства, первых преобразованиях (в форме конспекта, таблицы). Объяснение и применение в историческом контексте понятий: «декрет», «национализация», «рабочий контроль», «Учреди</w:t>
            </w:r>
            <w:r w:rsidRPr="00935744">
              <w:rPr>
                <w:rStyle w:val="295pt"/>
                <w:rFonts w:eastAsia="Calibri"/>
                <w:b w:val="0"/>
                <w:bCs w:val="0"/>
                <w:sz w:val="24"/>
                <w:szCs w:val="24"/>
              </w:rPr>
              <w:softHyphen/>
              <w:t>тельное собрание».</w:t>
            </w:r>
          </w:p>
          <w:p w14:paraId="59B9230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обстоятельств и последствий заключения Брестского мира.</w:t>
            </w:r>
          </w:p>
          <w:p w14:paraId="2E81C28C"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обсуждении роли В. И. Ленина в истории ХХ века (в форме учебной конференции, диспута)</w:t>
            </w:r>
          </w:p>
        </w:tc>
      </w:tr>
      <w:tr w:rsidR="00502C0F" w:rsidRPr="00C03F7C" w14:paraId="5A79536D" w14:textId="77777777" w:rsidTr="000731AA">
        <w:trPr>
          <w:trHeight w:val="441"/>
        </w:trPr>
        <w:tc>
          <w:tcPr>
            <w:tcW w:w="2731" w:type="dxa"/>
            <w:shd w:val="clear" w:color="auto" w:fill="FFFFFF" w:themeFill="background1"/>
          </w:tcPr>
          <w:p w14:paraId="0955A297"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Гражданская война в России</w:t>
            </w:r>
          </w:p>
          <w:p w14:paraId="354B4316" w14:textId="6077AAE2" w:rsidR="00502C0F" w:rsidRPr="00935744" w:rsidRDefault="00502C0F" w:rsidP="00935744">
            <w:pPr>
              <w:spacing w:after="0" w:line="240" w:lineRule="auto"/>
              <w:jc w:val="both"/>
              <w:rPr>
                <w:rStyle w:val="29"/>
                <w:rFonts w:eastAsia="Calibri"/>
                <w:sz w:val="24"/>
                <w:szCs w:val="24"/>
              </w:rPr>
            </w:pPr>
          </w:p>
        </w:tc>
        <w:tc>
          <w:tcPr>
            <w:tcW w:w="6946" w:type="dxa"/>
            <w:shd w:val="clear" w:color="auto" w:fill="FFFFFF" w:themeFill="background1"/>
          </w:tcPr>
          <w:p w14:paraId="235980BB"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причин Гражданской войны и интервенции, целей, участников и тактики белого и красного движения. Проведение поиска информации о событиях Гражданской войны в родном крае, городе, представление ее в форме презен</w:t>
            </w:r>
            <w:r w:rsidRPr="00935744">
              <w:rPr>
                <w:rStyle w:val="295pt"/>
                <w:rFonts w:eastAsia="Calibri"/>
                <w:b w:val="0"/>
                <w:bCs w:val="0"/>
                <w:sz w:val="24"/>
                <w:szCs w:val="24"/>
              </w:rPr>
              <w:softHyphen/>
              <w:t>тации, эссе.</w:t>
            </w:r>
          </w:p>
          <w:p w14:paraId="3BAC4254"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Сравнение политики «военного коммунизма» и нэпа, выявле</w:t>
            </w:r>
            <w:r w:rsidRPr="00935744">
              <w:rPr>
                <w:rStyle w:val="295pt"/>
                <w:rFonts w:eastAsia="Calibri"/>
                <w:b w:val="0"/>
                <w:bCs w:val="0"/>
                <w:sz w:val="24"/>
                <w:szCs w:val="24"/>
              </w:rPr>
              <w:softHyphen/>
              <w:t>ние их общие черт и различий</w:t>
            </w:r>
          </w:p>
        </w:tc>
      </w:tr>
      <w:tr w:rsidR="00F62DC9" w:rsidRPr="00C03F7C" w14:paraId="716C8967" w14:textId="77777777" w:rsidTr="00896960">
        <w:trPr>
          <w:trHeight w:val="441"/>
        </w:trPr>
        <w:tc>
          <w:tcPr>
            <w:tcW w:w="9677" w:type="dxa"/>
            <w:gridSpan w:val="2"/>
            <w:shd w:val="clear" w:color="auto" w:fill="FFFFFF" w:themeFill="background1"/>
          </w:tcPr>
          <w:p w14:paraId="7B825E4D" w14:textId="04316AB1" w:rsidR="00F62DC9" w:rsidRPr="00935744" w:rsidRDefault="007A6F4F" w:rsidP="007A6F4F">
            <w:pPr>
              <w:spacing w:line="240" w:lineRule="auto"/>
              <w:jc w:val="center"/>
              <w:rPr>
                <w:sz w:val="24"/>
                <w:szCs w:val="24"/>
              </w:rPr>
            </w:pPr>
            <w:r w:rsidRPr="00935744">
              <w:rPr>
                <w:rStyle w:val="afffffff0"/>
                <w:rFonts w:eastAsia="Calibri"/>
                <w:sz w:val="24"/>
                <w:szCs w:val="24"/>
              </w:rPr>
              <w:t xml:space="preserve">12. МЕЖДУ ДВУМЯ МИРОВЫМИ ВОЙНАМИ  </w:t>
            </w:r>
          </w:p>
          <w:p w14:paraId="5368AAC7" w14:textId="77777777" w:rsidR="00F62DC9" w:rsidRPr="00935744" w:rsidRDefault="00F62DC9" w:rsidP="00935744">
            <w:pPr>
              <w:spacing w:after="0" w:line="240" w:lineRule="auto"/>
              <w:jc w:val="both"/>
              <w:rPr>
                <w:rStyle w:val="295pt"/>
                <w:rFonts w:eastAsia="Calibri"/>
                <w:b w:val="0"/>
                <w:bCs w:val="0"/>
                <w:sz w:val="24"/>
                <w:szCs w:val="24"/>
              </w:rPr>
            </w:pPr>
          </w:p>
        </w:tc>
      </w:tr>
      <w:tr w:rsidR="00502C0F" w:rsidRPr="00C03F7C" w14:paraId="7288F162" w14:textId="77777777" w:rsidTr="000731AA">
        <w:trPr>
          <w:trHeight w:val="441"/>
        </w:trPr>
        <w:tc>
          <w:tcPr>
            <w:tcW w:w="2731" w:type="dxa"/>
            <w:shd w:val="clear" w:color="auto" w:fill="FFFFFF" w:themeFill="background1"/>
          </w:tcPr>
          <w:p w14:paraId="6BE030F2" w14:textId="27A0CAF3"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Европа и США</w:t>
            </w:r>
          </w:p>
        </w:tc>
        <w:tc>
          <w:tcPr>
            <w:tcW w:w="6946" w:type="dxa"/>
            <w:shd w:val="clear" w:color="auto" w:fill="FFFFFF" w:themeFill="background1"/>
          </w:tcPr>
          <w:p w14:paraId="12C2AFEC"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«Версальско-Вашингтонская система», «Лига Наций», «репа</w:t>
            </w:r>
            <w:r w:rsidRPr="00935744">
              <w:rPr>
                <w:rStyle w:val="295pt"/>
                <w:rFonts w:eastAsia="Calibri"/>
                <w:b w:val="0"/>
                <w:bCs w:val="0"/>
                <w:sz w:val="24"/>
                <w:szCs w:val="24"/>
              </w:rPr>
              <w:softHyphen/>
              <w:t>рации», «новый курс», «Народный фронт».</w:t>
            </w:r>
          </w:p>
          <w:p w14:paraId="51E3BBE3"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революционных событиях 1918 — начала 1920-х годов в Европе (причин, участников, ключевых событий, итогов революций).</w:t>
            </w:r>
          </w:p>
          <w:p w14:paraId="28ABD46C"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успехов и проблем экономического развития стран Европы и США в 1920-е годы.</w:t>
            </w:r>
          </w:p>
          <w:p w14:paraId="63010EB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причин мирового экономического кризиса 1929 — 1933 годов и его последствий.</w:t>
            </w:r>
          </w:p>
          <w:p w14:paraId="3A9EA0BB"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Объяснение сущности, причин успеха и противоречий «нового курса» президента США </w:t>
            </w:r>
            <w:proofErr w:type="spellStart"/>
            <w:r w:rsidRPr="00935744">
              <w:rPr>
                <w:rStyle w:val="295pt"/>
                <w:rFonts w:eastAsia="Calibri"/>
                <w:b w:val="0"/>
                <w:bCs w:val="0"/>
                <w:sz w:val="24"/>
                <w:szCs w:val="24"/>
              </w:rPr>
              <w:t>Ф.Рузвельта</w:t>
            </w:r>
            <w:proofErr w:type="spellEnd"/>
          </w:p>
        </w:tc>
      </w:tr>
      <w:tr w:rsidR="00502C0F" w:rsidRPr="00C03F7C" w14:paraId="129473AB" w14:textId="77777777" w:rsidTr="000731AA">
        <w:trPr>
          <w:trHeight w:val="441"/>
        </w:trPr>
        <w:tc>
          <w:tcPr>
            <w:tcW w:w="2731" w:type="dxa"/>
            <w:shd w:val="clear" w:color="auto" w:fill="FFFFFF" w:themeFill="background1"/>
          </w:tcPr>
          <w:p w14:paraId="0AA13970" w14:textId="21356C0B" w:rsidR="00F62DC9" w:rsidRPr="007A6F4F" w:rsidRDefault="00F62DC9" w:rsidP="007A6F4F">
            <w:pPr>
              <w:spacing w:after="60" w:line="240" w:lineRule="auto"/>
              <w:jc w:val="center"/>
              <w:rPr>
                <w:b/>
                <w:bCs/>
                <w:sz w:val="24"/>
                <w:szCs w:val="24"/>
              </w:rPr>
            </w:pPr>
            <w:r w:rsidRPr="007A6F4F">
              <w:rPr>
                <w:rStyle w:val="29"/>
                <w:rFonts w:eastAsia="Calibri"/>
                <w:b/>
                <w:bCs/>
                <w:sz w:val="24"/>
                <w:szCs w:val="24"/>
              </w:rPr>
              <w:lastRenderedPageBreak/>
              <w:t>Недемократические</w:t>
            </w:r>
          </w:p>
          <w:p w14:paraId="6625227A" w14:textId="77777777"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режимы</w:t>
            </w:r>
          </w:p>
        </w:tc>
        <w:tc>
          <w:tcPr>
            <w:tcW w:w="6946" w:type="dxa"/>
            <w:shd w:val="clear" w:color="auto" w:fill="FFFFFF" w:themeFill="background1"/>
          </w:tcPr>
          <w:p w14:paraId="39A88347"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«мировой экономический кризис», «тоталитаризм», «авторита</w:t>
            </w:r>
            <w:r w:rsidRPr="00935744">
              <w:rPr>
                <w:rStyle w:val="295pt"/>
                <w:rFonts w:eastAsia="Calibri"/>
                <w:b w:val="0"/>
                <w:bCs w:val="0"/>
                <w:sz w:val="24"/>
                <w:szCs w:val="24"/>
              </w:rPr>
              <w:softHyphen/>
              <w:t>ризм», «фашизм», «нацизм».</w:t>
            </w:r>
          </w:p>
          <w:p w14:paraId="10C11649"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причин возникновения и распространения фашиз</w:t>
            </w:r>
            <w:r w:rsidRPr="00935744">
              <w:rPr>
                <w:rStyle w:val="295pt"/>
                <w:rFonts w:eastAsia="Calibri"/>
                <w:b w:val="0"/>
                <w:bCs w:val="0"/>
                <w:sz w:val="24"/>
                <w:szCs w:val="24"/>
              </w:rPr>
              <w:softHyphen/>
              <w:t>ма в Италии и нацизма в Германии.</w:t>
            </w:r>
          </w:p>
          <w:p w14:paraId="5A8099AD"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материала о гражданской войне в Испании, высказывание оценки ее последствий</w:t>
            </w:r>
          </w:p>
        </w:tc>
      </w:tr>
      <w:tr w:rsidR="00502C0F" w:rsidRPr="00C03F7C" w14:paraId="03FF2A3E" w14:textId="77777777" w:rsidTr="000731AA">
        <w:trPr>
          <w:trHeight w:val="441"/>
        </w:trPr>
        <w:tc>
          <w:tcPr>
            <w:tcW w:w="2731" w:type="dxa"/>
            <w:shd w:val="clear" w:color="auto" w:fill="FFFFFF" w:themeFill="background1"/>
          </w:tcPr>
          <w:p w14:paraId="64261739" w14:textId="197EB252"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Турция, Китай, Индия,</w:t>
            </w:r>
          </w:p>
          <w:p w14:paraId="2455D713" w14:textId="2C8BC2D7"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Япония</w:t>
            </w:r>
          </w:p>
        </w:tc>
        <w:tc>
          <w:tcPr>
            <w:tcW w:w="6946" w:type="dxa"/>
            <w:shd w:val="clear" w:color="auto" w:fill="FFFFFF" w:themeFill="background1"/>
          </w:tcPr>
          <w:p w14:paraId="0C28C6ED"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опыта и итогов реформ и революций как путей модернизации в странах Азии.</w:t>
            </w:r>
          </w:p>
          <w:p w14:paraId="13642F7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особенностей освободительного движения 1920 — 1930-х годов в Китае и Индии.</w:t>
            </w:r>
          </w:p>
          <w:p w14:paraId="057DB90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Высказывание суждений о роли лидеров в освободительном движении и модернизации стран Азии.</w:t>
            </w:r>
          </w:p>
          <w:p w14:paraId="432F2DDC"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Высказывание суждений о причинах и особенностях японской экспансии</w:t>
            </w:r>
          </w:p>
        </w:tc>
      </w:tr>
      <w:tr w:rsidR="00502C0F" w:rsidRPr="00C03F7C" w14:paraId="6948BEF7" w14:textId="77777777" w:rsidTr="000731AA">
        <w:trPr>
          <w:trHeight w:val="441"/>
        </w:trPr>
        <w:tc>
          <w:tcPr>
            <w:tcW w:w="2731" w:type="dxa"/>
            <w:shd w:val="clear" w:color="auto" w:fill="FFFFFF" w:themeFill="background1"/>
          </w:tcPr>
          <w:p w14:paraId="6F042D6A" w14:textId="77777777" w:rsidR="00F62DC9" w:rsidRPr="007A6F4F" w:rsidRDefault="00F62DC9" w:rsidP="007A6F4F">
            <w:pPr>
              <w:spacing w:after="60" w:line="240" w:lineRule="auto"/>
              <w:jc w:val="center"/>
              <w:rPr>
                <w:b/>
                <w:bCs/>
                <w:sz w:val="24"/>
                <w:szCs w:val="24"/>
              </w:rPr>
            </w:pPr>
            <w:r w:rsidRPr="007A6F4F">
              <w:rPr>
                <w:rStyle w:val="29"/>
                <w:rFonts w:eastAsia="Calibri"/>
                <w:b/>
                <w:bCs/>
                <w:sz w:val="24"/>
                <w:szCs w:val="24"/>
              </w:rPr>
              <w:t>Международные</w:t>
            </w:r>
          </w:p>
          <w:p w14:paraId="0E4F31BF" w14:textId="2A84D60B"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Отношения</w:t>
            </w:r>
          </w:p>
        </w:tc>
        <w:tc>
          <w:tcPr>
            <w:tcW w:w="6946" w:type="dxa"/>
            <w:shd w:val="clear" w:color="auto" w:fill="FFFFFF" w:themeFill="background1"/>
          </w:tcPr>
          <w:p w14:paraId="0F343824"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основных этапов и тенденций развития между</w:t>
            </w:r>
            <w:r w:rsidRPr="00935744">
              <w:rPr>
                <w:rStyle w:val="295pt"/>
                <w:rFonts w:eastAsia="Calibri"/>
                <w:b w:val="0"/>
                <w:bCs w:val="0"/>
                <w:sz w:val="24"/>
                <w:szCs w:val="24"/>
              </w:rPr>
              <w:softHyphen/>
              <w:t>народных отношений в 1920 — 1930-е годы.</w:t>
            </w:r>
          </w:p>
          <w:p w14:paraId="615A890E"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дискуссии о предпосылках, характере и значении важнейших международных событий 1920— 1930-х годов</w:t>
            </w:r>
          </w:p>
        </w:tc>
      </w:tr>
      <w:tr w:rsidR="00502C0F" w:rsidRPr="00C03F7C" w14:paraId="71E1E6DE" w14:textId="77777777" w:rsidTr="000731AA">
        <w:trPr>
          <w:trHeight w:val="441"/>
        </w:trPr>
        <w:tc>
          <w:tcPr>
            <w:tcW w:w="2731" w:type="dxa"/>
            <w:shd w:val="clear" w:color="auto" w:fill="FFFFFF" w:themeFill="background1"/>
          </w:tcPr>
          <w:p w14:paraId="26D3049D" w14:textId="08BE7DC9"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Культура в первой поло</w:t>
            </w:r>
            <w:r w:rsidRPr="007A6F4F">
              <w:rPr>
                <w:rStyle w:val="29"/>
                <w:rFonts w:eastAsia="Calibri"/>
                <w:b/>
                <w:bCs/>
                <w:sz w:val="24"/>
                <w:szCs w:val="24"/>
              </w:rPr>
              <w:softHyphen/>
              <w:t>вине ХХ века</w:t>
            </w:r>
          </w:p>
        </w:tc>
        <w:tc>
          <w:tcPr>
            <w:tcW w:w="6946" w:type="dxa"/>
            <w:shd w:val="clear" w:color="auto" w:fill="FFFFFF" w:themeFill="background1"/>
          </w:tcPr>
          <w:p w14:paraId="0864D0AF"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основных течений в литературе и искусстве 1920— 1930-х годов на примерах творчества выдающихся ма</w:t>
            </w:r>
            <w:r w:rsidRPr="00935744">
              <w:rPr>
                <w:rStyle w:val="295pt"/>
                <w:rFonts w:eastAsia="Calibri"/>
                <w:b w:val="0"/>
                <w:bCs w:val="0"/>
                <w:sz w:val="24"/>
                <w:szCs w:val="24"/>
              </w:rPr>
              <w:softHyphen/>
              <w:t>стеров культуры, их произведений (в форме сообщений или пре</w:t>
            </w:r>
            <w:r w:rsidRPr="00935744">
              <w:rPr>
                <w:rStyle w:val="295pt"/>
                <w:rFonts w:eastAsia="Calibri"/>
                <w:b w:val="0"/>
                <w:bCs w:val="0"/>
                <w:sz w:val="24"/>
                <w:szCs w:val="24"/>
              </w:rPr>
              <w:softHyphen/>
              <w:t>зентаций, в ходе круглого стола).</w:t>
            </w:r>
          </w:p>
          <w:p w14:paraId="1EA66E4B"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Сравнение развития западной и советской культуры в 1920 — 1930-е годы, выявление черт их различия и сходства</w:t>
            </w:r>
          </w:p>
        </w:tc>
      </w:tr>
      <w:tr w:rsidR="00502C0F" w:rsidRPr="00C03F7C" w14:paraId="0FEB6863" w14:textId="77777777" w:rsidTr="000731AA">
        <w:trPr>
          <w:trHeight w:val="441"/>
        </w:trPr>
        <w:tc>
          <w:tcPr>
            <w:tcW w:w="2731" w:type="dxa"/>
            <w:shd w:val="clear" w:color="auto" w:fill="FFFFFF" w:themeFill="background1"/>
          </w:tcPr>
          <w:p w14:paraId="0262D8A0"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Новая экономическая политика в Советской России. Образование СССР</w:t>
            </w:r>
          </w:p>
          <w:p w14:paraId="251D1CE9" w14:textId="30C69842" w:rsidR="00502C0F" w:rsidRPr="007A6F4F" w:rsidRDefault="00502C0F" w:rsidP="007A6F4F">
            <w:pPr>
              <w:spacing w:after="0" w:line="240" w:lineRule="auto"/>
              <w:jc w:val="center"/>
              <w:rPr>
                <w:rStyle w:val="29"/>
                <w:rFonts w:eastAsia="Calibri"/>
                <w:b/>
                <w:bCs/>
                <w:sz w:val="24"/>
                <w:szCs w:val="24"/>
              </w:rPr>
            </w:pPr>
          </w:p>
        </w:tc>
        <w:tc>
          <w:tcPr>
            <w:tcW w:w="6946" w:type="dxa"/>
            <w:shd w:val="clear" w:color="auto" w:fill="FFFFFF" w:themeFill="background1"/>
          </w:tcPr>
          <w:p w14:paraId="68EAE59E"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Участие в семинаре на тему «Нэп как явление социально-эконо</w:t>
            </w:r>
            <w:r w:rsidRPr="00935744">
              <w:rPr>
                <w:rStyle w:val="295pt"/>
                <w:rFonts w:eastAsia="Calibri"/>
                <w:b w:val="0"/>
                <w:bCs w:val="0"/>
                <w:sz w:val="24"/>
                <w:szCs w:val="24"/>
              </w:rPr>
              <w:softHyphen/>
              <w:t>мической и общественно-политической жизни Советской страны». Сравнение основных вариантов объединения советских рес</w:t>
            </w:r>
            <w:r w:rsidRPr="00935744">
              <w:rPr>
                <w:rStyle w:val="295pt"/>
                <w:rFonts w:eastAsia="Calibri"/>
                <w:b w:val="0"/>
                <w:bCs w:val="0"/>
                <w:sz w:val="24"/>
                <w:szCs w:val="24"/>
              </w:rPr>
              <w:softHyphen/>
              <w:t>публик, их оценка, анализ положений Конституции СССР (1924 года), раскрытие значения образования СССР.</w:t>
            </w:r>
          </w:p>
          <w:p w14:paraId="1677E07A"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Раскрытие сущности, основного содержания и результатов вну</w:t>
            </w:r>
            <w:r w:rsidRPr="00935744">
              <w:rPr>
                <w:rStyle w:val="295pt"/>
                <w:rFonts w:eastAsia="Calibri"/>
                <w:b w:val="0"/>
                <w:bCs w:val="0"/>
                <w:sz w:val="24"/>
                <w:szCs w:val="24"/>
              </w:rPr>
              <w:softHyphen/>
              <w:t>трипартийной борьбы в 1920 — 1930-е годы</w:t>
            </w:r>
          </w:p>
        </w:tc>
      </w:tr>
      <w:tr w:rsidR="00502C0F" w:rsidRPr="00C03F7C" w14:paraId="256DA926" w14:textId="77777777" w:rsidTr="000731AA">
        <w:trPr>
          <w:trHeight w:val="441"/>
        </w:trPr>
        <w:tc>
          <w:tcPr>
            <w:tcW w:w="2731" w:type="dxa"/>
            <w:shd w:val="clear" w:color="auto" w:fill="FFFFFF" w:themeFill="background1"/>
          </w:tcPr>
          <w:p w14:paraId="55105D0E" w14:textId="0EEC4D08"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Индустриализация и коллективизация в СССР</w:t>
            </w:r>
          </w:p>
        </w:tc>
        <w:tc>
          <w:tcPr>
            <w:tcW w:w="6946" w:type="dxa"/>
            <w:shd w:val="clear" w:color="auto" w:fill="FFFFFF" w:themeFill="background1"/>
          </w:tcPr>
          <w:p w14:paraId="6FCEB9AD" w14:textId="77777777" w:rsidR="00F62DC9" w:rsidRPr="00935744" w:rsidRDefault="00F62DC9" w:rsidP="00935744">
            <w:pPr>
              <w:spacing w:before="120" w:after="0" w:line="240" w:lineRule="auto"/>
              <w:jc w:val="both"/>
              <w:rPr>
                <w:sz w:val="24"/>
                <w:szCs w:val="24"/>
              </w:rPr>
            </w:pPr>
            <w:r w:rsidRPr="00935744">
              <w:rPr>
                <w:rStyle w:val="295pt"/>
                <w:rFonts w:eastAsia="Calibri"/>
                <w:b w:val="0"/>
                <w:bCs w:val="0"/>
                <w:sz w:val="24"/>
                <w:szCs w:val="24"/>
              </w:rPr>
              <w:t>Представление характеристики и оценки политических процес</w:t>
            </w:r>
            <w:r w:rsidRPr="00935744">
              <w:rPr>
                <w:rStyle w:val="295pt"/>
                <w:rFonts w:eastAsia="Calibri"/>
                <w:b w:val="0"/>
                <w:bCs w:val="0"/>
                <w:sz w:val="24"/>
                <w:szCs w:val="24"/>
              </w:rPr>
              <w:softHyphen/>
              <w:t>сов 1930-х годов.</w:t>
            </w:r>
            <w:r w:rsidRPr="00935744">
              <w:rPr>
                <w:sz w:val="24"/>
                <w:szCs w:val="24"/>
              </w:rPr>
              <w:t xml:space="preserve"> </w:t>
            </w:r>
            <w:r w:rsidRPr="00935744">
              <w:rPr>
                <w:rStyle w:val="295pt"/>
                <w:rFonts w:eastAsia="Calibri"/>
                <w:b w:val="0"/>
                <w:bCs w:val="0"/>
                <w:sz w:val="24"/>
                <w:szCs w:val="24"/>
              </w:rPr>
              <w:t>Характеристика причин, методов и итогов индустриализации и коллективизации в СССР.</w:t>
            </w:r>
          </w:p>
          <w:p w14:paraId="68B608A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«пятилетка», «стахановское движение», «коллективизация», «раскулачивание», «политические репрессии», «враг народа», «ГУЛАГ».</w:t>
            </w:r>
          </w:p>
          <w:p w14:paraId="2A76AA3D"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Проведение поиска информации о ходе индустриализации и коллективизации в своем городе, крае (в форме исследова</w:t>
            </w:r>
            <w:r w:rsidRPr="00935744">
              <w:rPr>
                <w:rStyle w:val="295pt"/>
                <w:rFonts w:eastAsia="Calibri"/>
                <w:b w:val="0"/>
                <w:bCs w:val="0"/>
                <w:sz w:val="24"/>
                <w:szCs w:val="24"/>
              </w:rPr>
              <w:softHyphen/>
              <w:t>тельского проекта)</w:t>
            </w:r>
          </w:p>
        </w:tc>
      </w:tr>
      <w:tr w:rsidR="00502C0F" w:rsidRPr="00C03F7C" w14:paraId="5B20FE8A" w14:textId="77777777" w:rsidTr="000731AA">
        <w:trPr>
          <w:trHeight w:val="441"/>
        </w:trPr>
        <w:tc>
          <w:tcPr>
            <w:tcW w:w="2731" w:type="dxa"/>
            <w:shd w:val="clear" w:color="auto" w:fill="FFFFFF" w:themeFill="background1"/>
          </w:tcPr>
          <w:p w14:paraId="7AFED91D" w14:textId="30B3EC87"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Советское государство и общество в 1920— 1930-е годы</w:t>
            </w:r>
          </w:p>
        </w:tc>
        <w:tc>
          <w:tcPr>
            <w:tcW w:w="6946" w:type="dxa"/>
            <w:shd w:val="clear" w:color="auto" w:fill="FFFFFF" w:themeFill="background1"/>
          </w:tcPr>
          <w:p w14:paraId="1DDC2439"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особенностей социальных процессов в СССР в 1930-е годы.</w:t>
            </w:r>
          </w:p>
          <w:p w14:paraId="21666DC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эволюции политической системы в СССР в 1930-е годы, раскрытие предпосылок усиления централиза</w:t>
            </w:r>
            <w:r w:rsidRPr="00935744">
              <w:rPr>
                <w:rStyle w:val="295pt"/>
                <w:rFonts w:eastAsia="Calibri"/>
                <w:b w:val="0"/>
                <w:bCs w:val="0"/>
                <w:sz w:val="24"/>
                <w:szCs w:val="24"/>
              </w:rPr>
              <w:softHyphen/>
              <w:t>ции власти.</w:t>
            </w:r>
          </w:p>
          <w:p w14:paraId="718D7727"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Анализ информации источников и работ историков о политиче</w:t>
            </w:r>
            <w:r w:rsidRPr="00935744">
              <w:rPr>
                <w:rStyle w:val="295pt"/>
                <w:rFonts w:eastAsia="Calibri"/>
                <w:b w:val="0"/>
                <w:bCs w:val="0"/>
                <w:sz w:val="24"/>
                <w:szCs w:val="24"/>
              </w:rPr>
              <w:softHyphen/>
              <w:t>ских процессах и репрессиях 1930-х годов, оценка этих событий</w:t>
            </w:r>
          </w:p>
        </w:tc>
      </w:tr>
      <w:tr w:rsidR="00502C0F" w:rsidRPr="00C03F7C" w14:paraId="2922C7E1" w14:textId="77777777" w:rsidTr="000731AA">
        <w:trPr>
          <w:trHeight w:val="441"/>
        </w:trPr>
        <w:tc>
          <w:tcPr>
            <w:tcW w:w="2731" w:type="dxa"/>
            <w:shd w:val="clear" w:color="auto" w:fill="FFFFFF" w:themeFill="background1"/>
          </w:tcPr>
          <w:p w14:paraId="1BD1D937" w14:textId="0185D6BB" w:rsidR="00502C0F"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Советская культура в 1920— 1930-е годы</w:t>
            </w:r>
          </w:p>
        </w:tc>
        <w:tc>
          <w:tcPr>
            <w:tcW w:w="6946" w:type="dxa"/>
            <w:shd w:val="clear" w:color="auto" w:fill="FFFFFF" w:themeFill="background1"/>
          </w:tcPr>
          <w:p w14:paraId="5C86C7BB"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 xml:space="preserve">Систематизация информации о политике в области культуры </w:t>
            </w:r>
            <w:proofErr w:type="spellStart"/>
            <w:r w:rsidRPr="00935744">
              <w:rPr>
                <w:rStyle w:val="295pt"/>
                <w:rFonts w:eastAsia="Calibri"/>
                <w:b w:val="0"/>
                <w:bCs w:val="0"/>
                <w:sz w:val="24"/>
                <w:szCs w:val="24"/>
              </w:rPr>
              <w:t>ры</w:t>
            </w:r>
            <w:proofErr w:type="spellEnd"/>
            <w:r w:rsidRPr="00935744">
              <w:rPr>
                <w:rStyle w:val="295pt"/>
                <w:rFonts w:eastAsia="Calibri"/>
                <w:b w:val="0"/>
                <w:bCs w:val="0"/>
                <w:sz w:val="24"/>
                <w:szCs w:val="24"/>
              </w:rPr>
              <w:t xml:space="preserve"> в 1920 — 1930-е годы, выявление ее основных тенденций. </w:t>
            </w:r>
            <w:r w:rsidRPr="00935744">
              <w:rPr>
                <w:rStyle w:val="295pt"/>
                <w:rFonts w:eastAsia="Calibri"/>
                <w:b w:val="0"/>
                <w:bCs w:val="0"/>
                <w:sz w:val="24"/>
                <w:szCs w:val="24"/>
              </w:rPr>
              <w:lastRenderedPageBreak/>
              <w:t>Характеристика достижений советской науки и культуры. Участие в подготовке и представлении материалов о творчестве и судьбах ученых, деятелей литературы и искусства 1920 — 1930-х годов (в форме биографических справок, эссе, презента</w:t>
            </w:r>
            <w:r w:rsidRPr="00935744">
              <w:rPr>
                <w:rStyle w:val="295pt"/>
                <w:rFonts w:eastAsia="Calibri"/>
                <w:b w:val="0"/>
                <w:bCs w:val="0"/>
                <w:sz w:val="24"/>
                <w:szCs w:val="24"/>
              </w:rPr>
              <w:softHyphen/>
              <w:t>ций, рефератов).</w:t>
            </w:r>
          </w:p>
          <w:p w14:paraId="39A925FA" w14:textId="77777777" w:rsidR="00502C0F"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Систематизация информации о политике власти по отношению к различным религиозным конфессиям, положении религии в СССР</w:t>
            </w:r>
          </w:p>
        </w:tc>
      </w:tr>
      <w:tr w:rsidR="00F62DC9" w:rsidRPr="00C03F7C" w14:paraId="5603B47D" w14:textId="77777777" w:rsidTr="00896960">
        <w:trPr>
          <w:trHeight w:val="441"/>
        </w:trPr>
        <w:tc>
          <w:tcPr>
            <w:tcW w:w="9677" w:type="dxa"/>
            <w:gridSpan w:val="2"/>
            <w:shd w:val="clear" w:color="auto" w:fill="FFFFFF" w:themeFill="background1"/>
          </w:tcPr>
          <w:p w14:paraId="365AD755" w14:textId="2F2EABCB" w:rsidR="00F62DC9" w:rsidRPr="00935744" w:rsidRDefault="00F62DC9" w:rsidP="007A6F4F">
            <w:pPr>
              <w:spacing w:after="0" w:line="240" w:lineRule="auto"/>
              <w:jc w:val="center"/>
              <w:rPr>
                <w:rStyle w:val="295pt"/>
                <w:rFonts w:eastAsia="Calibri"/>
                <w:sz w:val="24"/>
                <w:szCs w:val="24"/>
              </w:rPr>
            </w:pPr>
            <w:r w:rsidRPr="00935744">
              <w:rPr>
                <w:rStyle w:val="29"/>
                <w:rFonts w:eastAsia="Calibri"/>
                <w:sz w:val="24"/>
                <w:szCs w:val="24"/>
              </w:rPr>
              <w:lastRenderedPageBreak/>
              <w:t xml:space="preserve">13. ВТОРАЯ </w:t>
            </w:r>
            <w:proofErr w:type="gramStart"/>
            <w:r w:rsidRPr="00935744">
              <w:rPr>
                <w:rStyle w:val="29"/>
                <w:rFonts w:eastAsia="Calibri"/>
                <w:sz w:val="24"/>
                <w:szCs w:val="24"/>
              </w:rPr>
              <w:t>МИРОВАЯ  ВОЙНА</w:t>
            </w:r>
            <w:proofErr w:type="gramEnd"/>
          </w:p>
        </w:tc>
      </w:tr>
      <w:tr w:rsidR="00F62DC9" w:rsidRPr="00C03F7C" w14:paraId="2F2247E3" w14:textId="77777777" w:rsidTr="000731AA">
        <w:trPr>
          <w:trHeight w:val="441"/>
        </w:trPr>
        <w:tc>
          <w:tcPr>
            <w:tcW w:w="2731" w:type="dxa"/>
            <w:shd w:val="clear" w:color="auto" w:fill="FFFFFF" w:themeFill="background1"/>
          </w:tcPr>
          <w:p w14:paraId="67300CBA"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Накануне мировой войны</w:t>
            </w:r>
          </w:p>
          <w:p w14:paraId="39653C4C" w14:textId="2C815B54" w:rsidR="00F62DC9" w:rsidRPr="007A6F4F" w:rsidRDefault="00F62DC9" w:rsidP="007A6F4F">
            <w:pPr>
              <w:spacing w:after="0" w:line="240" w:lineRule="auto"/>
              <w:jc w:val="center"/>
              <w:rPr>
                <w:rStyle w:val="29"/>
                <w:rFonts w:eastAsia="Calibri"/>
                <w:b/>
                <w:bCs/>
                <w:sz w:val="24"/>
                <w:szCs w:val="24"/>
              </w:rPr>
            </w:pPr>
          </w:p>
        </w:tc>
        <w:tc>
          <w:tcPr>
            <w:tcW w:w="6946" w:type="dxa"/>
            <w:shd w:val="clear" w:color="auto" w:fill="FFFFFF" w:themeFill="background1"/>
          </w:tcPr>
          <w:p w14:paraId="7BC70BB1"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причин кризиса Версальско-Вашингтонской системы и начала Второй мировой войны.</w:t>
            </w:r>
          </w:p>
          <w:p w14:paraId="1E188E92" w14:textId="77777777" w:rsidR="00F62DC9"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 xml:space="preserve">Приведение оценок Мюнхенского соглашения и </w:t>
            </w:r>
            <w:proofErr w:type="spellStart"/>
            <w:r w:rsidRPr="00935744">
              <w:rPr>
                <w:rStyle w:val="295pt"/>
                <w:rFonts w:eastAsia="Calibri"/>
                <w:b w:val="0"/>
                <w:bCs w:val="0"/>
                <w:sz w:val="24"/>
                <w:szCs w:val="24"/>
              </w:rPr>
              <w:t>советско</w:t>
            </w:r>
            <w:r w:rsidRPr="00935744">
              <w:rPr>
                <w:rStyle w:val="295pt"/>
                <w:rFonts w:eastAsia="Calibri"/>
                <w:b w:val="0"/>
                <w:bCs w:val="0"/>
                <w:sz w:val="24"/>
                <w:szCs w:val="24"/>
              </w:rPr>
              <w:softHyphen/>
              <w:t>германских</w:t>
            </w:r>
            <w:proofErr w:type="spellEnd"/>
            <w:r w:rsidRPr="00935744">
              <w:rPr>
                <w:rStyle w:val="295pt"/>
                <w:rFonts w:eastAsia="Calibri"/>
                <w:b w:val="0"/>
                <w:bCs w:val="0"/>
                <w:sz w:val="24"/>
                <w:szCs w:val="24"/>
              </w:rPr>
              <w:t xml:space="preserve"> договоров 1939 года</w:t>
            </w:r>
          </w:p>
        </w:tc>
      </w:tr>
      <w:tr w:rsidR="00F62DC9" w:rsidRPr="00C03F7C" w14:paraId="18E2EFD6" w14:textId="77777777" w:rsidTr="000731AA">
        <w:trPr>
          <w:trHeight w:val="441"/>
        </w:trPr>
        <w:tc>
          <w:tcPr>
            <w:tcW w:w="2731" w:type="dxa"/>
            <w:shd w:val="clear" w:color="auto" w:fill="FFFFFF" w:themeFill="background1"/>
          </w:tcPr>
          <w:p w14:paraId="512CA8EE" w14:textId="0EBC3E8F"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Первый период Второй мировой войны. Бои на Тихом океане</w:t>
            </w:r>
          </w:p>
        </w:tc>
        <w:tc>
          <w:tcPr>
            <w:tcW w:w="6946" w:type="dxa"/>
            <w:shd w:val="clear" w:color="auto" w:fill="FFFFFF" w:themeFill="background1"/>
          </w:tcPr>
          <w:p w14:paraId="395987A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Называние с использованием карты участников и основных эта</w:t>
            </w:r>
            <w:r w:rsidRPr="00935744">
              <w:rPr>
                <w:rStyle w:val="295pt"/>
                <w:rFonts w:eastAsia="Calibri"/>
                <w:b w:val="0"/>
                <w:bCs w:val="0"/>
                <w:sz w:val="24"/>
                <w:szCs w:val="24"/>
              </w:rPr>
              <w:softHyphen/>
              <w:t>пов Второй мировой войны.</w:t>
            </w:r>
          </w:p>
          <w:p w14:paraId="3AB5FFAA"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роли отдельных фронтов в общем ходе Второй мировой войны.</w:t>
            </w:r>
          </w:p>
          <w:p w14:paraId="731DE91B" w14:textId="4C3DB11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«странная война», «план “Барбаросса”», «план “Ост”», «новый порядок», «коллаборационизм»,</w:t>
            </w:r>
            <w:r w:rsidR="00935744">
              <w:rPr>
                <w:rStyle w:val="295pt"/>
                <w:rFonts w:eastAsia="Calibri"/>
                <w:b w:val="0"/>
                <w:bCs w:val="0"/>
                <w:sz w:val="24"/>
                <w:szCs w:val="24"/>
              </w:rPr>
              <w:t xml:space="preserve"> </w:t>
            </w:r>
            <w:r w:rsidRPr="00935744">
              <w:rPr>
                <w:rStyle w:val="295pt"/>
                <w:rFonts w:eastAsia="Calibri"/>
                <w:b w:val="0"/>
                <w:bCs w:val="0"/>
                <w:sz w:val="24"/>
                <w:szCs w:val="24"/>
              </w:rPr>
              <w:t>«геноцид»,</w:t>
            </w:r>
            <w:r w:rsidR="00935744">
              <w:rPr>
                <w:rStyle w:val="295pt"/>
                <w:rFonts w:eastAsia="Calibri"/>
                <w:b w:val="0"/>
                <w:bCs w:val="0"/>
                <w:sz w:val="24"/>
                <w:szCs w:val="24"/>
              </w:rPr>
              <w:t xml:space="preserve"> </w:t>
            </w:r>
            <w:r w:rsidRPr="00935744">
              <w:rPr>
                <w:rStyle w:val="295pt"/>
                <w:rFonts w:eastAsia="Calibri"/>
                <w:b w:val="0"/>
                <w:bCs w:val="0"/>
                <w:sz w:val="24"/>
                <w:szCs w:val="24"/>
              </w:rPr>
              <w:t>«холокост», «ан</w:t>
            </w:r>
            <w:r w:rsidRPr="00935744">
              <w:rPr>
                <w:rStyle w:val="295pt"/>
                <w:rFonts w:eastAsia="Calibri"/>
                <w:b w:val="0"/>
                <w:bCs w:val="0"/>
                <w:sz w:val="24"/>
                <w:szCs w:val="24"/>
              </w:rPr>
              <w:softHyphen/>
              <w:t>тигитлеровская коалиция», «ленд-лиз», «коренной перелом», «движение Сопротивления», «партизаны».</w:t>
            </w:r>
          </w:p>
          <w:p w14:paraId="5D84B488"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Представление биографических справок, очерков об участни</w:t>
            </w:r>
            <w:r w:rsidRPr="00935744">
              <w:rPr>
                <w:rStyle w:val="295pt"/>
                <w:rFonts w:eastAsia="Calibri"/>
                <w:b w:val="0"/>
                <w:bCs w:val="0"/>
                <w:sz w:val="24"/>
                <w:szCs w:val="24"/>
              </w:rPr>
              <w:softHyphen/>
              <w:t>ках войны: полководцах, солдатах, тружениках тыла. Раскрытие значения создания антигитлеровской коалиции и роли дипломатии в годы войны.</w:t>
            </w:r>
          </w:p>
          <w:p w14:paraId="470EABD5" w14:textId="77777777" w:rsidR="00F62DC9"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Характеристика значения битвы под Москвой</w:t>
            </w:r>
          </w:p>
        </w:tc>
      </w:tr>
      <w:tr w:rsidR="00F62DC9" w:rsidRPr="00C03F7C" w14:paraId="6F77E114" w14:textId="77777777" w:rsidTr="000731AA">
        <w:trPr>
          <w:trHeight w:val="441"/>
        </w:trPr>
        <w:tc>
          <w:tcPr>
            <w:tcW w:w="2731" w:type="dxa"/>
            <w:shd w:val="clear" w:color="auto" w:fill="FFFFFF" w:themeFill="background1"/>
          </w:tcPr>
          <w:p w14:paraId="551795F8" w14:textId="5790F486"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Второй период Второй мировой войны</w:t>
            </w:r>
          </w:p>
        </w:tc>
        <w:tc>
          <w:tcPr>
            <w:tcW w:w="6946" w:type="dxa"/>
            <w:shd w:val="clear" w:color="auto" w:fill="FFFFFF" w:themeFill="background1"/>
          </w:tcPr>
          <w:p w14:paraId="04E131E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тезисов и др.).</w:t>
            </w:r>
          </w:p>
          <w:p w14:paraId="4E44001F"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Показ особенностей развития экономики в главных воюющих государствах, объяснение причин успехов советской эконо</w:t>
            </w:r>
            <w:r w:rsidRPr="00935744">
              <w:rPr>
                <w:rStyle w:val="295pt"/>
                <w:rFonts w:eastAsia="Calibri"/>
                <w:b w:val="0"/>
                <w:bCs w:val="0"/>
                <w:sz w:val="24"/>
                <w:szCs w:val="24"/>
              </w:rPr>
              <w:softHyphen/>
              <w:t>мики.</w:t>
            </w:r>
          </w:p>
          <w:p w14:paraId="21C58E9D"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Рассказ о положении людей на фронтах и в тылу, характери</w:t>
            </w:r>
            <w:r w:rsidRPr="00935744">
              <w:rPr>
                <w:rStyle w:val="295pt"/>
                <w:rFonts w:eastAsia="Calibri"/>
                <w:b w:val="0"/>
                <w:bCs w:val="0"/>
                <w:sz w:val="24"/>
                <w:szCs w:val="24"/>
              </w:rPr>
              <w:softHyphen/>
              <w:t>стика жизни людей в годы войны с привлечением информации исторических источников (в том числе музейных материалов, воспоминаний и т. д.).</w:t>
            </w:r>
            <w:r w:rsidRPr="00935744">
              <w:rPr>
                <w:sz w:val="24"/>
                <w:szCs w:val="24"/>
              </w:rPr>
              <w:t xml:space="preserve"> </w:t>
            </w:r>
            <w:r w:rsidRPr="00935744">
              <w:rPr>
                <w:rStyle w:val="295pt"/>
                <w:rFonts w:eastAsia="Calibri"/>
                <w:b w:val="0"/>
                <w:bCs w:val="0"/>
                <w:sz w:val="24"/>
                <w:szCs w:val="24"/>
              </w:rPr>
              <w:t>Высказывание собственного суждения о причинах коллабора</w:t>
            </w:r>
            <w:r w:rsidRPr="00935744">
              <w:rPr>
                <w:rStyle w:val="295pt"/>
                <w:rFonts w:eastAsia="Calibri"/>
                <w:b w:val="0"/>
                <w:bCs w:val="0"/>
                <w:sz w:val="24"/>
                <w:szCs w:val="24"/>
              </w:rPr>
              <w:softHyphen/>
              <w:t>ционизма в разных странах в годы войны.</w:t>
            </w:r>
          </w:p>
          <w:p w14:paraId="32FCDF59"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итогов Второй мировой и Великой Отечествен</w:t>
            </w:r>
            <w:r w:rsidRPr="00935744">
              <w:rPr>
                <w:rStyle w:val="295pt"/>
                <w:rFonts w:eastAsia="Calibri"/>
                <w:b w:val="0"/>
                <w:bCs w:val="0"/>
                <w:sz w:val="24"/>
                <w:szCs w:val="24"/>
              </w:rPr>
              <w:softHyphen/>
              <w:t>ной войн, их исторического значения.</w:t>
            </w:r>
          </w:p>
          <w:p w14:paraId="2A1129A8" w14:textId="77777777" w:rsidR="00F62DC9" w:rsidRPr="00935744" w:rsidRDefault="00F62DC9" w:rsidP="00935744">
            <w:pPr>
              <w:spacing w:after="0" w:line="240" w:lineRule="auto"/>
              <w:jc w:val="both"/>
              <w:rPr>
                <w:rStyle w:val="295pt"/>
                <w:rFonts w:eastAsia="Calibri"/>
                <w:b w:val="0"/>
                <w:bCs w:val="0"/>
                <w:sz w:val="24"/>
                <w:szCs w:val="24"/>
              </w:rPr>
            </w:pPr>
            <w:r w:rsidRPr="00935744">
              <w:rPr>
                <w:rStyle w:val="295pt"/>
                <w:rFonts w:eastAsia="Calibri"/>
                <w:b w:val="0"/>
                <w:bCs w:val="0"/>
                <w:sz w:val="24"/>
                <w:szCs w:val="24"/>
              </w:rPr>
              <w:t>Участие в подготовке проекта «Война в памяти народа» (с об</w:t>
            </w:r>
            <w:r w:rsidRPr="00935744">
              <w:rPr>
                <w:rStyle w:val="295pt"/>
                <w:rFonts w:eastAsia="Calibri"/>
                <w:b w:val="0"/>
                <w:bCs w:val="0"/>
                <w:sz w:val="24"/>
                <w:szCs w:val="24"/>
              </w:rPr>
              <w:softHyphen/>
              <w:t>ращением к воспоминаниям людей старшего поколения, произ</w:t>
            </w:r>
            <w:r w:rsidRPr="00935744">
              <w:rPr>
                <w:rStyle w:val="295pt"/>
                <w:rFonts w:eastAsia="Calibri"/>
                <w:b w:val="0"/>
                <w:bCs w:val="0"/>
                <w:sz w:val="24"/>
                <w:szCs w:val="24"/>
              </w:rPr>
              <w:softHyphen/>
              <w:t>ведениям литературы, кинофильмам и др.)</w:t>
            </w:r>
          </w:p>
        </w:tc>
      </w:tr>
      <w:tr w:rsidR="00F62DC9" w:rsidRPr="00C03F7C" w14:paraId="35B0B180" w14:textId="77777777" w:rsidTr="00896960">
        <w:trPr>
          <w:trHeight w:val="441"/>
        </w:trPr>
        <w:tc>
          <w:tcPr>
            <w:tcW w:w="9677" w:type="dxa"/>
            <w:gridSpan w:val="2"/>
            <w:shd w:val="clear" w:color="auto" w:fill="FFFFFF" w:themeFill="background1"/>
          </w:tcPr>
          <w:p w14:paraId="6502AE4E" w14:textId="2BFCB75E" w:rsidR="00F62DC9" w:rsidRPr="00935744" w:rsidRDefault="00F62DC9" w:rsidP="007A6F4F">
            <w:pPr>
              <w:spacing w:line="240" w:lineRule="auto"/>
              <w:jc w:val="center"/>
              <w:rPr>
                <w:sz w:val="24"/>
                <w:szCs w:val="24"/>
              </w:rPr>
            </w:pPr>
            <w:r w:rsidRPr="00935744">
              <w:rPr>
                <w:rStyle w:val="afffffff0"/>
                <w:rFonts w:eastAsia="Calibri"/>
                <w:sz w:val="24"/>
                <w:szCs w:val="24"/>
              </w:rPr>
              <w:t>14. МИР ВО ВТОРОЙ ПОЛОВИНЕ ХХ — НАЧАЛЕ XXI ВЕКА</w:t>
            </w:r>
          </w:p>
          <w:p w14:paraId="32E5D1DC" w14:textId="77777777" w:rsidR="00F62DC9" w:rsidRPr="00935744" w:rsidRDefault="00F62DC9" w:rsidP="00935744">
            <w:pPr>
              <w:spacing w:after="0" w:line="240" w:lineRule="auto"/>
              <w:jc w:val="both"/>
              <w:rPr>
                <w:rStyle w:val="295pt"/>
                <w:rFonts w:eastAsia="Calibri"/>
                <w:b w:val="0"/>
                <w:bCs w:val="0"/>
                <w:sz w:val="24"/>
                <w:szCs w:val="24"/>
              </w:rPr>
            </w:pPr>
          </w:p>
        </w:tc>
      </w:tr>
      <w:tr w:rsidR="00F62DC9" w:rsidRPr="00C03F7C" w14:paraId="7AE98117" w14:textId="77777777" w:rsidTr="000731AA">
        <w:trPr>
          <w:trHeight w:val="441"/>
        </w:trPr>
        <w:tc>
          <w:tcPr>
            <w:tcW w:w="2731" w:type="dxa"/>
            <w:shd w:val="clear" w:color="auto" w:fill="FFFFFF" w:themeFill="background1"/>
          </w:tcPr>
          <w:p w14:paraId="56964767" w14:textId="163EDD24"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Послевоенное устройство мира. Начало «холодной войны»</w:t>
            </w:r>
          </w:p>
        </w:tc>
        <w:tc>
          <w:tcPr>
            <w:tcW w:w="6946" w:type="dxa"/>
            <w:shd w:val="clear" w:color="auto" w:fill="FFFFFF" w:themeFill="background1"/>
          </w:tcPr>
          <w:p w14:paraId="5E3E1455"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Представление с использованием карты характеристики важ</w:t>
            </w:r>
            <w:r w:rsidRPr="00935744">
              <w:rPr>
                <w:rStyle w:val="295pt"/>
                <w:rFonts w:eastAsia="Calibri"/>
                <w:b w:val="0"/>
                <w:bCs w:val="0"/>
                <w:sz w:val="24"/>
                <w:szCs w:val="24"/>
              </w:rPr>
              <w:softHyphen/>
              <w:t>нейших изменений, произошедших в мире после Второй миро</w:t>
            </w:r>
            <w:r w:rsidRPr="00935744">
              <w:rPr>
                <w:rStyle w:val="295pt"/>
                <w:rFonts w:eastAsia="Calibri"/>
                <w:b w:val="0"/>
                <w:bCs w:val="0"/>
                <w:sz w:val="24"/>
                <w:szCs w:val="24"/>
              </w:rPr>
              <w:softHyphen/>
              <w:t>вой войны.</w:t>
            </w:r>
          </w:p>
          <w:p w14:paraId="0E9ED98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причин и последствий укрепления статуса СССР как великой державы.</w:t>
            </w:r>
          </w:p>
          <w:p w14:paraId="7F0B9895" w14:textId="77777777" w:rsidR="00F62DC9" w:rsidRPr="00935744" w:rsidRDefault="00F62DC9" w:rsidP="00935744">
            <w:pPr>
              <w:spacing w:line="240" w:lineRule="auto"/>
              <w:jc w:val="both"/>
              <w:rPr>
                <w:rStyle w:val="afffffff0"/>
                <w:rFonts w:eastAsia="Calibri"/>
                <w:sz w:val="24"/>
                <w:szCs w:val="24"/>
              </w:rPr>
            </w:pPr>
            <w:r w:rsidRPr="00935744">
              <w:rPr>
                <w:rStyle w:val="295pt"/>
                <w:rFonts w:eastAsia="Calibri"/>
                <w:b w:val="0"/>
                <w:bCs w:val="0"/>
                <w:sz w:val="24"/>
                <w:szCs w:val="24"/>
              </w:rPr>
              <w:lastRenderedPageBreak/>
              <w:t>Характеристика причин создания и основ деятельности ООН. Объяснение причин формирования двух военно-политических блоков</w:t>
            </w:r>
          </w:p>
        </w:tc>
      </w:tr>
      <w:tr w:rsidR="00F62DC9" w:rsidRPr="00C03F7C" w14:paraId="56446FC7" w14:textId="77777777" w:rsidTr="000731AA">
        <w:trPr>
          <w:trHeight w:val="441"/>
        </w:trPr>
        <w:tc>
          <w:tcPr>
            <w:tcW w:w="2731" w:type="dxa"/>
            <w:shd w:val="clear" w:color="auto" w:fill="FFFFFF" w:themeFill="background1"/>
          </w:tcPr>
          <w:p w14:paraId="6B0A3E06" w14:textId="2E0D2C3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lastRenderedPageBreak/>
              <w:t>Ведущие капиталистиче</w:t>
            </w:r>
            <w:r w:rsidRPr="007A6F4F">
              <w:rPr>
                <w:rStyle w:val="29"/>
                <w:rFonts w:eastAsia="Calibri"/>
                <w:b/>
                <w:bCs/>
                <w:sz w:val="24"/>
                <w:szCs w:val="24"/>
              </w:rPr>
              <w:softHyphen/>
              <w:t>ские страны</w:t>
            </w:r>
          </w:p>
        </w:tc>
        <w:tc>
          <w:tcPr>
            <w:tcW w:w="6946" w:type="dxa"/>
            <w:shd w:val="clear" w:color="auto" w:fill="FFFFFF" w:themeFill="background1"/>
          </w:tcPr>
          <w:p w14:paraId="02FA50F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этапов научно-технического прогресса во вто</w:t>
            </w:r>
            <w:r w:rsidRPr="00935744">
              <w:rPr>
                <w:rStyle w:val="295pt"/>
                <w:rFonts w:eastAsia="Calibri"/>
                <w:b w:val="0"/>
                <w:bCs w:val="0"/>
                <w:sz w:val="24"/>
                <w:szCs w:val="24"/>
              </w:rPr>
              <w:softHyphen/>
              <w:t>рой половине ХХ — начале ХХ! века, сущности научно-техни</w:t>
            </w:r>
            <w:r w:rsidRPr="00935744">
              <w:rPr>
                <w:rStyle w:val="295pt"/>
                <w:rFonts w:eastAsia="Calibri"/>
                <w:b w:val="0"/>
                <w:bCs w:val="0"/>
                <w:sz w:val="24"/>
                <w:szCs w:val="24"/>
              </w:rPr>
              <w:softHyphen/>
              <w:t>ческой и информационной революций, их социальных послед</w:t>
            </w:r>
            <w:r w:rsidRPr="00935744">
              <w:rPr>
                <w:rStyle w:val="295pt"/>
                <w:rFonts w:eastAsia="Calibri"/>
                <w:b w:val="0"/>
                <w:bCs w:val="0"/>
                <w:sz w:val="24"/>
                <w:szCs w:val="24"/>
              </w:rPr>
              <w:softHyphen/>
              <w:t>ствий.</w:t>
            </w:r>
          </w:p>
          <w:p w14:paraId="5800ACAE"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Раскрытие сущности наиболее значительных изменений в структуре общества во второй половине ХХ — начале XXI века, причин и последствий этих изменений (на примере отдельных стран).</w:t>
            </w:r>
          </w:p>
          <w:p w14:paraId="2CED7BB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 xml:space="preserve">Представление обзора политической истории США во второй половине ХХ — начале </w:t>
            </w:r>
            <w:r w:rsidRPr="00935744">
              <w:rPr>
                <w:rStyle w:val="295pt"/>
                <w:rFonts w:eastAsia="Calibri"/>
                <w:b w:val="0"/>
                <w:bCs w:val="0"/>
                <w:sz w:val="24"/>
                <w:szCs w:val="24"/>
                <w:lang w:val="en-US" w:bidi="en-US"/>
              </w:rPr>
              <w:t>XXI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p w14:paraId="2DAFC03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Высказывание суждения о том, в чем выражается, чем объясня</w:t>
            </w:r>
            <w:r w:rsidRPr="00935744">
              <w:rPr>
                <w:rStyle w:val="295pt"/>
                <w:rFonts w:eastAsia="Calibri"/>
                <w:b w:val="0"/>
                <w:bCs w:val="0"/>
                <w:sz w:val="24"/>
                <w:szCs w:val="24"/>
              </w:rPr>
              <w:softHyphen/>
              <w:t>ется лидерство США в современном мире и каковы его послед</w:t>
            </w:r>
            <w:r w:rsidRPr="00935744">
              <w:rPr>
                <w:rStyle w:val="295pt"/>
                <w:rFonts w:eastAsia="Calibri"/>
                <w:b w:val="0"/>
                <w:bCs w:val="0"/>
                <w:sz w:val="24"/>
                <w:szCs w:val="24"/>
              </w:rPr>
              <w:softHyphen/>
              <w:t>ствия.</w:t>
            </w:r>
          </w:p>
          <w:p w14:paraId="4A6D1827" w14:textId="77777777" w:rsidR="00F62DC9" w:rsidRPr="00935744" w:rsidRDefault="00F62DC9" w:rsidP="00935744">
            <w:pPr>
              <w:spacing w:line="240" w:lineRule="auto"/>
              <w:jc w:val="both"/>
              <w:rPr>
                <w:rStyle w:val="afffffff0"/>
                <w:rFonts w:eastAsia="Calibri"/>
                <w:sz w:val="24"/>
                <w:szCs w:val="24"/>
              </w:rPr>
            </w:pPr>
            <w:r w:rsidRPr="00935744">
              <w:rPr>
                <w:rStyle w:val="295pt"/>
                <w:rFonts w:eastAsia="Calibri"/>
                <w:b w:val="0"/>
                <w:bCs w:val="0"/>
                <w:sz w:val="24"/>
                <w:szCs w:val="24"/>
              </w:rPr>
              <w:t>Раскрытие предпосылок, достижений и проблем европейской интеграции</w:t>
            </w:r>
          </w:p>
        </w:tc>
      </w:tr>
      <w:tr w:rsidR="00F62DC9" w:rsidRPr="00C03F7C" w14:paraId="70FA80A5" w14:textId="77777777" w:rsidTr="000731AA">
        <w:trPr>
          <w:trHeight w:val="441"/>
        </w:trPr>
        <w:tc>
          <w:tcPr>
            <w:tcW w:w="2731" w:type="dxa"/>
            <w:shd w:val="clear" w:color="auto" w:fill="FFFFFF" w:themeFill="background1"/>
          </w:tcPr>
          <w:p w14:paraId="1A80F671"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Страны Восточной Европы</w:t>
            </w:r>
          </w:p>
          <w:p w14:paraId="607B1C06" w14:textId="4A66080E" w:rsidR="00F62DC9" w:rsidRPr="007A6F4F" w:rsidRDefault="00F62DC9" w:rsidP="007A6F4F">
            <w:pPr>
              <w:spacing w:after="0" w:line="240" w:lineRule="auto"/>
              <w:jc w:val="center"/>
              <w:rPr>
                <w:rStyle w:val="29"/>
                <w:rFonts w:eastAsia="Calibri"/>
                <w:b/>
                <w:bCs/>
                <w:sz w:val="24"/>
                <w:szCs w:val="24"/>
              </w:rPr>
            </w:pPr>
          </w:p>
        </w:tc>
        <w:tc>
          <w:tcPr>
            <w:tcW w:w="6946" w:type="dxa"/>
            <w:shd w:val="clear" w:color="auto" w:fill="FFFFFF" w:themeFill="background1"/>
          </w:tcPr>
          <w:p w14:paraId="6DEEFD40"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основных этапов в истории восточноевропей</w:t>
            </w:r>
            <w:r w:rsidRPr="00935744">
              <w:rPr>
                <w:rStyle w:val="295pt"/>
                <w:rFonts w:eastAsia="Calibri"/>
                <w:b w:val="0"/>
                <w:bCs w:val="0"/>
                <w:sz w:val="24"/>
                <w:szCs w:val="24"/>
              </w:rPr>
              <w:softHyphen/>
              <w:t xml:space="preserve">ских стран второй половины </w:t>
            </w:r>
            <w:r w:rsidRPr="00935744">
              <w:rPr>
                <w:rStyle w:val="295pt"/>
                <w:rFonts w:eastAsia="Calibri"/>
                <w:b w:val="0"/>
                <w:bCs w:val="0"/>
                <w:sz w:val="24"/>
                <w:szCs w:val="24"/>
                <w:lang w:val="en-US" w:bidi="en-US"/>
              </w:rPr>
              <w:t>XX</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 xml:space="preserve">— начала </w:t>
            </w:r>
            <w:r w:rsidRPr="00935744">
              <w:rPr>
                <w:rStyle w:val="295pt"/>
                <w:rFonts w:eastAsia="Calibri"/>
                <w:b w:val="0"/>
                <w:bCs w:val="0"/>
                <w:sz w:val="24"/>
                <w:szCs w:val="24"/>
                <w:lang w:val="en-US" w:bidi="en-US"/>
              </w:rPr>
              <w:t>XXI</w:t>
            </w:r>
            <w:r w:rsidRPr="00935744">
              <w:rPr>
                <w:rStyle w:val="295pt"/>
                <w:rFonts w:eastAsia="Calibri"/>
                <w:b w:val="0"/>
                <w:bCs w:val="0"/>
                <w:sz w:val="24"/>
                <w:szCs w:val="24"/>
                <w:lang w:bidi="en-US"/>
              </w:rPr>
              <w:t xml:space="preserve"> </w:t>
            </w:r>
            <w:r w:rsidRPr="00935744">
              <w:rPr>
                <w:rStyle w:val="295pt"/>
                <w:rFonts w:eastAsia="Calibri"/>
                <w:b w:val="0"/>
                <w:bCs w:val="0"/>
                <w:sz w:val="24"/>
                <w:szCs w:val="24"/>
              </w:rPr>
              <w:t>века.</w:t>
            </w:r>
          </w:p>
          <w:p w14:paraId="04766FBF"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Сбор материалов и подготовка презентации о событиях в Вен</w:t>
            </w:r>
            <w:r w:rsidRPr="00935744">
              <w:rPr>
                <w:rStyle w:val="295pt"/>
                <w:rFonts w:eastAsia="Calibri"/>
                <w:b w:val="0"/>
                <w:bCs w:val="0"/>
                <w:sz w:val="24"/>
                <w:szCs w:val="24"/>
              </w:rPr>
              <w:softHyphen/>
              <w:t>грии в 1956 году и в Чехословакии в 1968 году.</w:t>
            </w:r>
          </w:p>
          <w:p w14:paraId="4EA9B0A7"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«мировая социалистическая система», «СЭВ», «ОВД», «Праж</w:t>
            </w:r>
            <w:r w:rsidRPr="00935744">
              <w:rPr>
                <w:rStyle w:val="295pt"/>
                <w:rFonts w:eastAsia="Calibri"/>
                <w:b w:val="0"/>
                <w:bCs w:val="0"/>
                <w:sz w:val="24"/>
                <w:szCs w:val="24"/>
              </w:rPr>
              <w:softHyphen/>
              <w:t>ская весна», «Солидарность», «бархатная революция», «при</w:t>
            </w:r>
            <w:r w:rsidRPr="00935744">
              <w:rPr>
                <w:rStyle w:val="295pt"/>
                <w:rFonts w:eastAsia="Calibri"/>
                <w:b w:val="0"/>
                <w:bCs w:val="0"/>
                <w:sz w:val="24"/>
                <w:szCs w:val="24"/>
              </w:rPr>
              <w:softHyphen/>
              <w:t>ватизация».</w:t>
            </w:r>
          </w:p>
          <w:p w14:paraId="5EEACE55" w14:textId="77777777" w:rsidR="00F62DC9" w:rsidRPr="00935744" w:rsidRDefault="00F62DC9" w:rsidP="00935744">
            <w:pPr>
              <w:spacing w:line="240" w:lineRule="auto"/>
              <w:jc w:val="both"/>
              <w:rPr>
                <w:rStyle w:val="afffffff0"/>
                <w:rFonts w:eastAsia="Calibri"/>
                <w:sz w:val="24"/>
                <w:szCs w:val="24"/>
              </w:rPr>
            </w:pPr>
            <w:r w:rsidRPr="00935744">
              <w:rPr>
                <w:rStyle w:val="295pt"/>
                <w:rFonts w:eastAsia="Calibri"/>
                <w:b w:val="0"/>
                <w:bCs w:val="0"/>
                <w:sz w:val="24"/>
                <w:szCs w:val="24"/>
              </w:rPr>
              <w:t>Систематизация и анализ информации (в том числе из дополни</w:t>
            </w:r>
            <w:r w:rsidRPr="00935744">
              <w:rPr>
                <w:rStyle w:val="295pt"/>
                <w:rFonts w:eastAsia="Calibri"/>
                <w:b w:val="0"/>
                <w:bCs w:val="0"/>
                <w:sz w:val="24"/>
                <w:szCs w:val="24"/>
              </w:rPr>
              <w:softHyphen/>
              <w:t>тельной литературы и СМИ) о развитии восточноевропейских стран в конце ХХ — начале ХХ1 века</w:t>
            </w:r>
          </w:p>
        </w:tc>
      </w:tr>
      <w:tr w:rsidR="00F62DC9" w:rsidRPr="00C03F7C" w14:paraId="793D20FA" w14:textId="77777777" w:rsidTr="000731AA">
        <w:trPr>
          <w:trHeight w:val="441"/>
        </w:trPr>
        <w:tc>
          <w:tcPr>
            <w:tcW w:w="2731" w:type="dxa"/>
            <w:shd w:val="clear" w:color="auto" w:fill="FFFFFF" w:themeFill="background1"/>
          </w:tcPr>
          <w:p w14:paraId="55263E1D" w14:textId="5F1B35EC"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Крушение колониальной системы</w:t>
            </w:r>
          </w:p>
          <w:p w14:paraId="3729C843" w14:textId="77777777" w:rsidR="00F62DC9" w:rsidRPr="007A6F4F" w:rsidRDefault="00F62DC9" w:rsidP="007A6F4F">
            <w:pPr>
              <w:spacing w:after="0" w:line="240" w:lineRule="auto"/>
              <w:jc w:val="center"/>
              <w:rPr>
                <w:rStyle w:val="29"/>
                <w:rFonts w:eastAsia="Calibri"/>
                <w:b/>
                <w:bCs/>
                <w:sz w:val="24"/>
                <w:szCs w:val="24"/>
              </w:rPr>
            </w:pPr>
            <w:r w:rsidRPr="007A6F4F">
              <w:rPr>
                <w:rStyle w:val="29"/>
                <w:rFonts w:eastAsia="Calibri"/>
                <w:b/>
                <w:bCs/>
                <w:sz w:val="24"/>
                <w:szCs w:val="24"/>
              </w:rPr>
              <w:t>Индия, Пакистан, Китай</w:t>
            </w:r>
          </w:p>
          <w:p w14:paraId="58F47121" w14:textId="474FE544" w:rsidR="00F62DC9" w:rsidRPr="00935744" w:rsidRDefault="00F62DC9" w:rsidP="00935744">
            <w:pPr>
              <w:spacing w:after="0" w:line="240" w:lineRule="auto"/>
              <w:jc w:val="both"/>
              <w:rPr>
                <w:rStyle w:val="29"/>
                <w:rFonts w:eastAsia="Calibri"/>
                <w:sz w:val="24"/>
                <w:szCs w:val="24"/>
              </w:rPr>
            </w:pPr>
          </w:p>
        </w:tc>
        <w:tc>
          <w:tcPr>
            <w:tcW w:w="6946" w:type="dxa"/>
            <w:shd w:val="clear" w:color="auto" w:fill="FFFFFF" w:themeFill="background1"/>
          </w:tcPr>
          <w:p w14:paraId="34A4E112"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этапов освобождения стран Азии и Африки от колониальной и полуколониальной зависимости, раскрытие особенностей развития этих стран во второй половине ХХ — на</w:t>
            </w:r>
            <w:r w:rsidRPr="00935744">
              <w:rPr>
                <w:rStyle w:val="295pt"/>
                <w:rFonts w:eastAsia="Calibri"/>
                <w:b w:val="0"/>
                <w:bCs w:val="0"/>
                <w:sz w:val="24"/>
                <w:szCs w:val="24"/>
              </w:rPr>
              <w:softHyphen/>
              <w:t>чале ХХ1 века.</w:t>
            </w:r>
          </w:p>
          <w:p w14:paraId="345B4076"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Характеристика этапов развития стран Азии и Африки после их освобождения от колониальной и полуколониальной зависи</w:t>
            </w:r>
            <w:r w:rsidRPr="00935744">
              <w:rPr>
                <w:rStyle w:val="295pt"/>
                <w:rFonts w:eastAsia="Calibri"/>
                <w:b w:val="0"/>
                <w:bCs w:val="0"/>
                <w:sz w:val="24"/>
                <w:szCs w:val="24"/>
              </w:rPr>
              <w:softHyphen/>
              <w:t>мости.</w:t>
            </w:r>
          </w:p>
          <w:p w14:paraId="2BC4CF4D" w14:textId="77777777" w:rsidR="00F62DC9" w:rsidRPr="00935744" w:rsidRDefault="00F62DC9"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«страны социалистической ориентации», «неоколониализм», «новые индустриальные страны», «традиционализм», «фунда</w:t>
            </w:r>
            <w:r w:rsidRPr="00935744">
              <w:rPr>
                <w:rStyle w:val="295pt"/>
                <w:rFonts w:eastAsia="Calibri"/>
                <w:b w:val="0"/>
                <w:bCs w:val="0"/>
                <w:sz w:val="24"/>
                <w:szCs w:val="24"/>
              </w:rPr>
              <w:softHyphen/>
              <w:t>ментализм»</w:t>
            </w:r>
          </w:p>
          <w:p w14:paraId="38518E0C" w14:textId="77777777" w:rsidR="00262E8C" w:rsidRPr="00935744" w:rsidRDefault="00F62DC9" w:rsidP="00935744">
            <w:pPr>
              <w:spacing w:before="120" w:after="0" w:line="240" w:lineRule="auto"/>
              <w:jc w:val="both"/>
              <w:rPr>
                <w:sz w:val="24"/>
                <w:szCs w:val="24"/>
              </w:rPr>
            </w:pPr>
            <w:r w:rsidRPr="00935744">
              <w:rPr>
                <w:rStyle w:val="295pt"/>
                <w:rFonts w:eastAsia="Calibri"/>
                <w:b w:val="0"/>
                <w:bCs w:val="0"/>
                <w:sz w:val="24"/>
                <w:szCs w:val="24"/>
              </w:rPr>
              <w:t>Характеристика особенностей процесса национального осво</w:t>
            </w:r>
            <w:r w:rsidRPr="00935744">
              <w:rPr>
                <w:rStyle w:val="295pt"/>
                <w:rFonts w:eastAsia="Calibri"/>
                <w:b w:val="0"/>
                <w:bCs w:val="0"/>
                <w:sz w:val="24"/>
                <w:szCs w:val="24"/>
              </w:rPr>
              <w:softHyphen/>
              <w:t>бождения и становления государственности в Индии и Паки</w:t>
            </w:r>
            <w:r w:rsidRPr="00935744">
              <w:rPr>
                <w:rStyle w:val="295pt"/>
                <w:rFonts w:eastAsia="Calibri"/>
                <w:b w:val="0"/>
                <w:bCs w:val="0"/>
                <w:sz w:val="24"/>
                <w:szCs w:val="24"/>
              </w:rPr>
              <w:softHyphen/>
              <w:t>стане.</w:t>
            </w:r>
            <w:r w:rsidR="00262E8C" w:rsidRPr="00935744">
              <w:rPr>
                <w:sz w:val="24"/>
                <w:szCs w:val="24"/>
              </w:rPr>
              <w:t xml:space="preserve"> </w:t>
            </w:r>
            <w:r w:rsidR="00262E8C" w:rsidRPr="00935744">
              <w:rPr>
                <w:rStyle w:val="295pt"/>
                <w:rFonts w:eastAsia="Calibri"/>
                <w:b w:val="0"/>
                <w:bCs w:val="0"/>
                <w:sz w:val="24"/>
                <w:szCs w:val="24"/>
              </w:rPr>
              <w:t>Объяснение причин успехов в развитии Китая и Индии в конце ХХ — начале ХХ! века, высказывание суждений о перспекти</w:t>
            </w:r>
            <w:r w:rsidR="00262E8C" w:rsidRPr="00935744">
              <w:rPr>
                <w:rStyle w:val="295pt"/>
                <w:rFonts w:eastAsia="Calibri"/>
                <w:b w:val="0"/>
                <w:bCs w:val="0"/>
                <w:sz w:val="24"/>
                <w:szCs w:val="24"/>
              </w:rPr>
              <w:softHyphen/>
              <w:t>вах развития этих стран.</w:t>
            </w:r>
          </w:p>
          <w:p w14:paraId="2BC32A5E" w14:textId="77777777" w:rsidR="00F62DC9"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Участие в дискуссии на тему «В чем причины успехов реформ в Китае: уроки для России» с привлечением работ историков и публицистов</w:t>
            </w:r>
          </w:p>
        </w:tc>
      </w:tr>
      <w:tr w:rsidR="00F62DC9" w:rsidRPr="00C03F7C" w14:paraId="3315EE43" w14:textId="77777777" w:rsidTr="000731AA">
        <w:trPr>
          <w:trHeight w:val="441"/>
        </w:trPr>
        <w:tc>
          <w:tcPr>
            <w:tcW w:w="2731" w:type="dxa"/>
            <w:shd w:val="clear" w:color="auto" w:fill="FFFFFF" w:themeFill="background1"/>
          </w:tcPr>
          <w:p w14:paraId="392705F1" w14:textId="77777777"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lastRenderedPageBreak/>
              <w:t>Страны Латинской Америки</w:t>
            </w:r>
          </w:p>
          <w:p w14:paraId="291BB06A" w14:textId="31F07EDE" w:rsidR="00F62DC9" w:rsidRPr="007A6F4F" w:rsidRDefault="00F62DC9" w:rsidP="007A6F4F">
            <w:pPr>
              <w:spacing w:after="0" w:line="240" w:lineRule="auto"/>
              <w:jc w:val="center"/>
              <w:rPr>
                <w:rStyle w:val="29"/>
                <w:rFonts w:eastAsia="Calibri"/>
                <w:b/>
                <w:bCs/>
                <w:sz w:val="24"/>
                <w:szCs w:val="24"/>
              </w:rPr>
            </w:pPr>
          </w:p>
        </w:tc>
        <w:tc>
          <w:tcPr>
            <w:tcW w:w="6946" w:type="dxa"/>
            <w:shd w:val="clear" w:color="auto" w:fill="FFFFFF" w:themeFill="background1"/>
          </w:tcPr>
          <w:p w14:paraId="264B9F63"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Сопоставление реформистского и революционного путей реше</w:t>
            </w:r>
            <w:r w:rsidRPr="00935744">
              <w:rPr>
                <w:rStyle w:val="295pt"/>
                <w:rFonts w:eastAsia="Calibri"/>
                <w:b w:val="0"/>
                <w:bCs w:val="0"/>
                <w:sz w:val="24"/>
                <w:szCs w:val="24"/>
              </w:rPr>
              <w:softHyphen/>
              <w:t>ния социально-экономических противоречий в странах Латин</w:t>
            </w:r>
            <w:r w:rsidRPr="00935744">
              <w:rPr>
                <w:rStyle w:val="295pt"/>
                <w:rFonts w:eastAsia="Calibri"/>
                <w:b w:val="0"/>
                <w:bCs w:val="0"/>
                <w:sz w:val="24"/>
                <w:szCs w:val="24"/>
              </w:rPr>
              <w:softHyphen/>
              <w:t>ской Америки, высказывание суждений об их результативно</w:t>
            </w:r>
            <w:r w:rsidRPr="00935744">
              <w:rPr>
                <w:rStyle w:val="295pt"/>
                <w:rFonts w:eastAsia="Calibri"/>
                <w:b w:val="0"/>
                <w:bCs w:val="0"/>
                <w:sz w:val="24"/>
                <w:szCs w:val="24"/>
              </w:rPr>
              <w:softHyphen/>
              <w:t>сти.</w:t>
            </w:r>
          </w:p>
          <w:p w14:paraId="3E2E5A61"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Объяснение и применение в историческом контексте понятий: «импортозамещающая индустриализация», «национализа</w:t>
            </w:r>
            <w:r w:rsidRPr="00935744">
              <w:rPr>
                <w:rStyle w:val="295pt"/>
                <w:rFonts w:eastAsia="Calibri"/>
                <w:b w:val="0"/>
                <w:bCs w:val="0"/>
                <w:sz w:val="24"/>
                <w:szCs w:val="24"/>
              </w:rPr>
              <w:softHyphen/>
              <w:t>ция», «хунта», «левый поворот».</w:t>
            </w:r>
          </w:p>
          <w:p w14:paraId="134E04AC" w14:textId="77777777" w:rsidR="00F62DC9"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Характеристика крупнейших политических деятелей Латин</w:t>
            </w:r>
            <w:r w:rsidRPr="00935744">
              <w:rPr>
                <w:rStyle w:val="295pt"/>
                <w:rFonts w:eastAsia="Calibri"/>
                <w:b w:val="0"/>
                <w:bCs w:val="0"/>
                <w:sz w:val="24"/>
                <w:szCs w:val="24"/>
              </w:rPr>
              <w:softHyphen/>
              <w:t>ской Америки второй половины ХХ — начала ХХ1 века</w:t>
            </w:r>
          </w:p>
        </w:tc>
      </w:tr>
      <w:tr w:rsidR="00F62DC9" w:rsidRPr="00C03F7C" w14:paraId="12BC7618" w14:textId="77777777" w:rsidTr="000731AA">
        <w:trPr>
          <w:trHeight w:val="441"/>
        </w:trPr>
        <w:tc>
          <w:tcPr>
            <w:tcW w:w="2731" w:type="dxa"/>
            <w:shd w:val="clear" w:color="auto" w:fill="FFFFFF" w:themeFill="background1"/>
          </w:tcPr>
          <w:p w14:paraId="6B624785" w14:textId="77777777" w:rsidR="00262E8C" w:rsidRPr="007A6F4F" w:rsidRDefault="00262E8C" w:rsidP="007A6F4F">
            <w:pPr>
              <w:spacing w:after="60" w:line="240" w:lineRule="auto"/>
              <w:jc w:val="center"/>
              <w:rPr>
                <w:b/>
                <w:bCs/>
                <w:sz w:val="24"/>
                <w:szCs w:val="24"/>
              </w:rPr>
            </w:pPr>
            <w:r w:rsidRPr="007A6F4F">
              <w:rPr>
                <w:rStyle w:val="29"/>
                <w:rFonts w:eastAsia="Calibri"/>
                <w:b/>
                <w:bCs/>
                <w:sz w:val="24"/>
                <w:szCs w:val="24"/>
              </w:rPr>
              <w:t>Международные</w:t>
            </w:r>
          </w:p>
          <w:p w14:paraId="345EA896" w14:textId="186F7E1C" w:rsidR="00F62DC9"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Отношения</w:t>
            </w:r>
          </w:p>
        </w:tc>
        <w:tc>
          <w:tcPr>
            <w:tcW w:w="6946" w:type="dxa"/>
            <w:shd w:val="clear" w:color="auto" w:fill="FFFFFF" w:themeFill="background1"/>
          </w:tcPr>
          <w:p w14:paraId="2E76524B"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Объяснение сущности «холодной войны», ее влияния на исто</w:t>
            </w:r>
            <w:r w:rsidRPr="00935744">
              <w:rPr>
                <w:rStyle w:val="295pt"/>
                <w:rFonts w:eastAsia="Calibri"/>
                <w:b w:val="0"/>
                <w:bCs w:val="0"/>
                <w:sz w:val="24"/>
                <w:szCs w:val="24"/>
              </w:rPr>
              <w:softHyphen/>
              <w:t>рию второй половины ХХ века.</w:t>
            </w:r>
          </w:p>
          <w:p w14:paraId="0C3FCBE2"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Характеристика основных периодов и тенденций развития международных отношений в 1945 году — начале XXI века. Рассказ с использованием карты о международных кризисах 1940— 1960-х годов.</w:t>
            </w:r>
          </w:p>
          <w:p w14:paraId="067D5F44" w14:textId="77777777" w:rsidR="00F62DC9"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Объяснение и применение в историческом контексте понятий: «биполярный мир», «холодная война», «железный занавес», «НАТО», «СЭВ», «ОВД», «международные кризисы», «раз</w:t>
            </w:r>
            <w:r w:rsidRPr="00935744">
              <w:rPr>
                <w:rStyle w:val="295pt"/>
                <w:rFonts w:eastAsia="Calibri"/>
                <w:b w:val="0"/>
                <w:bCs w:val="0"/>
                <w:sz w:val="24"/>
                <w:szCs w:val="24"/>
              </w:rPr>
              <w:softHyphen/>
              <w:t>рядка международной напряженности», «новое политическое мышление», «региональная интеграция», «глобализация». Участие в обсуждении событий современной международной жизни (с привлечением материалов СМИ)</w:t>
            </w:r>
          </w:p>
        </w:tc>
      </w:tr>
      <w:tr w:rsidR="00262E8C" w:rsidRPr="00C03F7C" w14:paraId="27B387DA" w14:textId="77777777" w:rsidTr="000731AA">
        <w:trPr>
          <w:trHeight w:val="441"/>
        </w:trPr>
        <w:tc>
          <w:tcPr>
            <w:tcW w:w="2731" w:type="dxa"/>
            <w:shd w:val="clear" w:color="auto" w:fill="FFFFFF" w:themeFill="background1"/>
          </w:tcPr>
          <w:p w14:paraId="630B27A5" w14:textId="76D36E93"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Развитие культуры</w:t>
            </w:r>
          </w:p>
        </w:tc>
        <w:tc>
          <w:tcPr>
            <w:tcW w:w="6946" w:type="dxa"/>
            <w:shd w:val="clear" w:color="auto" w:fill="FFFFFF" w:themeFill="background1"/>
          </w:tcPr>
          <w:p w14:paraId="3DFCD63C"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Характеристика достижений в различных областях науки, по</w:t>
            </w:r>
            <w:r w:rsidRPr="00935744">
              <w:rPr>
                <w:rStyle w:val="295pt"/>
                <w:rFonts w:eastAsia="Calibri"/>
                <w:b w:val="0"/>
                <w:bCs w:val="0"/>
                <w:sz w:val="24"/>
                <w:szCs w:val="24"/>
              </w:rPr>
              <w:softHyphen/>
              <w:t>каз их влияния на развитие общества (в том числе с привлече</w:t>
            </w:r>
            <w:r w:rsidRPr="00935744">
              <w:rPr>
                <w:rStyle w:val="295pt"/>
                <w:rFonts w:eastAsia="Calibri"/>
                <w:b w:val="0"/>
                <w:bCs w:val="0"/>
                <w:sz w:val="24"/>
                <w:szCs w:val="24"/>
              </w:rPr>
              <w:softHyphen/>
              <w:t>нием дополнительной литературы, СМИ, Интернета). Объяснение и применение в историческом контексте понятий: «постмодернизм», «массовая культура», «поп-арт». Объяснение причин и последствий влияния глобализации на национальные культуры</w:t>
            </w:r>
          </w:p>
        </w:tc>
      </w:tr>
      <w:tr w:rsidR="00262E8C" w:rsidRPr="00C03F7C" w14:paraId="0415DA7B" w14:textId="77777777" w:rsidTr="00896960">
        <w:trPr>
          <w:trHeight w:val="441"/>
        </w:trPr>
        <w:tc>
          <w:tcPr>
            <w:tcW w:w="9677" w:type="dxa"/>
            <w:gridSpan w:val="2"/>
            <w:shd w:val="clear" w:color="auto" w:fill="FFFFFF" w:themeFill="background1"/>
          </w:tcPr>
          <w:p w14:paraId="2D6F77AF" w14:textId="1CC09BDB" w:rsidR="00262E8C" w:rsidRPr="00935744" w:rsidRDefault="00262E8C" w:rsidP="007A6F4F">
            <w:pPr>
              <w:spacing w:line="240" w:lineRule="auto"/>
              <w:jc w:val="center"/>
              <w:rPr>
                <w:sz w:val="24"/>
                <w:szCs w:val="24"/>
              </w:rPr>
            </w:pPr>
            <w:r w:rsidRPr="00935744">
              <w:rPr>
                <w:rStyle w:val="afffffff0"/>
                <w:rFonts w:eastAsia="Calibri"/>
                <w:sz w:val="24"/>
                <w:szCs w:val="24"/>
              </w:rPr>
              <w:t>15. АПОГЕЙ И КРИЗИС СОВЕТСКОЙ СИСТЕМЫ. 1945—1991 ГОДЫ</w:t>
            </w:r>
          </w:p>
          <w:p w14:paraId="284F44F9" w14:textId="77777777" w:rsidR="00262E8C" w:rsidRPr="00935744" w:rsidRDefault="00262E8C" w:rsidP="00935744">
            <w:pPr>
              <w:spacing w:line="240" w:lineRule="auto"/>
              <w:jc w:val="both"/>
              <w:rPr>
                <w:rStyle w:val="afffffff0"/>
                <w:rFonts w:eastAsia="Calibri"/>
                <w:sz w:val="24"/>
                <w:szCs w:val="24"/>
              </w:rPr>
            </w:pPr>
          </w:p>
        </w:tc>
      </w:tr>
      <w:tr w:rsidR="00262E8C" w:rsidRPr="00C03F7C" w14:paraId="5EED35CA" w14:textId="77777777" w:rsidTr="000731AA">
        <w:trPr>
          <w:trHeight w:val="441"/>
        </w:trPr>
        <w:tc>
          <w:tcPr>
            <w:tcW w:w="2731" w:type="dxa"/>
            <w:shd w:val="clear" w:color="auto" w:fill="FFFFFF" w:themeFill="background1"/>
          </w:tcPr>
          <w:p w14:paraId="556B41E0" w14:textId="77777777"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СССР в послевоенные годы</w:t>
            </w:r>
          </w:p>
          <w:p w14:paraId="0ECB1A20" w14:textId="2427E33F" w:rsidR="00262E8C" w:rsidRPr="007A6F4F" w:rsidRDefault="00262E8C" w:rsidP="007A6F4F">
            <w:pPr>
              <w:spacing w:after="0" w:line="240" w:lineRule="auto"/>
              <w:jc w:val="center"/>
              <w:rPr>
                <w:rStyle w:val="29"/>
                <w:rFonts w:eastAsia="Calibri"/>
                <w:b/>
                <w:bCs/>
                <w:sz w:val="24"/>
                <w:szCs w:val="24"/>
              </w:rPr>
            </w:pPr>
          </w:p>
        </w:tc>
        <w:tc>
          <w:tcPr>
            <w:tcW w:w="6946" w:type="dxa"/>
            <w:shd w:val="clear" w:color="auto" w:fill="FFFFFF" w:themeFill="background1"/>
          </w:tcPr>
          <w:p w14:paraId="20B5F8BF"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Систематизация материала о развитии СССР в первые послево</w:t>
            </w:r>
            <w:r w:rsidRPr="00935744">
              <w:rPr>
                <w:rStyle w:val="295pt"/>
                <w:rFonts w:eastAsia="Calibri"/>
                <w:b w:val="0"/>
                <w:bCs w:val="0"/>
                <w:sz w:val="24"/>
                <w:szCs w:val="24"/>
              </w:rPr>
              <w:softHyphen/>
              <w:t>енные годы, основных задачах и мероприятиях внутренней и внешней политики.</w:t>
            </w:r>
          </w:p>
          <w:p w14:paraId="001476EE"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Характеристика процесса возрождения различных сторон жиз</w:t>
            </w:r>
            <w:r w:rsidRPr="00935744">
              <w:rPr>
                <w:rStyle w:val="295pt"/>
                <w:rFonts w:eastAsia="Calibri"/>
                <w:b w:val="0"/>
                <w:bCs w:val="0"/>
                <w:sz w:val="24"/>
                <w:szCs w:val="24"/>
              </w:rPr>
              <w:softHyphen/>
              <w:t>ни советского общества в послевоенные годы.</w:t>
            </w:r>
          </w:p>
          <w:p w14:paraId="2C233D23"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Проведение поиска информации о жизни людей в послевоенные годы (с привлечением мемуарной, художественной литературы). Участие в подготовке презентации «Родной край (город) в пер</w:t>
            </w:r>
            <w:r w:rsidRPr="00935744">
              <w:rPr>
                <w:rStyle w:val="295pt"/>
                <w:rFonts w:eastAsia="Calibri"/>
                <w:b w:val="0"/>
                <w:bCs w:val="0"/>
                <w:sz w:val="24"/>
                <w:szCs w:val="24"/>
              </w:rPr>
              <w:softHyphen/>
              <w:t>вые послевоенные годы»</w:t>
            </w:r>
          </w:p>
        </w:tc>
      </w:tr>
      <w:tr w:rsidR="00262E8C" w:rsidRPr="00C03F7C" w14:paraId="25C3E59A" w14:textId="77777777" w:rsidTr="000731AA">
        <w:trPr>
          <w:trHeight w:val="441"/>
        </w:trPr>
        <w:tc>
          <w:tcPr>
            <w:tcW w:w="2731" w:type="dxa"/>
            <w:shd w:val="clear" w:color="auto" w:fill="FFFFFF" w:themeFill="background1"/>
          </w:tcPr>
          <w:p w14:paraId="4D357833" w14:textId="7231A4BE"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СССР в 1950 — начале 1960-х годов</w:t>
            </w:r>
          </w:p>
        </w:tc>
        <w:tc>
          <w:tcPr>
            <w:tcW w:w="6946" w:type="dxa"/>
            <w:shd w:val="clear" w:color="auto" w:fill="FFFFFF" w:themeFill="background1"/>
          </w:tcPr>
          <w:p w14:paraId="175112FF" w14:textId="77777777" w:rsidR="00262E8C" w:rsidRPr="00935744" w:rsidRDefault="00262E8C" w:rsidP="00935744">
            <w:pPr>
              <w:spacing w:after="0" w:line="240" w:lineRule="auto"/>
              <w:jc w:val="both"/>
              <w:rPr>
                <w:sz w:val="24"/>
                <w:szCs w:val="24"/>
              </w:rPr>
            </w:pPr>
            <w:r w:rsidRPr="00935744">
              <w:rPr>
                <w:rStyle w:val="295pt"/>
                <w:rFonts w:eastAsia="Calibri"/>
                <w:b w:val="0"/>
                <w:bCs w:val="0"/>
                <w:sz w:val="24"/>
                <w:szCs w:val="24"/>
              </w:rPr>
              <w:t>Характеристика перемен в общественно-политической жизни СССР, новых подходов к решению хозяйственных и социаль</w:t>
            </w:r>
            <w:r w:rsidRPr="00935744">
              <w:rPr>
                <w:rStyle w:val="295pt"/>
                <w:rFonts w:eastAsia="Calibri"/>
                <w:b w:val="0"/>
                <w:bCs w:val="0"/>
                <w:sz w:val="24"/>
                <w:szCs w:val="24"/>
              </w:rPr>
              <w:softHyphen/>
              <w:t>ных проблем, реформ.</w:t>
            </w:r>
          </w:p>
          <w:p w14:paraId="1C528BA4"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t>Проведение обзора достижений советской науки и техники во второй половине 1950 — первой половине 1960-х годов (с ис</w:t>
            </w:r>
            <w:r w:rsidRPr="00935744">
              <w:rPr>
                <w:rStyle w:val="295pt"/>
                <w:rFonts w:eastAsia="Calibri"/>
                <w:b w:val="0"/>
                <w:bCs w:val="0"/>
                <w:sz w:val="24"/>
                <w:szCs w:val="24"/>
              </w:rPr>
              <w:softHyphen/>
              <w:t>пользованием научно-популярной и справочной литературы), раскрытие их международного значения</w:t>
            </w:r>
          </w:p>
        </w:tc>
      </w:tr>
      <w:tr w:rsidR="00262E8C" w:rsidRPr="00C03F7C" w14:paraId="57C4EF3D" w14:textId="77777777" w:rsidTr="000731AA">
        <w:trPr>
          <w:trHeight w:val="441"/>
        </w:trPr>
        <w:tc>
          <w:tcPr>
            <w:tcW w:w="2731" w:type="dxa"/>
            <w:shd w:val="clear" w:color="auto" w:fill="FFFFFF" w:themeFill="background1"/>
          </w:tcPr>
          <w:p w14:paraId="674C024F" w14:textId="758A00EF" w:rsidR="00262E8C" w:rsidRPr="007A6F4F" w:rsidRDefault="00262E8C" w:rsidP="007A6F4F">
            <w:pPr>
              <w:spacing w:after="0" w:line="240" w:lineRule="auto"/>
              <w:jc w:val="center"/>
              <w:rPr>
                <w:rStyle w:val="29"/>
                <w:rFonts w:eastAsia="Calibri"/>
                <w:b/>
                <w:bCs/>
                <w:sz w:val="24"/>
                <w:szCs w:val="24"/>
              </w:rPr>
            </w:pPr>
            <w:r w:rsidRPr="007A6F4F">
              <w:rPr>
                <w:rStyle w:val="29"/>
                <w:rFonts w:eastAsia="Calibri"/>
                <w:b/>
                <w:bCs/>
                <w:sz w:val="24"/>
                <w:szCs w:val="24"/>
              </w:rPr>
              <w:t xml:space="preserve">СССР во второй половине 1960-х — </w:t>
            </w:r>
            <w:r w:rsidRPr="007A6F4F">
              <w:rPr>
                <w:rStyle w:val="29"/>
                <w:rFonts w:eastAsia="Calibri"/>
                <w:b/>
                <w:bCs/>
                <w:sz w:val="24"/>
                <w:szCs w:val="24"/>
              </w:rPr>
              <w:lastRenderedPageBreak/>
              <w:t xml:space="preserve">начале 1980-х годов  </w:t>
            </w:r>
          </w:p>
        </w:tc>
        <w:tc>
          <w:tcPr>
            <w:tcW w:w="6946" w:type="dxa"/>
            <w:shd w:val="clear" w:color="auto" w:fill="FFFFFF" w:themeFill="background1"/>
          </w:tcPr>
          <w:p w14:paraId="6A0187D5" w14:textId="77777777" w:rsidR="00262E8C" w:rsidRPr="00935744" w:rsidRDefault="00262E8C" w:rsidP="00935744">
            <w:pPr>
              <w:spacing w:line="240" w:lineRule="auto"/>
              <w:jc w:val="both"/>
              <w:rPr>
                <w:rStyle w:val="afffffff0"/>
                <w:rFonts w:eastAsia="Calibri"/>
                <w:sz w:val="24"/>
                <w:szCs w:val="24"/>
              </w:rPr>
            </w:pPr>
            <w:r w:rsidRPr="00935744">
              <w:rPr>
                <w:rStyle w:val="295pt"/>
                <w:rFonts w:eastAsia="Calibri"/>
                <w:b w:val="0"/>
                <w:bCs w:val="0"/>
                <w:sz w:val="24"/>
                <w:szCs w:val="24"/>
              </w:rPr>
              <w:lastRenderedPageBreak/>
              <w:t>Систематизация материала о тенденциях и результатах эконо</w:t>
            </w:r>
            <w:r w:rsidRPr="00935744">
              <w:rPr>
                <w:rStyle w:val="295pt"/>
                <w:rFonts w:eastAsia="Calibri"/>
                <w:b w:val="0"/>
                <w:bCs w:val="0"/>
                <w:sz w:val="24"/>
                <w:szCs w:val="24"/>
              </w:rPr>
              <w:softHyphen/>
              <w:t>мического и социального развития СССР в 1965 — начале 1980-</w:t>
            </w:r>
            <w:r w:rsidRPr="00935744">
              <w:rPr>
                <w:rStyle w:val="295pt"/>
                <w:rFonts w:eastAsia="Calibri"/>
                <w:b w:val="0"/>
                <w:bCs w:val="0"/>
                <w:sz w:val="24"/>
                <w:szCs w:val="24"/>
              </w:rPr>
              <w:lastRenderedPageBreak/>
              <w:t>х годов (в форме сообщения, конспекта).</w:t>
            </w:r>
            <w:r w:rsidRPr="00935744">
              <w:rPr>
                <w:sz w:val="24"/>
                <w:szCs w:val="24"/>
              </w:rPr>
              <w:t xml:space="preserve"> </w:t>
            </w:r>
            <w:r w:rsidRPr="00935744">
              <w:rPr>
                <w:rStyle w:val="295pt"/>
                <w:rFonts w:eastAsia="Calibri"/>
                <w:b w:val="0"/>
                <w:bCs w:val="0"/>
                <w:sz w:val="24"/>
                <w:szCs w:val="24"/>
              </w:rPr>
              <w:t>Объяснение, в чем проявлялись противоречия в развитии науки и техники, художественной культуры в рассматриваемый период. Проведение поиска информации о повседневной жизни, интере</w:t>
            </w:r>
            <w:r w:rsidRPr="00935744">
              <w:rPr>
                <w:rStyle w:val="295pt"/>
                <w:rFonts w:eastAsia="Calibri"/>
                <w:b w:val="0"/>
                <w:bCs w:val="0"/>
                <w:sz w:val="24"/>
                <w:szCs w:val="24"/>
              </w:rPr>
              <w:softHyphen/>
              <w:t>сах советских людей в 1960 — середине 1980-х годов (в том чис</w:t>
            </w:r>
            <w:r w:rsidRPr="00935744">
              <w:rPr>
                <w:rStyle w:val="295pt"/>
                <w:rFonts w:eastAsia="Calibri"/>
                <w:b w:val="0"/>
                <w:bCs w:val="0"/>
                <w:sz w:val="24"/>
                <w:szCs w:val="24"/>
              </w:rPr>
              <w:softHyphen/>
              <w:t xml:space="preserve">ле путем опроса родственников, людей старших поколений). Оценка государственной деятельности Л. </w:t>
            </w:r>
            <w:proofErr w:type="spellStart"/>
            <w:r w:rsidRPr="00935744">
              <w:rPr>
                <w:rStyle w:val="295pt"/>
                <w:rFonts w:eastAsia="Calibri"/>
                <w:b w:val="0"/>
                <w:bCs w:val="0"/>
                <w:sz w:val="24"/>
                <w:szCs w:val="24"/>
              </w:rPr>
              <w:t>И.Брежнева</w:t>
            </w:r>
            <w:proofErr w:type="spellEnd"/>
            <w:r w:rsidRPr="00935744">
              <w:rPr>
                <w:rStyle w:val="295pt"/>
                <w:rFonts w:eastAsia="Calibri"/>
                <w:b w:val="0"/>
                <w:bCs w:val="0"/>
                <w:sz w:val="24"/>
                <w:szCs w:val="24"/>
              </w:rPr>
              <w:t>. Систематизация материала о развитии международных отно</w:t>
            </w:r>
            <w:r w:rsidRPr="00935744">
              <w:rPr>
                <w:rStyle w:val="295pt"/>
                <w:rFonts w:eastAsia="Calibri"/>
                <w:b w:val="0"/>
                <w:bCs w:val="0"/>
                <w:sz w:val="24"/>
                <w:szCs w:val="24"/>
              </w:rPr>
              <w:softHyphen/>
              <w:t>шений и внешней политики СССР (периоды улучшения и обо</w:t>
            </w:r>
            <w:r w:rsidRPr="00935744">
              <w:rPr>
                <w:rStyle w:val="295pt"/>
                <w:rFonts w:eastAsia="Calibri"/>
                <w:b w:val="0"/>
                <w:bCs w:val="0"/>
                <w:sz w:val="24"/>
                <w:szCs w:val="24"/>
              </w:rPr>
              <w:softHyphen/>
              <w:t>стрения международных отношений, ключевые события)</w:t>
            </w:r>
          </w:p>
        </w:tc>
      </w:tr>
      <w:tr w:rsidR="00262E8C" w:rsidRPr="00C03F7C" w14:paraId="40B0303D" w14:textId="77777777" w:rsidTr="000731AA">
        <w:trPr>
          <w:trHeight w:val="441"/>
        </w:trPr>
        <w:tc>
          <w:tcPr>
            <w:tcW w:w="2731" w:type="dxa"/>
            <w:shd w:val="clear" w:color="auto" w:fill="FFFFFF" w:themeFill="background1"/>
          </w:tcPr>
          <w:p w14:paraId="391AD07A" w14:textId="77777777" w:rsidR="00262E8C" w:rsidRPr="007A6F4F" w:rsidRDefault="00262E8C" w:rsidP="007A6F4F">
            <w:pPr>
              <w:spacing w:after="0" w:line="240" w:lineRule="auto"/>
              <w:jc w:val="center"/>
              <w:rPr>
                <w:rStyle w:val="295pt"/>
                <w:rFonts w:eastAsia="Calibri"/>
                <w:sz w:val="24"/>
                <w:szCs w:val="24"/>
              </w:rPr>
            </w:pPr>
            <w:r w:rsidRPr="007A6F4F">
              <w:rPr>
                <w:rStyle w:val="295pt"/>
                <w:rFonts w:eastAsia="Calibri"/>
                <w:sz w:val="24"/>
                <w:szCs w:val="24"/>
              </w:rPr>
              <w:lastRenderedPageBreak/>
              <w:t>СССР в годы перестройки</w:t>
            </w:r>
          </w:p>
          <w:p w14:paraId="54BC9F94" w14:textId="6C68B63D" w:rsidR="00262E8C" w:rsidRPr="007A6F4F" w:rsidRDefault="00262E8C" w:rsidP="007A6F4F">
            <w:pPr>
              <w:spacing w:after="0" w:line="240" w:lineRule="auto"/>
              <w:jc w:val="center"/>
              <w:rPr>
                <w:rStyle w:val="29"/>
                <w:rFonts w:eastAsia="Calibri"/>
                <w:b/>
                <w:bCs/>
                <w:sz w:val="24"/>
                <w:szCs w:val="24"/>
              </w:rPr>
            </w:pPr>
          </w:p>
        </w:tc>
        <w:tc>
          <w:tcPr>
            <w:tcW w:w="6946" w:type="dxa"/>
            <w:shd w:val="clear" w:color="auto" w:fill="FFFFFF" w:themeFill="background1"/>
          </w:tcPr>
          <w:p w14:paraId="6342C0A3" w14:textId="77777777" w:rsidR="00262E8C" w:rsidRPr="00935744" w:rsidRDefault="00262E8C" w:rsidP="00935744">
            <w:pPr>
              <w:spacing w:after="0" w:line="240" w:lineRule="auto"/>
              <w:jc w:val="both"/>
              <w:rPr>
                <w:b/>
                <w:bCs/>
                <w:sz w:val="24"/>
                <w:szCs w:val="24"/>
              </w:rPr>
            </w:pPr>
            <w:r w:rsidRPr="00935744">
              <w:rPr>
                <w:rStyle w:val="295pt"/>
                <w:rFonts w:eastAsia="Calibri"/>
                <w:b w:val="0"/>
                <w:bCs w:val="0"/>
                <w:sz w:val="24"/>
                <w:szCs w:val="24"/>
              </w:rPr>
              <w:t>Характеристика причин и предпосылок перестройки в СССР. Объяснение и применение в историческом контексте понятий: «перестройка», «гласность», «плюрализм», «парад суверените</w:t>
            </w:r>
            <w:r w:rsidRPr="00935744">
              <w:rPr>
                <w:rStyle w:val="295pt"/>
                <w:rFonts w:eastAsia="Calibri"/>
                <w:b w:val="0"/>
                <w:bCs w:val="0"/>
                <w:sz w:val="24"/>
                <w:szCs w:val="24"/>
              </w:rPr>
              <w:softHyphen/>
              <w:t>тов».</w:t>
            </w:r>
          </w:p>
          <w:p w14:paraId="12E51F2F" w14:textId="77777777" w:rsidR="00262E8C" w:rsidRPr="00935744" w:rsidRDefault="00262E8C" w:rsidP="00935744">
            <w:pPr>
              <w:spacing w:after="0" w:line="240" w:lineRule="auto"/>
              <w:jc w:val="both"/>
              <w:rPr>
                <w:b/>
                <w:bCs/>
                <w:sz w:val="24"/>
                <w:szCs w:val="24"/>
              </w:rPr>
            </w:pPr>
            <w:r w:rsidRPr="00935744">
              <w:rPr>
                <w:rStyle w:val="295pt"/>
                <w:rFonts w:eastAsia="Calibri"/>
                <w:b w:val="0"/>
                <w:bCs w:val="0"/>
                <w:sz w:val="24"/>
                <w:szCs w:val="24"/>
              </w:rPr>
              <w:t>Проведение поиска информации об изменениях в сфере эконо</w:t>
            </w:r>
            <w:r w:rsidRPr="00935744">
              <w:rPr>
                <w:rStyle w:val="295pt"/>
                <w:rFonts w:eastAsia="Calibri"/>
                <w:b w:val="0"/>
                <w:bCs w:val="0"/>
                <w:sz w:val="24"/>
                <w:szCs w:val="24"/>
              </w:rPr>
              <w:softHyphen/>
              <w:t>мики и общественной жизни в годы перестройки.</w:t>
            </w:r>
          </w:p>
          <w:p w14:paraId="7AEA0C1D" w14:textId="77777777" w:rsidR="00262E8C" w:rsidRPr="00935744" w:rsidRDefault="00262E8C" w:rsidP="00935744">
            <w:pPr>
              <w:spacing w:after="0" w:line="240" w:lineRule="auto"/>
              <w:jc w:val="both"/>
              <w:rPr>
                <w:b/>
                <w:bCs/>
                <w:sz w:val="24"/>
                <w:szCs w:val="24"/>
              </w:rPr>
            </w:pPr>
            <w:r w:rsidRPr="00935744">
              <w:rPr>
                <w:rStyle w:val="295pt"/>
                <w:rFonts w:eastAsia="Calibri"/>
                <w:b w:val="0"/>
                <w:bCs w:val="0"/>
                <w:sz w:val="24"/>
                <w:szCs w:val="24"/>
              </w:rPr>
              <w:t>Составление характеристики (политического портрета)</w:t>
            </w:r>
          </w:p>
          <w:p w14:paraId="7FDF9DA8" w14:textId="77777777" w:rsidR="00262E8C" w:rsidRPr="00935744" w:rsidRDefault="00262E8C" w:rsidP="00935744">
            <w:pPr>
              <w:spacing w:line="240" w:lineRule="auto"/>
              <w:jc w:val="both"/>
              <w:rPr>
                <w:rStyle w:val="afffffff0"/>
                <w:rFonts w:eastAsia="Calibri"/>
                <w:b/>
                <w:bCs/>
                <w:sz w:val="24"/>
                <w:szCs w:val="24"/>
              </w:rPr>
            </w:pPr>
            <w:r w:rsidRPr="00935744">
              <w:rPr>
                <w:rStyle w:val="295pt"/>
                <w:rFonts w:eastAsia="Calibri"/>
                <w:b w:val="0"/>
                <w:bCs w:val="0"/>
                <w:sz w:val="24"/>
                <w:szCs w:val="24"/>
              </w:rPr>
              <w:t>М. С. Горбачева (с привлечением дополнительной литературы). Участие в обсуждении вопросов о характере и последствиях перестройки, причинах кризиса советской системы и распада СССР, высказывание и аргументация своего мнения</w:t>
            </w:r>
          </w:p>
        </w:tc>
      </w:tr>
      <w:tr w:rsidR="00262E8C" w:rsidRPr="00C03F7C" w14:paraId="782F4AA7" w14:textId="77777777" w:rsidTr="000731AA">
        <w:trPr>
          <w:trHeight w:val="441"/>
        </w:trPr>
        <w:tc>
          <w:tcPr>
            <w:tcW w:w="2731" w:type="dxa"/>
            <w:shd w:val="clear" w:color="auto" w:fill="FFFFFF" w:themeFill="background1"/>
          </w:tcPr>
          <w:p w14:paraId="423777E4" w14:textId="082432A2" w:rsidR="00262E8C" w:rsidRPr="007A6F4F" w:rsidRDefault="0043655A" w:rsidP="007A6F4F">
            <w:pPr>
              <w:spacing w:after="0" w:line="240" w:lineRule="auto"/>
              <w:jc w:val="center"/>
              <w:rPr>
                <w:rStyle w:val="29"/>
                <w:rFonts w:eastAsia="Calibri"/>
                <w:sz w:val="24"/>
                <w:szCs w:val="24"/>
              </w:rPr>
            </w:pPr>
            <w:r w:rsidRPr="007A6F4F">
              <w:rPr>
                <w:rStyle w:val="295pt"/>
                <w:rFonts w:eastAsia="Calibri"/>
                <w:sz w:val="24"/>
                <w:szCs w:val="24"/>
              </w:rPr>
              <w:t>Развитие советской куль</w:t>
            </w:r>
            <w:r w:rsidRPr="007A6F4F">
              <w:rPr>
                <w:rStyle w:val="295pt"/>
                <w:rFonts w:eastAsia="Calibri"/>
                <w:sz w:val="24"/>
                <w:szCs w:val="24"/>
              </w:rPr>
              <w:softHyphen/>
              <w:t>туры (1945—1991 годы)</w:t>
            </w:r>
          </w:p>
        </w:tc>
        <w:tc>
          <w:tcPr>
            <w:tcW w:w="6946" w:type="dxa"/>
            <w:shd w:val="clear" w:color="auto" w:fill="FFFFFF" w:themeFill="background1"/>
          </w:tcPr>
          <w:p w14:paraId="64FF3699"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Характеристика особенностей развития советской науки в раз</w:t>
            </w:r>
            <w:r w:rsidRPr="00935744">
              <w:rPr>
                <w:rStyle w:val="295pt"/>
                <w:rFonts w:eastAsia="Calibri"/>
                <w:b w:val="0"/>
                <w:bCs w:val="0"/>
                <w:sz w:val="24"/>
                <w:szCs w:val="24"/>
              </w:rPr>
              <w:softHyphen/>
              <w:t>ные периоды второй половины ХХ века.</w:t>
            </w:r>
          </w:p>
          <w:p w14:paraId="2DDE8471"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Подготовка сравнительной таблицы «Научно-технические от</w:t>
            </w:r>
            <w:r w:rsidRPr="00935744">
              <w:rPr>
                <w:rStyle w:val="295pt"/>
                <w:rFonts w:eastAsia="Calibri"/>
                <w:b w:val="0"/>
                <w:bCs w:val="0"/>
                <w:sz w:val="24"/>
                <w:szCs w:val="24"/>
              </w:rPr>
              <w:softHyphen/>
              <w:t>крытия стран Запада и СССР в 1950 — 1970-е годы».</w:t>
            </w:r>
          </w:p>
          <w:p w14:paraId="4C8BBC5D"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Рассказ о выдающихся произведениях литературы и искусства. Объяснение, в чем заключалась противоречивость партийной культурной политики.</w:t>
            </w:r>
          </w:p>
          <w:p w14:paraId="27C62968" w14:textId="77777777" w:rsidR="00262E8C" w:rsidRPr="00935744" w:rsidRDefault="0043655A" w:rsidP="00935744">
            <w:pPr>
              <w:spacing w:line="240" w:lineRule="auto"/>
              <w:jc w:val="both"/>
              <w:rPr>
                <w:rStyle w:val="afffffff0"/>
                <w:rFonts w:eastAsia="Calibri"/>
                <w:b/>
                <w:bCs/>
                <w:sz w:val="24"/>
                <w:szCs w:val="24"/>
              </w:rPr>
            </w:pPr>
            <w:r w:rsidRPr="00935744">
              <w:rPr>
                <w:rStyle w:val="295pt"/>
                <w:rFonts w:eastAsia="Calibri"/>
                <w:b w:val="0"/>
                <w:bCs w:val="0"/>
                <w:sz w:val="24"/>
                <w:szCs w:val="24"/>
              </w:rPr>
              <w:t>Рассказ о развитии отечественной культуры в 1960 — 1980-е годы, характеристика творчества ее выдающихся представителей</w:t>
            </w:r>
          </w:p>
        </w:tc>
      </w:tr>
      <w:tr w:rsidR="0043655A" w:rsidRPr="00C03F7C" w14:paraId="25A04F9C" w14:textId="77777777" w:rsidTr="00896960">
        <w:trPr>
          <w:trHeight w:val="441"/>
        </w:trPr>
        <w:tc>
          <w:tcPr>
            <w:tcW w:w="9677" w:type="dxa"/>
            <w:gridSpan w:val="2"/>
            <w:shd w:val="clear" w:color="auto" w:fill="FFFFFF" w:themeFill="background1"/>
          </w:tcPr>
          <w:p w14:paraId="494FDAA2" w14:textId="5DEE53B9" w:rsidR="0043655A" w:rsidRPr="00935744" w:rsidRDefault="0043655A" w:rsidP="007A6F4F">
            <w:pPr>
              <w:spacing w:line="240" w:lineRule="auto"/>
              <w:jc w:val="center"/>
              <w:rPr>
                <w:sz w:val="24"/>
                <w:szCs w:val="24"/>
              </w:rPr>
            </w:pPr>
            <w:r w:rsidRPr="00935744">
              <w:rPr>
                <w:rStyle w:val="2c"/>
                <w:rFonts w:eastAsia="Calibri"/>
                <w:b w:val="0"/>
                <w:bCs w:val="0"/>
                <w:sz w:val="24"/>
                <w:szCs w:val="24"/>
              </w:rPr>
              <w:t>16. РОССИЙСКАЯ ФЕДЕРАЦИЯ НА РУБЕЖЕ ХХ—XXI ВЕКОВ</w:t>
            </w:r>
          </w:p>
          <w:p w14:paraId="17835D55" w14:textId="77777777" w:rsidR="0043655A" w:rsidRPr="00935744" w:rsidRDefault="0043655A" w:rsidP="00935744">
            <w:pPr>
              <w:spacing w:line="240" w:lineRule="auto"/>
              <w:jc w:val="both"/>
              <w:rPr>
                <w:rStyle w:val="afffffff0"/>
                <w:rFonts w:eastAsia="Calibri"/>
                <w:sz w:val="24"/>
                <w:szCs w:val="24"/>
              </w:rPr>
            </w:pPr>
          </w:p>
        </w:tc>
      </w:tr>
      <w:tr w:rsidR="00262E8C" w:rsidRPr="00C03F7C" w14:paraId="641E6B16" w14:textId="77777777" w:rsidTr="000731AA">
        <w:trPr>
          <w:trHeight w:val="441"/>
        </w:trPr>
        <w:tc>
          <w:tcPr>
            <w:tcW w:w="2731" w:type="dxa"/>
            <w:shd w:val="clear" w:color="auto" w:fill="FFFFFF" w:themeFill="background1"/>
          </w:tcPr>
          <w:p w14:paraId="121AE353" w14:textId="77777777" w:rsidR="00262E8C" w:rsidRPr="007A6F4F" w:rsidRDefault="0043655A" w:rsidP="007A6F4F">
            <w:pPr>
              <w:spacing w:after="0" w:line="240" w:lineRule="auto"/>
              <w:jc w:val="center"/>
              <w:rPr>
                <w:rStyle w:val="29"/>
                <w:rFonts w:eastAsia="Calibri"/>
                <w:sz w:val="24"/>
                <w:szCs w:val="24"/>
              </w:rPr>
            </w:pPr>
            <w:r w:rsidRPr="007A6F4F">
              <w:rPr>
                <w:rStyle w:val="295pt"/>
                <w:rFonts w:eastAsia="Calibri"/>
                <w:sz w:val="24"/>
                <w:szCs w:val="24"/>
              </w:rPr>
              <w:t>Россия в конце ХХ — начале Х</w:t>
            </w:r>
            <w:r w:rsidRPr="007A6F4F">
              <w:rPr>
                <w:rStyle w:val="295pt"/>
                <w:rFonts w:eastAsia="Calibri"/>
                <w:sz w:val="24"/>
                <w:szCs w:val="24"/>
                <w:lang w:val="en-US"/>
              </w:rPr>
              <w:t>XI</w:t>
            </w:r>
            <w:r w:rsidRPr="007A6F4F">
              <w:rPr>
                <w:rStyle w:val="295pt"/>
                <w:rFonts w:eastAsia="Calibri"/>
                <w:sz w:val="24"/>
                <w:szCs w:val="24"/>
              </w:rPr>
              <w:t xml:space="preserve"> века</w:t>
            </w:r>
          </w:p>
        </w:tc>
        <w:tc>
          <w:tcPr>
            <w:tcW w:w="6946" w:type="dxa"/>
            <w:shd w:val="clear" w:color="auto" w:fill="FFFFFF" w:themeFill="background1"/>
          </w:tcPr>
          <w:p w14:paraId="2C8F9DDA"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Объяснение, в чем заключались трудности перехода к рыноч</w:t>
            </w:r>
            <w:r w:rsidRPr="00935744">
              <w:rPr>
                <w:rStyle w:val="295pt"/>
                <w:rFonts w:eastAsia="Calibri"/>
                <w:b w:val="0"/>
                <w:bCs w:val="0"/>
                <w:sz w:val="24"/>
                <w:szCs w:val="24"/>
              </w:rPr>
              <w:softHyphen/>
              <w:t xml:space="preserve">ной экономике, с привлечением свидетельств современников. Характеристика темпов, масштабов, характера и </w:t>
            </w:r>
            <w:proofErr w:type="spellStart"/>
            <w:r w:rsidRPr="00935744">
              <w:rPr>
                <w:rStyle w:val="295pt"/>
                <w:rFonts w:eastAsia="Calibri"/>
                <w:b w:val="0"/>
                <w:bCs w:val="0"/>
                <w:sz w:val="24"/>
                <w:szCs w:val="24"/>
              </w:rPr>
              <w:t>социально</w:t>
            </w:r>
            <w:r w:rsidRPr="00935744">
              <w:rPr>
                <w:rStyle w:val="295pt"/>
                <w:rFonts w:eastAsia="Calibri"/>
                <w:b w:val="0"/>
                <w:bCs w:val="0"/>
                <w:sz w:val="24"/>
                <w:szCs w:val="24"/>
              </w:rPr>
              <w:softHyphen/>
              <w:t>экономических</w:t>
            </w:r>
            <w:proofErr w:type="spellEnd"/>
            <w:r w:rsidRPr="00935744">
              <w:rPr>
                <w:rStyle w:val="295pt"/>
                <w:rFonts w:eastAsia="Calibri"/>
                <w:b w:val="0"/>
                <w:bCs w:val="0"/>
                <w:sz w:val="24"/>
                <w:szCs w:val="24"/>
              </w:rPr>
              <w:t xml:space="preserve"> последствий приватизации в России.</w:t>
            </w:r>
          </w:p>
          <w:p w14:paraId="1CA77E9A"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Сравнение Конституции России 1993 года с Конституцией СССР 1977 года по самостоятельно сформулированным вопросам. Объяснение причин военно-политического кризиса в Чечне и способов его разрешения в середине 1990-х годов.</w:t>
            </w:r>
          </w:p>
          <w:p w14:paraId="60B09B95"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Оценка итогов развития РФ в 1990-е годы.</w:t>
            </w:r>
          </w:p>
          <w:p w14:paraId="724D8176"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Систематизация и раскрытие основных направлений реформа</w:t>
            </w:r>
            <w:r w:rsidRPr="00935744">
              <w:rPr>
                <w:rStyle w:val="295pt"/>
                <w:rFonts w:eastAsia="Calibri"/>
                <w:b w:val="0"/>
                <w:bCs w:val="0"/>
                <w:sz w:val="24"/>
                <w:szCs w:val="24"/>
              </w:rPr>
              <w:softHyphen/>
              <w:t>торской деятельности руководства РФ в начале ХХ! века. Рассказ о государственных символах России в контексте фор</w:t>
            </w:r>
            <w:r w:rsidRPr="00935744">
              <w:rPr>
                <w:rStyle w:val="295pt"/>
                <w:rFonts w:eastAsia="Calibri"/>
                <w:b w:val="0"/>
                <w:bCs w:val="0"/>
                <w:sz w:val="24"/>
                <w:szCs w:val="24"/>
              </w:rPr>
              <w:softHyphen/>
              <w:t>мирования нового образа страны.</w:t>
            </w:r>
          </w:p>
          <w:p w14:paraId="226C8002"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t>Представление краткой характеристики основных политиче</w:t>
            </w:r>
            <w:r w:rsidRPr="00935744">
              <w:rPr>
                <w:rStyle w:val="295pt"/>
                <w:rFonts w:eastAsia="Calibri"/>
                <w:b w:val="0"/>
                <w:bCs w:val="0"/>
                <w:sz w:val="24"/>
                <w:szCs w:val="24"/>
              </w:rPr>
              <w:softHyphen/>
              <w:t>ских партий современной России, указание их лидеров. Указание глобальных проблем и вызовов, с которыми столкну</w:t>
            </w:r>
            <w:r w:rsidRPr="00935744">
              <w:rPr>
                <w:rStyle w:val="295pt"/>
                <w:rFonts w:eastAsia="Calibri"/>
                <w:b w:val="0"/>
                <w:bCs w:val="0"/>
                <w:sz w:val="24"/>
                <w:szCs w:val="24"/>
              </w:rPr>
              <w:softHyphen/>
              <w:t>лась России в XXI веке.</w:t>
            </w:r>
          </w:p>
          <w:p w14:paraId="3777952F" w14:textId="77777777" w:rsidR="0043655A" w:rsidRPr="00935744" w:rsidRDefault="0043655A" w:rsidP="00935744">
            <w:pPr>
              <w:spacing w:after="0" w:line="240" w:lineRule="auto"/>
              <w:jc w:val="both"/>
              <w:rPr>
                <w:b/>
                <w:bCs/>
                <w:sz w:val="24"/>
                <w:szCs w:val="24"/>
              </w:rPr>
            </w:pPr>
            <w:r w:rsidRPr="00935744">
              <w:rPr>
                <w:rStyle w:val="295pt"/>
                <w:rFonts w:eastAsia="Calibri"/>
                <w:b w:val="0"/>
                <w:bCs w:val="0"/>
                <w:sz w:val="24"/>
                <w:szCs w:val="24"/>
              </w:rPr>
              <w:lastRenderedPageBreak/>
              <w:t>Характеристика ключевых событий политической истории со</w:t>
            </w:r>
            <w:r w:rsidRPr="00935744">
              <w:rPr>
                <w:rStyle w:val="295pt"/>
                <w:rFonts w:eastAsia="Calibri"/>
                <w:b w:val="0"/>
                <w:bCs w:val="0"/>
                <w:sz w:val="24"/>
                <w:szCs w:val="24"/>
              </w:rPr>
              <w:softHyphen/>
              <w:t>временной России в XXI веке.</w:t>
            </w:r>
          </w:p>
          <w:p w14:paraId="01A2F85B" w14:textId="77777777" w:rsidR="00262E8C" w:rsidRPr="00935744" w:rsidRDefault="0043655A" w:rsidP="00935744">
            <w:pPr>
              <w:spacing w:line="240" w:lineRule="auto"/>
              <w:jc w:val="both"/>
              <w:rPr>
                <w:rStyle w:val="afffffff0"/>
                <w:rFonts w:eastAsia="Calibri"/>
                <w:b/>
                <w:bCs/>
                <w:sz w:val="24"/>
                <w:szCs w:val="24"/>
              </w:rPr>
            </w:pPr>
            <w:r w:rsidRPr="00935744">
              <w:rPr>
                <w:rStyle w:val="295pt"/>
                <w:rFonts w:eastAsia="Calibri"/>
                <w:b w:val="0"/>
                <w:bCs w:val="0"/>
                <w:sz w:val="24"/>
                <w:szCs w:val="24"/>
              </w:rPr>
              <w:t>Систематизация материалов печати и телевидения об актуаль</w:t>
            </w:r>
            <w:r w:rsidRPr="00935744">
              <w:rPr>
                <w:rStyle w:val="295pt"/>
                <w:rFonts w:eastAsia="Calibri"/>
                <w:b w:val="0"/>
                <w:bCs w:val="0"/>
                <w:sz w:val="24"/>
                <w:szCs w:val="24"/>
              </w:rPr>
              <w:softHyphen/>
              <w:t>ных проблемах и событиях в жизни современного российского общества, представление их в виде обзоров, рефератов. Проведение обзора текущей информации телевидения и прессы о внешнеполитической деятельности руководителей страны. Характеристика места и роли России в современном мире</w:t>
            </w:r>
          </w:p>
        </w:tc>
      </w:tr>
    </w:tbl>
    <w:p w14:paraId="7DFF1563" w14:textId="77777777" w:rsidR="00C03F7C" w:rsidRDefault="00C03F7C" w:rsidP="009C0C77">
      <w:pPr>
        <w:shd w:val="clear" w:color="auto" w:fill="FFFFFF" w:themeFill="background1"/>
        <w:spacing w:line="360" w:lineRule="auto"/>
        <w:rPr>
          <w:rFonts w:ascii="Times New Roman" w:hAnsi="Times New Roman"/>
          <w:sz w:val="28"/>
          <w:szCs w:val="28"/>
          <w:lang w:eastAsia="ru-RU"/>
        </w:rPr>
      </w:pPr>
    </w:p>
    <w:p w14:paraId="3DE47FEF" w14:textId="77777777" w:rsidR="00C03F7C" w:rsidRDefault="00C03F7C" w:rsidP="00C156EA">
      <w:pPr>
        <w:spacing w:line="360" w:lineRule="auto"/>
        <w:rPr>
          <w:rFonts w:ascii="Times New Roman" w:hAnsi="Times New Roman"/>
          <w:sz w:val="28"/>
          <w:szCs w:val="28"/>
          <w:lang w:eastAsia="ru-RU"/>
        </w:rPr>
      </w:pPr>
    </w:p>
    <w:p w14:paraId="020CCF2A" w14:textId="77777777" w:rsidR="00BA0287" w:rsidRDefault="00BA0287" w:rsidP="00C156EA">
      <w:pPr>
        <w:spacing w:line="360" w:lineRule="auto"/>
        <w:rPr>
          <w:rFonts w:ascii="Times New Roman" w:hAnsi="Times New Roman"/>
          <w:sz w:val="28"/>
          <w:szCs w:val="28"/>
          <w:lang w:eastAsia="ru-RU"/>
        </w:rPr>
      </w:pPr>
    </w:p>
    <w:p w14:paraId="407441D8" w14:textId="77777777" w:rsidR="008F0269" w:rsidRPr="00BA0287" w:rsidRDefault="008F0269" w:rsidP="00BA0287">
      <w:pPr>
        <w:pStyle w:val="2"/>
        <w:jc w:val="center"/>
        <w:rPr>
          <w:rFonts w:ascii="Times New Roman" w:hAnsi="Times New Roman"/>
          <w:i w:val="0"/>
          <w:iCs w:val="0"/>
        </w:rPr>
      </w:pPr>
      <w:bookmarkStart w:id="13" w:name="_Toc98965277"/>
      <w:bookmarkEnd w:id="6"/>
      <w:bookmarkEnd w:id="7"/>
      <w:bookmarkEnd w:id="8"/>
      <w:r w:rsidRPr="00BA0287">
        <w:rPr>
          <w:rFonts w:ascii="Times New Roman" w:hAnsi="Times New Roman"/>
          <w:i w:val="0"/>
          <w:iCs w:val="0"/>
        </w:rPr>
        <w:t>УЧЕБНО-МЕТОДИЧЕСКОЕИ МАТЕРИАЛЬНО-ТЕХНИЧЕСКОЕ ОБЕСПЕЧЕНИЕПРОГРАММЫ УЧЕБНОЙ ДИСЦИПЛИНЫ«ИСТОРИЯ»</w:t>
      </w:r>
      <w:bookmarkEnd w:id="13"/>
    </w:p>
    <w:p w14:paraId="470ECF2A" w14:textId="77777777" w:rsidR="00BA0287" w:rsidRDefault="00BA0287" w:rsidP="00BA0287">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p>
    <w:p w14:paraId="1E2E6AFB" w14:textId="77777777" w:rsidR="008F0269" w:rsidRPr="00C156EA" w:rsidRDefault="008F0269" w:rsidP="00BA0287">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Освоение программы учебной дисциплины «История» предполагает наличие в</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профессиональной образовательной организации, реализующей образовательную</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программу среднего общего образования в пределах освоения ОПОП СПО на базе</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основного общего образования, учебного кабинета, в котором имеется возможность</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обеспечить свободный доступ в Интернет во время учебного занятия и в период внеучебной</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деятельности обучающихся.</w:t>
      </w:r>
    </w:p>
    <w:p w14:paraId="75CAE829" w14:textId="77777777" w:rsidR="008F0269" w:rsidRPr="00C156EA" w:rsidRDefault="008F0269" w:rsidP="00C03F7C">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Помещение кабинета должно удовлетворять требованиям Санитарно-эпидемиологических</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требований к</w:t>
      </w:r>
      <w:r w:rsidR="006A4B0E" w:rsidRPr="00C156EA">
        <w:rPr>
          <w:rFonts w:ascii="Times New Roman" w:hAnsi="Times New Roman"/>
          <w:sz w:val="28"/>
          <w:szCs w:val="28"/>
          <w:lang w:eastAsia="ru-RU"/>
        </w:rPr>
        <w:t xml:space="preserve"> уровню подготовки </w:t>
      </w:r>
      <w:proofErr w:type="spellStart"/>
      <w:r w:rsidR="006A4B0E" w:rsidRPr="00C156EA">
        <w:rPr>
          <w:rFonts w:ascii="Times New Roman" w:hAnsi="Times New Roman"/>
          <w:sz w:val="28"/>
          <w:szCs w:val="28"/>
          <w:lang w:eastAsia="ru-RU"/>
        </w:rPr>
        <w:t>обучающихся.</w:t>
      </w:r>
      <w:r w:rsidRPr="00C156EA">
        <w:rPr>
          <w:rFonts w:ascii="Times New Roman" w:hAnsi="Times New Roman"/>
          <w:sz w:val="28"/>
          <w:szCs w:val="28"/>
          <w:lang w:eastAsia="ru-RU"/>
        </w:rPr>
        <w:t>В</w:t>
      </w:r>
      <w:proofErr w:type="spellEnd"/>
      <w:r w:rsidRPr="00C156EA">
        <w:rPr>
          <w:rFonts w:ascii="Times New Roman" w:hAnsi="Times New Roman"/>
          <w:sz w:val="28"/>
          <w:szCs w:val="28"/>
          <w:lang w:eastAsia="ru-RU"/>
        </w:rPr>
        <w:t xml:space="preserve"> кабинете должно быть мультимедийное оборудование, посредством которого</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участники образовательного процесса могут просматривать визуальную информацию</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по истории, создавать презентации, видеоматериалы, иные документы.</w:t>
      </w:r>
    </w:p>
    <w:p w14:paraId="043969F4" w14:textId="77777777" w:rsidR="008F0269" w:rsidRPr="00C156EA" w:rsidRDefault="00C03F7C" w:rsidP="00C03F7C">
      <w:pPr>
        <w:spacing w:line="360" w:lineRule="auto"/>
        <w:jc w:val="both"/>
        <w:rPr>
          <w:rFonts w:ascii="Times New Roman" w:hAnsi="Times New Roman"/>
          <w:sz w:val="28"/>
          <w:szCs w:val="28"/>
          <w:lang w:eastAsia="ru-RU"/>
        </w:rPr>
      </w:pPr>
      <w:r>
        <w:rPr>
          <w:rFonts w:ascii="Times New Roman" w:hAnsi="Times New Roman"/>
          <w:sz w:val="28"/>
          <w:szCs w:val="28"/>
          <w:lang w:eastAsia="ru-RU"/>
        </w:rPr>
        <w:tab/>
      </w:r>
      <w:r w:rsidR="008F0269" w:rsidRPr="00C156EA">
        <w:rPr>
          <w:rFonts w:ascii="Times New Roman" w:hAnsi="Times New Roman"/>
          <w:sz w:val="28"/>
          <w:szCs w:val="28"/>
          <w:lang w:eastAsia="ru-RU"/>
        </w:rPr>
        <w:t>В состав учебно-методического и материально-технического обеспечения программы учебной дисциплины «История» входят:</w:t>
      </w:r>
    </w:p>
    <w:p w14:paraId="29A26F43"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lastRenderedPageBreak/>
        <w:t>• многофункциональный комплекс преподавателя;</w:t>
      </w:r>
    </w:p>
    <w:p w14:paraId="57932AF7"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наглядные пособия (комплекты учебных таблиц, плакатов, портретов выдающихся ученых, поэтов, писателей и др.);</w:t>
      </w:r>
    </w:p>
    <w:p w14:paraId="43E42677"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информационно-коммуникационные средства;</w:t>
      </w:r>
    </w:p>
    <w:p w14:paraId="22A469D1"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экранно-звуковые пособия;</w:t>
      </w:r>
    </w:p>
    <w:p w14:paraId="187C2E73"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комплект технической документации, в том числе паспорта на средства обучения, инструкции по их использованию и технике безопасности;</w:t>
      </w:r>
    </w:p>
    <w:p w14:paraId="6F0EBC1B" w14:textId="77777777" w:rsidR="008F0269" w:rsidRPr="00C156EA" w:rsidRDefault="008F0269" w:rsidP="00C156EA">
      <w:pPr>
        <w:spacing w:line="360" w:lineRule="auto"/>
        <w:rPr>
          <w:rFonts w:ascii="Times New Roman" w:hAnsi="Times New Roman"/>
          <w:sz w:val="28"/>
          <w:szCs w:val="28"/>
          <w:lang w:eastAsia="ru-RU"/>
        </w:rPr>
      </w:pPr>
      <w:r w:rsidRPr="00C156EA">
        <w:rPr>
          <w:rFonts w:ascii="Times New Roman" w:hAnsi="Times New Roman"/>
          <w:sz w:val="28"/>
          <w:szCs w:val="28"/>
          <w:lang w:eastAsia="ru-RU"/>
        </w:rPr>
        <w:t>• библиотечный фонд.</w:t>
      </w:r>
    </w:p>
    <w:p w14:paraId="235338D8" w14:textId="77777777" w:rsidR="008F0269" w:rsidRPr="00C156EA" w:rsidRDefault="008F0269" w:rsidP="00C03F7C">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В библиотечный фонд входят учебники, учебно-методические комплекты (УМК),обеспечивающие освоение учебной дисциплины «История», рекомендованные или</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допущенные для использования в профессиональных образовательных организациях,</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реализующих образовательную программу среднего общего образования в пределах</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освоения ОПОП СПО на базе основного общего образования.</w:t>
      </w:r>
    </w:p>
    <w:p w14:paraId="4AB872A3" w14:textId="77777777" w:rsidR="008F0269" w:rsidRPr="00C156EA" w:rsidRDefault="008F0269" w:rsidP="00C03F7C">
      <w:pPr>
        <w:spacing w:line="360" w:lineRule="auto"/>
        <w:ind w:firstLine="708"/>
        <w:jc w:val="both"/>
        <w:rPr>
          <w:rFonts w:ascii="Times New Roman" w:hAnsi="Times New Roman"/>
          <w:sz w:val="28"/>
          <w:szCs w:val="28"/>
          <w:lang w:eastAsia="ru-RU"/>
        </w:rPr>
      </w:pPr>
      <w:r w:rsidRPr="00C156EA">
        <w:rPr>
          <w:rFonts w:ascii="Times New Roman" w:hAnsi="Times New Roman"/>
          <w:sz w:val="28"/>
          <w:szCs w:val="28"/>
          <w:lang w:eastAsia="ru-RU"/>
        </w:rPr>
        <w:t>Библиотечный фонд может быть дополнен энциклопедиями, справочниками,</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научной и научно-популярной и другой литературой по вопросам исторического образования.</w:t>
      </w:r>
    </w:p>
    <w:p w14:paraId="2112AB96" w14:textId="77777777" w:rsidR="008F0269" w:rsidRPr="00C156EA" w:rsidRDefault="008F0269" w:rsidP="00C03F7C">
      <w:pPr>
        <w:spacing w:line="360" w:lineRule="auto"/>
        <w:jc w:val="both"/>
        <w:rPr>
          <w:rFonts w:ascii="Times New Roman" w:hAnsi="Times New Roman"/>
          <w:sz w:val="28"/>
          <w:szCs w:val="28"/>
          <w:lang w:eastAsia="ru-RU"/>
        </w:rPr>
      </w:pPr>
      <w:r w:rsidRPr="00C156EA">
        <w:rPr>
          <w:rFonts w:ascii="Times New Roman" w:hAnsi="Times New Roman"/>
          <w:sz w:val="28"/>
          <w:szCs w:val="28"/>
          <w:lang w:eastAsia="ru-RU"/>
        </w:rPr>
        <w:t>В процессе освоения программы учебной дисциплины «История» студенты должны иметь возможность доступа к электронным учебным материалам по предмету,</w:t>
      </w:r>
      <w:r w:rsidR="00A46AF0">
        <w:rPr>
          <w:rFonts w:ascii="Times New Roman" w:hAnsi="Times New Roman"/>
          <w:sz w:val="28"/>
          <w:szCs w:val="28"/>
          <w:lang w:eastAsia="ru-RU"/>
        </w:rPr>
        <w:t xml:space="preserve"> </w:t>
      </w:r>
      <w:r w:rsidRPr="00C156EA">
        <w:rPr>
          <w:rFonts w:ascii="Times New Roman" w:hAnsi="Times New Roman"/>
          <w:sz w:val="28"/>
          <w:szCs w:val="28"/>
          <w:lang w:eastAsia="ru-RU"/>
        </w:rPr>
        <w:t>имеющимся в свободном доступе в сети Интернет (электронным книгам, практикумам, тестам и др.).</w:t>
      </w:r>
    </w:p>
    <w:p w14:paraId="644D6132" w14:textId="77777777" w:rsidR="00AF764F" w:rsidRPr="00C156EA" w:rsidRDefault="00AF764F" w:rsidP="00C156EA">
      <w:pPr>
        <w:spacing w:line="360" w:lineRule="auto"/>
        <w:rPr>
          <w:rFonts w:ascii="Times New Roman" w:hAnsi="Times New Roman"/>
          <w:b/>
          <w:sz w:val="28"/>
          <w:szCs w:val="28"/>
          <w:lang w:eastAsia="ru-RU"/>
        </w:rPr>
      </w:pPr>
    </w:p>
    <w:p w14:paraId="0796B4DA" w14:textId="77777777" w:rsidR="00AF764F" w:rsidRPr="00C156EA" w:rsidRDefault="00AF764F" w:rsidP="00C156EA">
      <w:pPr>
        <w:spacing w:line="360" w:lineRule="auto"/>
        <w:rPr>
          <w:rFonts w:ascii="Times New Roman" w:hAnsi="Times New Roman"/>
          <w:b/>
          <w:sz w:val="28"/>
          <w:szCs w:val="28"/>
          <w:lang w:eastAsia="ru-RU"/>
        </w:rPr>
      </w:pPr>
    </w:p>
    <w:p w14:paraId="3BA4C212" w14:textId="77777777" w:rsidR="00AF764F" w:rsidRPr="00C156EA" w:rsidRDefault="00AF764F" w:rsidP="00C156EA">
      <w:pPr>
        <w:spacing w:line="360" w:lineRule="auto"/>
        <w:rPr>
          <w:rFonts w:ascii="Times New Roman" w:hAnsi="Times New Roman"/>
          <w:b/>
          <w:sz w:val="28"/>
          <w:szCs w:val="28"/>
          <w:lang w:eastAsia="ru-RU"/>
        </w:rPr>
      </w:pPr>
    </w:p>
    <w:p w14:paraId="3AB61331" w14:textId="77777777" w:rsidR="00176A60" w:rsidRPr="00C156EA" w:rsidRDefault="00176A60" w:rsidP="00C156EA">
      <w:pPr>
        <w:spacing w:line="360" w:lineRule="auto"/>
        <w:rPr>
          <w:rFonts w:ascii="Times New Roman" w:hAnsi="Times New Roman"/>
          <w:sz w:val="28"/>
          <w:szCs w:val="28"/>
          <w:lang w:eastAsia="ru-RU"/>
        </w:rPr>
      </w:pPr>
      <w:r w:rsidRPr="00C156EA">
        <w:rPr>
          <w:rFonts w:ascii="Times New Roman" w:hAnsi="Times New Roman"/>
          <w:sz w:val="28"/>
          <w:szCs w:val="28"/>
        </w:rPr>
        <w:br w:type="page"/>
      </w:r>
    </w:p>
    <w:p w14:paraId="760B12CB" w14:textId="77777777" w:rsidR="00176A60" w:rsidRPr="004949B9" w:rsidRDefault="00176A60" w:rsidP="004949B9">
      <w:pPr>
        <w:pStyle w:val="2"/>
        <w:spacing w:before="0" w:after="0" w:line="360" w:lineRule="auto"/>
        <w:jc w:val="center"/>
        <w:rPr>
          <w:rFonts w:ascii="Times New Roman" w:hAnsi="Times New Roman"/>
          <w:i w:val="0"/>
          <w:iCs w:val="0"/>
        </w:rPr>
      </w:pPr>
      <w:bookmarkStart w:id="14" w:name="_Toc86763846"/>
      <w:bookmarkStart w:id="15" w:name="_Toc98965278"/>
      <w:r w:rsidRPr="004949B9">
        <w:rPr>
          <w:rFonts w:ascii="Times New Roman" w:hAnsi="Times New Roman"/>
          <w:i w:val="0"/>
          <w:iCs w:val="0"/>
        </w:rPr>
        <w:t>КОНТРОЛЬ И ОЦЕНКА РЕЗУЛЬТАТОВ ОСВОЕНИЯ ОБУЧАЮЩИМИСЯ УЧЕБНОГО ПРЕДМЕТА В ЧАСТИ ДОСТИЖЕНИЯ ЛИЧНОСТНЫХ РЕЗУЛЬТАТОВ</w:t>
      </w:r>
      <w:bookmarkEnd w:id="14"/>
      <w:bookmarkEnd w:id="15"/>
    </w:p>
    <w:p w14:paraId="21DCE757" w14:textId="77777777" w:rsidR="00176A60" w:rsidRPr="00C156EA" w:rsidRDefault="00176A60" w:rsidP="00C156EA">
      <w:pPr>
        <w:spacing w:line="360" w:lineRule="auto"/>
        <w:rPr>
          <w:rFonts w:ascii="Times New Roman" w:hAnsi="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176A60" w:rsidRPr="004949B9" w14:paraId="33CF2437" w14:textId="77777777" w:rsidTr="004949B9">
        <w:trPr>
          <w:jc w:val="center"/>
        </w:trPr>
        <w:tc>
          <w:tcPr>
            <w:tcW w:w="7338" w:type="dxa"/>
          </w:tcPr>
          <w:p w14:paraId="32A3B62B"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Личностные результаты</w:t>
            </w:r>
          </w:p>
          <w:p w14:paraId="4D9066FD"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реализации программы воспитания</w:t>
            </w:r>
          </w:p>
          <w:p w14:paraId="37CBC9CF"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i/>
                <w:iCs/>
                <w:sz w:val="24"/>
                <w:szCs w:val="24"/>
              </w:rPr>
              <w:t>(дескрипторы)</w:t>
            </w:r>
          </w:p>
        </w:tc>
        <w:tc>
          <w:tcPr>
            <w:tcW w:w="2863" w:type="dxa"/>
            <w:vAlign w:val="center"/>
          </w:tcPr>
          <w:p w14:paraId="2009D222"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Код личностных результатов реализации программы воспитания</w:t>
            </w:r>
          </w:p>
        </w:tc>
      </w:tr>
      <w:tr w:rsidR="00176A60" w:rsidRPr="004949B9" w14:paraId="093E6FAD" w14:textId="77777777" w:rsidTr="004949B9">
        <w:trPr>
          <w:jc w:val="center"/>
        </w:trPr>
        <w:tc>
          <w:tcPr>
            <w:tcW w:w="7338" w:type="dxa"/>
          </w:tcPr>
          <w:p w14:paraId="2CAD1EDC" w14:textId="77777777" w:rsidR="00176A60" w:rsidRPr="004949B9" w:rsidRDefault="00176A60" w:rsidP="004949B9">
            <w:pPr>
              <w:spacing w:line="240" w:lineRule="auto"/>
              <w:rPr>
                <w:rFonts w:ascii="Times New Roman" w:hAnsi="Times New Roman"/>
                <w:b/>
                <w:bCs/>
                <w:i/>
                <w:iCs/>
                <w:sz w:val="24"/>
                <w:szCs w:val="24"/>
              </w:rPr>
            </w:pPr>
            <w:r w:rsidRPr="004949B9">
              <w:rPr>
                <w:rFonts w:ascii="Times New Roman" w:hAnsi="Times New Roman"/>
                <w:sz w:val="24"/>
                <w:szCs w:val="24"/>
              </w:rPr>
              <w:t>Осознающий себя гражданином и защитником великой страны.</w:t>
            </w:r>
          </w:p>
        </w:tc>
        <w:tc>
          <w:tcPr>
            <w:tcW w:w="2863" w:type="dxa"/>
            <w:vAlign w:val="center"/>
          </w:tcPr>
          <w:p w14:paraId="08859F57"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w:t>
            </w:r>
          </w:p>
        </w:tc>
      </w:tr>
      <w:tr w:rsidR="00176A60" w:rsidRPr="004949B9" w14:paraId="137C879C" w14:textId="77777777" w:rsidTr="004949B9">
        <w:trPr>
          <w:jc w:val="center"/>
        </w:trPr>
        <w:tc>
          <w:tcPr>
            <w:tcW w:w="7338" w:type="dxa"/>
          </w:tcPr>
          <w:p w14:paraId="3B4EF3A0"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14:paraId="5EE5084E"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w:t>
            </w:r>
          </w:p>
        </w:tc>
      </w:tr>
      <w:tr w:rsidR="00176A60" w:rsidRPr="004949B9" w14:paraId="57273878" w14:textId="77777777" w:rsidTr="004949B9">
        <w:trPr>
          <w:jc w:val="center"/>
        </w:trPr>
        <w:tc>
          <w:tcPr>
            <w:tcW w:w="7338" w:type="dxa"/>
          </w:tcPr>
          <w:p w14:paraId="2B6B1509"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14:paraId="4612B7EF"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3</w:t>
            </w:r>
          </w:p>
        </w:tc>
      </w:tr>
      <w:tr w:rsidR="00176A60" w:rsidRPr="004949B9" w14:paraId="5E4E6AD0" w14:textId="77777777" w:rsidTr="004949B9">
        <w:trPr>
          <w:jc w:val="center"/>
        </w:trPr>
        <w:tc>
          <w:tcPr>
            <w:tcW w:w="7338" w:type="dxa"/>
          </w:tcPr>
          <w:p w14:paraId="16AE3BF9"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14:paraId="353F73E8"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4</w:t>
            </w:r>
          </w:p>
        </w:tc>
      </w:tr>
      <w:tr w:rsidR="00176A60" w:rsidRPr="004949B9" w14:paraId="33EA3C9E" w14:textId="77777777" w:rsidTr="004949B9">
        <w:trPr>
          <w:jc w:val="center"/>
        </w:trPr>
        <w:tc>
          <w:tcPr>
            <w:tcW w:w="7338" w:type="dxa"/>
          </w:tcPr>
          <w:p w14:paraId="01649E1C"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14:paraId="0C1244E8"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5</w:t>
            </w:r>
          </w:p>
        </w:tc>
      </w:tr>
      <w:tr w:rsidR="00176A60" w:rsidRPr="004949B9" w14:paraId="7A20A230" w14:textId="77777777" w:rsidTr="004949B9">
        <w:trPr>
          <w:jc w:val="center"/>
        </w:trPr>
        <w:tc>
          <w:tcPr>
            <w:tcW w:w="7338" w:type="dxa"/>
          </w:tcPr>
          <w:p w14:paraId="3C24518D"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14:paraId="58596FBE"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6</w:t>
            </w:r>
          </w:p>
        </w:tc>
      </w:tr>
      <w:tr w:rsidR="00176A60" w:rsidRPr="004949B9" w14:paraId="29F3A6DA" w14:textId="77777777" w:rsidTr="004949B9">
        <w:trPr>
          <w:trHeight w:val="268"/>
          <w:jc w:val="center"/>
        </w:trPr>
        <w:tc>
          <w:tcPr>
            <w:tcW w:w="7338" w:type="dxa"/>
          </w:tcPr>
          <w:p w14:paraId="50FB074B"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14:paraId="4953ABD3"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7</w:t>
            </w:r>
          </w:p>
        </w:tc>
      </w:tr>
      <w:tr w:rsidR="00176A60" w:rsidRPr="004949B9" w14:paraId="5F3FDAA1" w14:textId="77777777" w:rsidTr="004949B9">
        <w:trPr>
          <w:jc w:val="center"/>
        </w:trPr>
        <w:tc>
          <w:tcPr>
            <w:tcW w:w="7338" w:type="dxa"/>
          </w:tcPr>
          <w:p w14:paraId="0354D3F0"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14:paraId="68535063"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8</w:t>
            </w:r>
          </w:p>
        </w:tc>
      </w:tr>
      <w:tr w:rsidR="00176A60" w:rsidRPr="004949B9" w14:paraId="1A380FA6" w14:textId="77777777" w:rsidTr="004949B9">
        <w:trPr>
          <w:jc w:val="center"/>
        </w:trPr>
        <w:tc>
          <w:tcPr>
            <w:tcW w:w="7338" w:type="dxa"/>
          </w:tcPr>
          <w:p w14:paraId="2FB33C37"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14:paraId="0A19C8C6"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9</w:t>
            </w:r>
          </w:p>
        </w:tc>
      </w:tr>
      <w:tr w:rsidR="00176A60" w:rsidRPr="004949B9" w14:paraId="04911704" w14:textId="77777777" w:rsidTr="004949B9">
        <w:trPr>
          <w:jc w:val="center"/>
        </w:trPr>
        <w:tc>
          <w:tcPr>
            <w:tcW w:w="7338" w:type="dxa"/>
          </w:tcPr>
          <w:p w14:paraId="73BD2439"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14:paraId="3A23A581"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10</w:t>
            </w:r>
          </w:p>
        </w:tc>
      </w:tr>
      <w:tr w:rsidR="00176A60" w:rsidRPr="004949B9" w14:paraId="608F2298" w14:textId="77777777" w:rsidTr="004949B9">
        <w:trPr>
          <w:jc w:val="center"/>
        </w:trPr>
        <w:tc>
          <w:tcPr>
            <w:tcW w:w="7338" w:type="dxa"/>
          </w:tcPr>
          <w:p w14:paraId="4D2C9D10"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863" w:type="dxa"/>
            <w:vAlign w:val="center"/>
          </w:tcPr>
          <w:p w14:paraId="439259E3"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11</w:t>
            </w:r>
          </w:p>
        </w:tc>
      </w:tr>
      <w:tr w:rsidR="00176A60" w:rsidRPr="004949B9" w14:paraId="2ADE4F0F" w14:textId="77777777" w:rsidTr="004949B9">
        <w:trPr>
          <w:jc w:val="center"/>
        </w:trPr>
        <w:tc>
          <w:tcPr>
            <w:tcW w:w="7338" w:type="dxa"/>
          </w:tcPr>
          <w:p w14:paraId="6E2F05D8" w14:textId="77777777" w:rsidR="00176A60" w:rsidRPr="004949B9" w:rsidRDefault="00176A60" w:rsidP="004949B9">
            <w:pPr>
              <w:spacing w:line="240" w:lineRule="auto"/>
              <w:rPr>
                <w:rFonts w:ascii="Times New Roman" w:hAnsi="Times New Roman"/>
                <w:b/>
                <w:bCs/>
                <w:sz w:val="24"/>
                <w:szCs w:val="24"/>
              </w:rPr>
            </w:pPr>
            <w:r w:rsidRPr="004949B9">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14:paraId="1D002D80"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12</w:t>
            </w:r>
          </w:p>
        </w:tc>
      </w:tr>
      <w:tr w:rsidR="00176A60" w:rsidRPr="004949B9" w14:paraId="1289A8D4" w14:textId="77777777" w:rsidTr="004949B9">
        <w:trPr>
          <w:jc w:val="center"/>
        </w:trPr>
        <w:tc>
          <w:tcPr>
            <w:tcW w:w="10201" w:type="dxa"/>
            <w:gridSpan w:val="2"/>
            <w:vAlign w:val="center"/>
          </w:tcPr>
          <w:p w14:paraId="2D8BB7D6"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Личностные результаты</w:t>
            </w:r>
          </w:p>
          <w:p w14:paraId="641847DC"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 xml:space="preserve">реализации программы воспитания, </w:t>
            </w:r>
            <w:r w:rsidRPr="004949B9">
              <w:rPr>
                <w:rFonts w:ascii="Times New Roman" w:hAnsi="Times New Roman"/>
                <w:b/>
                <w:bCs/>
                <w:sz w:val="24"/>
                <w:szCs w:val="24"/>
              </w:rPr>
              <w:br/>
              <w:t>определенные отраслевыми требованиями к деловым качествам личности</w:t>
            </w:r>
          </w:p>
        </w:tc>
      </w:tr>
      <w:tr w:rsidR="00176A60" w:rsidRPr="004949B9" w14:paraId="210D140E" w14:textId="77777777" w:rsidTr="004949B9">
        <w:trPr>
          <w:jc w:val="center"/>
        </w:trPr>
        <w:tc>
          <w:tcPr>
            <w:tcW w:w="7338" w:type="dxa"/>
          </w:tcPr>
          <w:p w14:paraId="461E81B1" w14:textId="77777777" w:rsidR="00176A60" w:rsidRPr="004949B9" w:rsidRDefault="00176A60" w:rsidP="004949B9">
            <w:pPr>
              <w:spacing w:line="240" w:lineRule="auto"/>
              <w:rPr>
                <w:rFonts w:ascii="Times New Roman" w:hAnsi="Times New Roman"/>
                <w:bCs/>
                <w:color w:val="FF0000"/>
                <w:sz w:val="24"/>
                <w:szCs w:val="24"/>
              </w:rPr>
            </w:pPr>
            <w:r w:rsidRPr="004949B9">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1B623161"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13</w:t>
            </w:r>
          </w:p>
        </w:tc>
      </w:tr>
      <w:tr w:rsidR="00176A60" w:rsidRPr="004949B9" w14:paraId="07FDA029" w14:textId="77777777" w:rsidTr="004949B9">
        <w:trPr>
          <w:jc w:val="center"/>
        </w:trPr>
        <w:tc>
          <w:tcPr>
            <w:tcW w:w="7338" w:type="dxa"/>
          </w:tcPr>
          <w:p w14:paraId="0DC7314F" w14:textId="77777777" w:rsidR="00176A60" w:rsidRPr="004949B9" w:rsidRDefault="00176A60" w:rsidP="004949B9">
            <w:pPr>
              <w:spacing w:line="240" w:lineRule="auto"/>
              <w:rPr>
                <w:rFonts w:ascii="Times New Roman" w:hAnsi="Times New Roman"/>
                <w:bCs/>
                <w:sz w:val="24"/>
                <w:szCs w:val="24"/>
              </w:rPr>
            </w:pPr>
            <w:r w:rsidRPr="004949B9">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2DBB5D78"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14</w:t>
            </w:r>
          </w:p>
        </w:tc>
      </w:tr>
      <w:tr w:rsidR="00176A60" w:rsidRPr="004949B9" w14:paraId="3740406F" w14:textId="77777777" w:rsidTr="004949B9">
        <w:trPr>
          <w:jc w:val="center"/>
        </w:trPr>
        <w:tc>
          <w:tcPr>
            <w:tcW w:w="7338" w:type="dxa"/>
          </w:tcPr>
          <w:p w14:paraId="27F5F706" w14:textId="77777777" w:rsidR="00176A60" w:rsidRPr="004949B9" w:rsidRDefault="00176A60" w:rsidP="004949B9">
            <w:pPr>
              <w:spacing w:line="240" w:lineRule="auto"/>
              <w:rPr>
                <w:rFonts w:ascii="Times New Roman" w:hAnsi="Times New Roman"/>
                <w:bCs/>
                <w:color w:val="FF0000"/>
                <w:sz w:val="24"/>
                <w:szCs w:val="24"/>
              </w:rPr>
            </w:pPr>
            <w:r w:rsidRPr="004949B9">
              <w:rPr>
                <w:rFonts w:ascii="Times New Roman" w:hAnsi="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22126883"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15</w:t>
            </w:r>
          </w:p>
        </w:tc>
      </w:tr>
      <w:tr w:rsidR="00176A60" w:rsidRPr="004949B9" w14:paraId="56D9F4A3" w14:textId="77777777" w:rsidTr="004949B9">
        <w:trPr>
          <w:jc w:val="center"/>
        </w:trPr>
        <w:tc>
          <w:tcPr>
            <w:tcW w:w="7338" w:type="dxa"/>
          </w:tcPr>
          <w:p w14:paraId="36F4A9CF"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6323289D"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16</w:t>
            </w:r>
          </w:p>
        </w:tc>
      </w:tr>
      <w:tr w:rsidR="00176A60" w:rsidRPr="004949B9" w14:paraId="3CCAF7D0" w14:textId="77777777" w:rsidTr="004949B9">
        <w:trPr>
          <w:jc w:val="center"/>
        </w:trPr>
        <w:tc>
          <w:tcPr>
            <w:tcW w:w="7338" w:type="dxa"/>
          </w:tcPr>
          <w:p w14:paraId="028AF6BF"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2828B596"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sz w:val="24"/>
                <w:szCs w:val="24"/>
              </w:rPr>
              <w:t>ЛР 17</w:t>
            </w:r>
          </w:p>
        </w:tc>
      </w:tr>
      <w:tr w:rsidR="00176A60" w:rsidRPr="004949B9" w14:paraId="6ADB9ACD" w14:textId="77777777" w:rsidTr="004949B9">
        <w:trPr>
          <w:jc w:val="center"/>
        </w:trPr>
        <w:tc>
          <w:tcPr>
            <w:tcW w:w="10201" w:type="dxa"/>
            <w:gridSpan w:val="2"/>
            <w:vAlign w:val="center"/>
          </w:tcPr>
          <w:p w14:paraId="5191B982"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Личностные результаты</w:t>
            </w:r>
          </w:p>
          <w:p w14:paraId="5E868CFC"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 xml:space="preserve">реализации программы воспитания, </w:t>
            </w:r>
            <w:r w:rsidRPr="004949B9">
              <w:rPr>
                <w:rFonts w:ascii="Times New Roman" w:hAnsi="Times New Roman"/>
                <w:b/>
                <w:bCs/>
                <w:sz w:val="24"/>
                <w:szCs w:val="24"/>
              </w:rPr>
              <w:br/>
              <w:t>определенные Калужской областью</w:t>
            </w:r>
          </w:p>
        </w:tc>
      </w:tr>
      <w:tr w:rsidR="00176A60" w:rsidRPr="004949B9" w14:paraId="52D8ACF7" w14:textId="77777777" w:rsidTr="004949B9">
        <w:trPr>
          <w:jc w:val="center"/>
        </w:trPr>
        <w:tc>
          <w:tcPr>
            <w:tcW w:w="7338" w:type="dxa"/>
          </w:tcPr>
          <w:p w14:paraId="05CEA2F6"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Проявляющий интерес к изменению регионального рынка труда</w:t>
            </w:r>
          </w:p>
        </w:tc>
        <w:tc>
          <w:tcPr>
            <w:tcW w:w="2863" w:type="dxa"/>
            <w:vAlign w:val="center"/>
          </w:tcPr>
          <w:p w14:paraId="634E6DD7"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18</w:t>
            </w:r>
          </w:p>
        </w:tc>
      </w:tr>
      <w:tr w:rsidR="00176A60" w:rsidRPr="004949B9" w14:paraId="507817CD" w14:textId="77777777" w:rsidTr="004949B9">
        <w:trPr>
          <w:jc w:val="center"/>
        </w:trPr>
        <w:tc>
          <w:tcPr>
            <w:tcW w:w="7338" w:type="dxa"/>
          </w:tcPr>
          <w:p w14:paraId="5D707418"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E2299EE"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19</w:t>
            </w:r>
          </w:p>
        </w:tc>
      </w:tr>
      <w:tr w:rsidR="00176A60" w:rsidRPr="004949B9" w14:paraId="70CA9E0C" w14:textId="77777777" w:rsidTr="004949B9">
        <w:trPr>
          <w:jc w:val="center"/>
        </w:trPr>
        <w:tc>
          <w:tcPr>
            <w:tcW w:w="7338" w:type="dxa"/>
          </w:tcPr>
          <w:p w14:paraId="2A35F33C"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 xml:space="preserve">Демонстрирующий готовность к участию в инновационной </w:t>
            </w:r>
            <w:r w:rsidRPr="004949B9">
              <w:rPr>
                <w:rFonts w:ascii="Times New Roman" w:hAnsi="Times New Roman"/>
                <w:sz w:val="24"/>
                <w:szCs w:val="24"/>
              </w:rPr>
              <w:lastRenderedPageBreak/>
              <w:t>деятельности Калужского региона</w:t>
            </w:r>
          </w:p>
        </w:tc>
        <w:tc>
          <w:tcPr>
            <w:tcW w:w="2863" w:type="dxa"/>
            <w:vAlign w:val="center"/>
          </w:tcPr>
          <w:p w14:paraId="72C0FD84"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lastRenderedPageBreak/>
              <w:t>ЛР 20</w:t>
            </w:r>
          </w:p>
        </w:tc>
      </w:tr>
      <w:tr w:rsidR="00176A60" w:rsidRPr="004949B9" w14:paraId="7F80ED8B" w14:textId="77777777" w:rsidTr="004949B9">
        <w:trPr>
          <w:jc w:val="center"/>
        </w:trPr>
        <w:tc>
          <w:tcPr>
            <w:tcW w:w="10201" w:type="dxa"/>
            <w:gridSpan w:val="2"/>
            <w:vAlign w:val="center"/>
          </w:tcPr>
          <w:p w14:paraId="281E1E2F"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lastRenderedPageBreak/>
              <w:t>Личностные результаты</w:t>
            </w:r>
          </w:p>
          <w:p w14:paraId="2678B33D"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 xml:space="preserve">реализации программы воспитания, </w:t>
            </w:r>
            <w:r w:rsidRPr="004949B9">
              <w:rPr>
                <w:rFonts w:ascii="Times New Roman" w:hAnsi="Times New Roman"/>
                <w:b/>
                <w:bCs/>
                <w:sz w:val="24"/>
                <w:szCs w:val="24"/>
              </w:rPr>
              <w:br/>
              <w:t>определенные ключевыми работодателями</w:t>
            </w:r>
          </w:p>
        </w:tc>
      </w:tr>
      <w:tr w:rsidR="00176A60" w:rsidRPr="004949B9" w14:paraId="19BB022D" w14:textId="77777777" w:rsidTr="004949B9">
        <w:trPr>
          <w:jc w:val="center"/>
        </w:trPr>
        <w:tc>
          <w:tcPr>
            <w:tcW w:w="10201" w:type="dxa"/>
            <w:gridSpan w:val="2"/>
            <w:vAlign w:val="center"/>
          </w:tcPr>
          <w:p w14:paraId="1025EB27"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ООО Технический центр «</w:t>
            </w:r>
            <w:proofErr w:type="spellStart"/>
            <w:r w:rsidRPr="004949B9">
              <w:rPr>
                <w:rFonts w:ascii="Times New Roman" w:hAnsi="Times New Roman"/>
                <w:b/>
                <w:bCs/>
                <w:sz w:val="24"/>
                <w:szCs w:val="24"/>
              </w:rPr>
              <w:t>Агрит</w:t>
            </w:r>
            <w:proofErr w:type="spellEnd"/>
            <w:r w:rsidRPr="004949B9">
              <w:rPr>
                <w:rFonts w:ascii="Times New Roman" w:hAnsi="Times New Roman"/>
                <w:b/>
                <w:bCs/>
                <w:sz w:val="24"/>
                <w:szCs w:val="24"/>
              </w:rPr>
              <w:t>» - официальный дилер Ростсельмаш</w:t>
            </w:r>
          </w:p>
        </w:tc>
      </w:tr>
      <w:tr w:rsidR="00176A60" w:rsidRPr="004949B9" w14:paraId="16BE6C46" w14:textId="77777777" w:rsidTr="004949B9">
        <w:trPr>
          <w:jc w:val="center"/>
        </w:trPr>
        <w:tc>
          <w:tcPr>
            <w:tcW w:w="7338" w:type="dxa"/>
          </w:tcPr>
          <w:p w14:paraId="364F2501"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Соблюдающий все правила, нормативные положения, технические</w:t>
            </w:r>
          </w:p>
          <w:p w14:paraId="154B7B19"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0BBE187F"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21</w:t>
            </w:r>
          </w:p>
        </w:tc>
      </w:tr>
      <w:tr w:rsidR="00176A60" w:rsidRPr="004949B9" w14:paraId="42E26AB6" w14:textId="77777777" w:rsidTr="004949B9">
        <w:trPr>
          <w:jc w:val="center"/>
        </w:trPr>
        <w:tc>
          <w:tcPr>
            <w:tcW w:w="7338" w:type="dxa"/>
          </w:tcPr>
          <w:p w14:paraId="224C6C62"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Поставляющий заказчикам и потребителям только проверенную и</w:t>
            </w:r>
          </w:p>
          <w:p w14:paraId="68E6B2DB"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правдивую информацию о своей продукции и услугах</w:t>
            </w:r>
          </w:p>
        </w:tc>
        <w:tc>
          <w:tcPr>
            <w:tcW w:w="2863" w:type="dxa"/>
            <w:vAlign w:val="center"/>
          </w:tcPr>
          <w:p w14:paraId="756871CB"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22</w:t>
            </w:r>
          </w:p>
        </w:tc>
      </w:tr>
      <w:tr w:rsidR="00176A60" w:rsidRPr="004949B9" w14:paraId="230353B7" w14:textId="77777777" w:rsidTr="004949B9">
        <w:trPr>
          <w:jc w:val="center"/>
        </w:trPr>
        <w:tc>
          <w:tcPr>
            <w:tcW w:w="7338" w:type="dxa"/>
          </w:tcPr>
          <w:p w14:paraId="0324AC9A"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30FE3350"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23</w:t>
            </w:r>
          </w:p>
        </w:tc>
      </w:tr>
      <w:tr w:rsidR="00176A60" w:rsidRPr="004949B9" w14:paraId="5DE5E9F8" w14:textId="77777777" w:rsidTr="004949B9">
        <w:trPr>
          <w:jc w:val="center"/>
        </w:trPr>
        <w:tc>
          <w:tcPr>
            <w:tcW w:w="7338" w:type="dxa"/>
          </w:tcPr>
          <w:p w14:paraId="51AF612E"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50300969"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24</w:t>
            </w:r>
          </w:p>
        </w:tc>
      </w:tr>
      <w:tr w:rsidR="00176A60" w:rsidRPr="004949B9" w14:paraId="6F3FBC3B" w14:textId="77777777" w:rsidTr="004949B9">
        <w:trPr>
          <w:jc w:val="center"/>
        </w:trPr>
        <w:tc>
          <w:tcPr>
            <w:tcW w:w="10201" w:type="dxa"/>
            <w:gridSpan w:val="2"/>
            <w:vAlign w:val="center"/>
          </w:tcPr>
          <w:p w14:paraId="584DAD5A"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Личностные результаты</w:t>
            </w:r>
          </w:p>
          <w:p w14:paraId="370042DE"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 xml:space="preserve">реализации программы воспитания, </w:t>
            </w:r>
            <w:r w:rsidRPr="004949B9">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14:paraId="20120B14"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«Калужский кадетский многопрофильный техникум им. А.Т. Карпова»</w:t>
            </w:r>
          </w:p>
        </w:tc>
      </w:tr>
      <w:tr w:rsidR="00176A60" w:rsidRPr="004949B9" w14:paraId="7AA3C083" w14:textId="77777777" w:rsidTr="004949B9">
        <w:trPr>
          <w:jc w:val="center"/>
        </w:trPr>
        <w:tc>
          <w:tcPr>
            <w:tcW w:w="7338" w:type="dxa"/>
          </w:tcPr>
          <w:p w14:paraId="7B250596"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565449E5"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25</w:t>
            </w:r>
          </w:p>
        </w:tc>
      </w:tr>
      <w:tr w:rsidR="00176A60" w:rsidRPr="004949B9" w14:paraId="6918982E" w14:textId="77777777" w:rsidTr="004949B9">
        <w:trPr>
          <w:jc w:val="center"/>
        </w:trPr>
        <w:tc>
          <w:tcPr>
            <w:tcW w:w="7338" w:type="dxa"/>
          </w:tcPr>
          <w:p w14:paraId="771D5820" w14:textId="77777777" w:rsidR="00176A60" w:rsidRPr="004949B9" w:rsidRDefault="00176A60" w:rsidP="004949B9">
            <w:pPr>
              <w:spacing w:line="240" w:lineRule="auto"/>
              <w:rPr>
                <w:rFonts w:ascii="Times New Roman" w:hAnsi="Times New Roman"/>
                <w:sz w:val="24"/>
                <w:szCs w:val="24"/>
              </w:rPr>
            </w:pPr>
            <w:r w:rsidRPr="004949B9">
              <w:rPr>
                <w:rFonts w:ascii="Times New Roman" w:hAnsi="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3BCAAB40" w14:textId="77777777" w:rsidR="00176A60" w:rsidRPr="004949B9" w:rsidRDefault="00176A60" w:rsidP="004949B9">
            <w:pPr>
              <w:spacing w:line="240" w:lineRule="auto"/>
              <w:jc w:val="center"/>
              <w:rPr>
                <w:rFonts w:ascii="Times New Roman" w:hAnsi="Times New Roman"/>
                <w:b/>
                <w:bCs/>
                <w:sz w:val="24"/>
                <w:szCs w:val="24"/>
              </w:rPr>
            </w:pPr>
            <w:r w:rsidRPr="004949B9">
              <w:rPr>
                <w:rFonts w:ascii="Times New Roman" w:hAnsi="Times New Roman"/>
                <w:b/>
                <w:bCs/>
                <w:sz w:val="24"/>
                <w:szCs w:val="24"/>
              </w:rPr>
              <w:t>ЛР 26</w:t>
            </w:r>
          </w:p>
        </w:tc>
      </w:tr>
    </w:tbl>
    <w:p w14:paraId="6F93060F" w14:textId="77777777" w:rsidR="00176A60" w:rsidRPr="00C156EA" w:rsidRDefault="00176A60" w:rsidP="00C156EA">
      <w:pPr>
        <w:spacing w:line="360" w:lineRule="auto"/>
        <w:rPr>
          <w:rFonts w:ascii="Times New Roman" w:hAnsi="Times New Roman"/>
          <w:sz w:val="28"/>
          <w:szCs w:val="28"/>
        </w:rPr>
        <w:sectPr w:rsidR="00176A60" w:rsidRPr="00C156EA" w:rsidSect="00C156EA">
          <w:footerReference w:type="default" r:id="rId8"/>
          <w:pgSz w:w="11906" w:h="16838"/>
          <w:pgMar w:top="1134" w:right="1134" w:bottom="1134" w:left="1134" w:header="0" w:footer="708" w:gutter="0"/>
          <w:cols w:space="720"/>
          <w:formProt w:val="0"/>
          <w:titlePg/>
          <w:docGrid w:linePitch="360" w:charSpace="4096"/>
        </w:sectPr>
      </w:pPr>
    </w:p>
    <w:p w14:paraId="765C561F" w14:textId="77777777" w:rsidR="00176A60" w:rsidRPr="009948EB" w:rsidRDefault="00176A60" w:rsidP="009948EB">
      <w:pPr>
        <w:pStyle w:val="2"/>
        <w:jc w:val="center"/>
        <w:rPr>
          <w:rFonts w:ascii="Times New Roman" w:hAnsi="Times New Roman"/>
          <w:i w:val="0"/>
          <w:iCs w:val="0"/>
        </w:rPr>
      </w:pPr>
      <w:bookmarkStart w:id="16" w:name="_Toc86763847"/>
      <w:bookmarkStart w:id="17" w:name="_Toc98965279"/>
      <w:r w:rsidRPr="009948EB">
        <w:rPr>
          <w:rFonts w:ascii="Times New Roman" w:hAnsi="Times New Roman"/>
          <w:i w:val="0"/>
          <w:iCs w:val="0"/>
        </w:rPr>
        <w:lastRenderedPageBreak/>
        <w:t>МЕРОПРИЯТИЯ, ЗАПЛАНИРОВАННЫЕ НА ПЕРИОД РЕАЛИЗАЦИИ УЧЕБНОГО ПРЕДМЕТА СОГЛАСНО КАЛЕНДАРНОМУ ПЛАНУ ВОСПИТАТЕЛЬНОЙ РАБОТЫ</w:t>
      </w:r>
      <w:bookmarkEnd w:id="16"/>
      <w:bookmarkEnd w:id="17"/>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0"/>
        <w:gridCol w:w="62"/>
        <w:gridCol w:w="3027"/>
        <w:gridCol w:w="1930"/>
        <w:gridCol w:w="2011"/>
        <w:gridCol w:w="4190"/>
        <w:gridCol w:w="2943"/>
        <w:gridCol w:w="114"/>
      </w:tblGrid>
      <w:tr w:rsidR="00176A60" w:rsidRPr="009948EB" w14:paraId="4865E826" w14:textId="77777777" w:rsidTr="008F1060">
        <w:trPr>
          <w:gridAfter w:val="1"/>
          <w:wAfter w:w="43" w:type="pct"/>
        </w:trPr>
        <w:tc>
          <w:tcPr>
            <w:tcW w:w="467" w:type="pct"/>
          </w:tcPr>
          <w:p w14:paraId="4F60DA06" w14:textId="77777777" w:rsidR="00176A60" w:rsidRPr="009948EB" w:rsidRDefault="00176A60" w:rsidP="009948EB">
            <w:pPr>
              <w:spacing w:line="240" w:lineRule="auto"/>
              <w:rPr>
                <w:rFonts w:ascii="Times New Roman" w:hAnsi="Times New Roman"/>
                <w:b/>
                <w:kern w:val="2"/>
                <w:sz w:val="24"/>
                <w:szCs w:val="24"/>
                <w:lang w:eastAsia="ko-KR"/>
              </w:rPr>
            </w:pPr>
            <w:bookmarkStart w:id="18" w:name="_Toc11355493"/>
            <w:bookmarkStart w:id="19" w:name="_Toc11176461"/>
            <w:bookmarkStart w:id="20" w:name="_Toc86763848"/>
            <w:r w:rsidRPr="009948EB">
              <w:rPr>
                <w:rFonts w:ascii="Times New Roman" w:hAnsi="Times New Roman"/>
                <w:b/>
                <w:kern w:val="2"/>
                <w:sz w:val="24"/>
                <w:szCs w:val="24"/>
                <w:lang w:eastAsia="ko-KR"/>
              </w:rPr>
              <w:t>Дата</w:t>
            </w:r>
          </w:p>
        </w:tc>
        <w:tc>
          <w:tcPr>
            <w:tcW w:w="940" w:type="pct"/>
            <w:gridSpan w:val="2"/>
          </w:tcPr>
          <w:p w14:paraId="5198EE46" w14:textId="77777777" w:rsidR="00176A60" w:rsidRPr="009948EB" w:rsidRDefault="00176A60" w:rsidP="009948EB">
            <w:pPr>
              <w:spacing w:line="240" w:lineRule="auto"/>
              <w:rPr>
                <w:rFonts w:ascii="Times New Roman" w:hAnsi="Times New Roman"/>
                <w:i/>
                <w:kern w:val="2"/>
                <w:sz w:val="24"/>
                <w:szCs w:val="24"/>
                <w:lang w:eastAsia="ko-KR"/>
              </w:rPr>
            </w:pPr>
            <w:r w:rsidRPr="009948EB">
              <w:rPr>
                <w:rFonts w:ascii="Times New Roman" w:hAnsi="Times New Roman"/>
                <w:b/>
                <w:kern w:val="2"/>
                <w:sz w:val="24"/>
                <w:szCs w:val="24"/>
                <w:lang w:eastAsia="ko-KR"/>
              </w:rPr>
              <w:t>Содержание и формы деятельности</w:t>
            </w:r>
          </w:p>
        </w:tc>
        <w:tc>
          <w:tcPr>
            <w:tcW w:w="613" w:type="pct"/>
          </w:tcPr>
          <w:p w14:paraId="72F9C1F4" w14:textId="77777777" w:rsidR="00176A60" w:rsidRPr="009948EB" w:rsidRDefault="00176A60" w:rsidP="009948EB">
            <w:pPr>
              <w:spacing w:line="240" w:lineRule="auto"/>
              <w:rPr>
                <w:rFonts w:ascii="Times New Roman" w:hAnsi="Times New Roman"/>
                <w:i/>
                <w:kern w:val="2"/>
                <w:sz w:val="24"/>
                <w:szCs w:val="24"/>
                <w:lang w:eastAsia="ko-KR"/>
              </w:rPr>
            </w:pPr>
            <w:r w:rsidRPr="009948EB">
              <w:rPr>
                <w:rFonts w:ascii="Times New Roman" w:hAnsi="Times New Roman"/>
                <w:b/>
                <w:kern w:val="2"/>
                <w:sz w:val="24"/>
                <w:szCs w:val="24"/>
                <w:lang w:eastAsia="ko-KR"/>
              </w:rPr>
              <w:t>Участники</w:t>
            </w:r>
          </w:p>
        </w:tc>
        <w:tc>
          <w:tcPr>
            <w:tcW w:w="639" w:type="pct"/>
          </w:tcPr>
          <w:p w14:paraId="72929544"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 xml:space="preserve">Место </w:t>
            </w:r>
            <w:r w:rsidRPr="009948EB">
              <w:rPr>
                <w:rFonts w:ascii="Times New Roman" w:hAnsi="Times New Roman"/>
                <w:b/>
                <w:kern w:val="2"/>
                <w:sz w:val="24"/>
                <w:szCs w:val="24"/>
                <w:lang w:eastAsia="ko-KR"/>
              </w:rPr>
              <w:br/>
              <w:t>проведения</w:t>
            </w:r>
          </w:p>
        </w:tc>
        <w:tc>
          <w:tcPr>
            <w:tcW w:w="1357" w:type="pct"/>
          </w:tcPr>
          <w:p w14:paraId="7C7533A2"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Ответственные</w:t>
            </w:r>
          </w:p>
        </w:tc>
        <w:tc>
          <w:tcPr>
            <w:tcW w:w="941" w:type="pct"/>
          </w:tcPr>
          <w:p w14:paraId="374AB747"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 xml:space="preserve">Коды ЛР  </w:t>
            </w:r>
          </w:p>
        </w:tc>
      </w:tr>
      <w:tr w:rsidR="00176A60" w:rsidRPr="009948EB" w14:paraId="5CCF5E1F" w14:textId="77777777" w:rsidTr="008F1060">
        <w:trPr>
          <w:gridAfter w:val="1"/>
          <w:wAfter w:w="43" w:type="pct"/>
        </w:trPr>
        <w:tc>
          <w:tcPr>
            <w:tcW w:w="4957" w:type="pct"/>
            <w:gridSpan w:val="7"/>
          </w:tcPr>
          <w:p w14:paraId="0887CCFB" w14:textId="77777777" w:rsidR="00176A60" w:rsidRPr="009948EB" w:rsidRDefault="00176A60" w:rsidP="009948EB">
            <w:pPr>
              <w:spacing w:line="240" w:lineRule="auto"/>
              <w:jc w:val="center"/>
              <w:rPr>
                <w:rFonts w:ascii="Times New Roman" w:hAnsi="Times New Roman"/>
                <w:b/>
                <w:kern w:val="2"/>
                <w:sz w:val="24"/>
                <w:szCs w:val="24"/>
                <w:lang w:eastAsia="ko-KR"/>
              </w:rPr>
            </w:pPr>
            <w:r w:rsidRPr="009948EB">
              <w:rPr>
                <w:rFonts w:ascii="Times New Roman" w:hAnsi="Times New Roman"/>
                <w:b/>
                <w:kern w:val="2"/>
                <w:sz w:val="24"/>
                <w:szCs w:val="24"/>
                <w:lang w:eastAsia="ko-KR"/>
              </w:rPr>
              <w:t>СЕНТЯБРЬ</w:t>
            </w:r>
          </w:p>
        </w:tc>
      </w:tr>
      <w:tr w:rsidR="00176A60" w:rsidRPr="009948EB" w14:paraId="17878DEF" w14:textId="77777777" w:rsidTr="008F1060">
        <w:trPr>
          <w:gridAfter w:val="1"/>
          <w:wAfter w:w="43" w:type="pct"/>
        </w:trPr>
        <w:tc>
          <w:tcPr>
            <w:tcW w:w="467" w:type="pct"/>
          </w:tcPr>
          <w:p w14:paraId="1A5ABA29"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40" w:type="pct"/>
            <w:gridSpan w:val="2"/>
          </w:tcPr>
          <w:p w14:paraId="25A463C7"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
                <w:bCs/>
                <w:kern w:val="2"/>
                <w:sz w:val="24"/>
                <w:szCs w:val="24"/>
                <w:lang w:eastAsia="ko-KR"/>
              </w:rPr>
              <w:t>День знаний</w:t>
            </w:r>
          </w:p>
          <w:p w14:paraId="2E949B91"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w:t>
            </w:r>
            <w:proofErr w:type="spellStart"/>
            <w:r w:rsidRPr="009948EB">
              <w:rPr>
                <w:rFonts w:ascii="Times New Roman" w:hAnsi="Times New Roman"/>
                <w:bCs/>
                <w:kern w:val="2"/>
                <w:sz w:val="24"/>
                <w:szCs w:val="24"/>
                <w:lang w:eastAsia="ko-KR"/>
              </w:rPr>
              <w:t>наука».Классный</w:t>
            </w:r>
            <w:proofErr w:type="spellEnd"/>
            <w:r w:rsidRPr="009948EB">
              <w:rPr>
                <w:rFonts w:ascii="Times New Roman" w:hAnsi="Times New Roman"/>
                <w:bCs/>
                <w:kern w:val="2"/>
                <w:sz w:val="24"/>
                <w:szCs w:val="24"/>
                <w:lang w:eastAsia="ko-KR"/>
              </w:rPr>
              <w:t xml:space="preserve"> час «650 лет Калуге»</w:t>
            </w:r>
          </w:p>
        </w:tc>
        <w:tc>
          <w:tcPr>
            <w:tcW w:w="613" w:type="pct"/>
          </w:tcPr>
          <w:p w14:paraId="1620CE17" w14:textId="77777777" w:rsidR="00176A60"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38EF59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Плац техникума, учебные кабинеты</w:t>
            </w:r>
          </w:p>
        </w:tc>
        <w:tc>
          <w:tcPr>
            <w:tcW w:w="1357" w:type="pct"/>
          </w:tcPr>
          <w:p w14:paraId="1E7156CA"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–Галанова Е.Б, педагог-организатор-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 </w:t>
            </w:r>
          </w:p>
        </w:tc>
        <w:tc>
          <w:tcPr>
            <w:tcW w:w="941" w:type="pct"/>
          </w:tcPr>
          <w:p w14:paraId="7D1B332F"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ЛР4, ЛР5, ЛР7,ЛР11, ЛР13, ЛР17, ЛР19, ЛР26</w:t>
            </w:r>
          </w:p>
        </w:tc>
      </w:tr>
      <w:tr w:rsidR="009948EB" w:rsidRPr="009948EB" w14:paraId="1D8CB8CB" w14:textId="77777777" w:rsidTr="008F1060">
        <w:trPr>
          <w:gridAfter w:val="1"/>
          <w:wAfter w:w="43" w:type="pct"/>
        </w:trPr>
        <w:tc>
          <w:tcPr>
            <w:tcW w:w="467" w:type="pct"/>
          </w:tcPr>
          <w:p w14:paraId="465CC70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40" w:type="pct"/>
            <w:gridSpan w:val="2"/>
          </w:tcPr>
          <w:p w14:paraId="704CB3D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Всероссийский открытый урок «ОБЖ» </w:t>
            </w:r>
            <w:r w:rsidRPr="009948EB">
              <w:rPr>
                <w:rFonts w:ascii="Times New Roman" w:hAnsi="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Pr>
          <w:p w14:paraId="499BCD1E"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918D08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805136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Преподаватель-организатор ОБЖ- Николаев О.С.</w:t>
            </w:r>
          </w:p>
        </w:tc>
        <w:tc>
          <w:tcPr>
            <w:tcW w:w="941" w:type="pct"/>
          </w:tcPr>
          <w:p w14:paraId="05C6252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ЛР1, ЛР3, ЛР9, ЛР10,ЛР14, </w:t>
            </w:r>
          </w:p>
        </w:tc>
      </w:tr>
      <w:tr w:rsidR="009948EB" w:rsidRPr="009948EB" w14:paraId="77A6D3B9" w14:textId="77777777" w:rsidTr="008F1060">
        <w:trPr>
          <w:gridAfter w:val="1"/>
          <w:wAfter w:w="43" w:type="pct"/>
        </w:trPr>
        <w:tc>
          <w:tcPr>
            <w:tcW w:w="467" w:type="pct"/>
          </w:tcPr>
          <w:p w14:paraId="3A99F2E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w:t>
            </w:r>
          </w:p>
        </w:tc>
        <w:tc>
          <w:tcPr>
            <w:tcW w:w="940" w:type="pct"/>
            <w:gridSpan w:val="2"/>
          </w:tcPr>
          <w:p w14:paraId="3F075EE1"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окончания Второй мировой войны</w:t>
            </w:r>
            <w:r w:rsidRPr="009948EB">
              <w:rPr>
                <w:rFonts w:ascii="Times New Roman" w:hAnsi="Times New Roman"/>
                <w:bCs/>
                <w:kern w:val="2"/>
                <w:sz w:val="24"/>
                <w:szCs w:val="24"/>
                <w:lang w:eastAsia="ko-KR"/>
              </w:rPr>
              <w:t xml:space="preserve"> (комплекс мероприятий: диспуты, экскурсии, встречи)</w:t>
            </w:r>
          </w:p>
        </w:tc>
        <w:tc>
          <w:tcPr>
            <w:tcW w:w="613" w:type="pct"/>
          </w:tcPr>
          <w:p w14:paraId="18CFBFF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5046BF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Городской досуговый центр</w:t>
            </w:r>
          </w:p>
        </w:tc>
        <w:tc>
          <w:tcPr>
            <w:tcW w:w="1357" w:type="pct"/>
          </w:tcPr>
          <w:p w14:paraId="45AE47D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истории -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 классные руководители</w:t>
            </w:r>
          </w:p>
        </w:tc>
        <w:tc>
          <w:tcPr>
            <w:tcW w:w="941" w:type="pct"/>
          </w:tcPr>
          <w:p w14:paraId="4A06884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 3, ЛР7</w:t>
            </w:r>
          </w:p>
        </w:tc>
      </w:tr>
      <w:tr w:rsidR="009948EB" w:rsidRPr="009948EB" w14:paraId="2341D3FB" w14:textId="77777777" w:rsidTr="008F1060">
        <w:trPr>
          <w:gridAfter w:val="1"/>
          <w:wAfter w:w="43" w:type="pct"/>
        </w:trPr>
        <w:tc>
          <w:tcPr>
            <w:tcW w:w="467" w:type="pct"/>
          </w:tcPr>
          <w:p w14:paraId="5615486E"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3</w:t>
            </w:r>
          </w:p>
        </w:tc>
        <w:tc>
          <w:tcPr>
            <w:tcW w:w="940" w:type="pct"/>
            <w:gridSpan w:val="2"/>
          </w:tcPr>
          <w:p w14:paraId="0988974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солидарности в борьбе с терроризмом </w:t>
            </w:r>
            <w:r w:rsidRPr="009948EB">
              <w:rPr>
                <w:rFonts w:ascii="Times New Roman" w:hAnsi="Times New Roman"/>
                <w:bCs/>
                <w:kern w:val="2"/>
                <w:sz w:val="24"/>
                <w:szCs w:val="24"/>
                <w:lang w:eastAsia="ko-KR"/>
              </w:rPr>
              <w:t xml:space="preserve">(комплекс мероприятий: диспуты, экскурсии, </w:t>
            </w:r>
            <w:r w:rsidRPr="009948EB">
              <w:rPr>
                <w:rFonts w:ascii="Times New Roman" w:hAnsi="Times New Roman"/>
                <w:bCs/>
                <w:kern w:val="2"/>
                <w:sz w:val="24"/>
                <w:szCs w:val="24"/>
                <w:lang w:eastAsia="ko-KR"/>
              </w:rPr>
              <w:lastRenderedPageBreak/>
              <w:t>встречи)</w:t>
            </w:r>
          </w:p>
        </w:tc>
        <w:tc>
          <w:tcPr>
            <w:tcW w:w="613" w:type="pct"/>
          </w:tcPr>
          <w:p w14:paraId="5820472C"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69574EA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sz w:val="24"/>
                <w:szCs w:val="24"/>
                <w:lang w:eastAsia="ko-KR"/>
              </w:rPr>
              <w:t>Учебные кабинеты, Городской досуговый центр</w:t>
            </w:r>
          </w:p>
        </w:tc>
        <w:tc>
          <w:tcPr>
            <w:tcW w:w="1357" w:type="pct"/>
          </w:tcPr>
          <w:p w14:paraId="55715D8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классные руководители</w:t>
            </w:r>
          </w:p>
        </w:tc>
        <w:tc>
          <w:tcPr>
            <w:tcW w:w="941" w:type="pct"/>
          </w:tcPr>
          <w:p w14:paraId="791E878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ЛР2, ЛР3, ЛР5, ЛР7</w:t>
            </w:r>
          </w:p>
        </w:tc>
      </w:tr>
      <w:tr w:rsidR="009948EB" w:rsidRPr="009948EB" w14:paraId="3A58A605" w14:textId="77777777" w:rsidTr="008F1060">
        <w:trPr>
          <w:gridAfter w:val="1"/>
          <w:wAfter w:w="43" w:type="pct"/>
        </w:trPr>
        <w:tc>
          <w:tcPr>
            <w:tcW w:w="467" w:type="pct"/>
          </w:tcPr>
          <w:p w14:paraId="2F6E15E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lastRenderedPageBreak/>
              <w:t>7</w:t>
            </w:r>
          </w:p>
        </w:tc>
        <w:tc>
          <w:tcPr>
            <w:tcW w:w="940" w:type="pct"/>
            <w:gridSpan w:val="2"/>
          </w:tcPr>
          <w:p w14:paraId="2D4C2BD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color w:val="000000"/>
                <w:sz w:val="24"/>
                <w:szCs w:val="24"/>
              </w:rPr>
              <w:t>День воинской славы</w:t>
            </w:r>
            <w:r w:rsidRPr="009948EB">
              <w:rPr>
                <w:rFonts w:ascii="Times New Roman" w:hAnsi="Times New Roman"/>
                <w:b/>
                <w:color w:val="000000"/>
                <w:sz w:val="24"/>
                <w:szCs w:val="24"/>
              </w:rPr>
              <w:t>. Бородинское сражение</w:t>
            </w:r>
            <w:r w:rsidRPr="009948EB">
              <w:rPr>
                <w:rFonts w:ascii="Times New Roman" w:hAnsi="Times New Roman"/>
                <w:color w:val="000000"/>
                <w:sz w:val="24"/>
                <w:szCs w:val="24"/>
              </w:rPr>
              <w:t xml:space="preserve"> (1812)</w:t>
            </w:r>
          </w:p>
        </w:tc>
        <w:tc>
          <w:tcPr>
            <w:tcW w:w="613" w:type="pct"/>
          </w:tcPr>
          <w:p w14:paraId="5E39E164"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D88ABD1"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F345FB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истории, литературы- </w:t>
            </w:r>
            <w:proofErr w:type="spellStart"/>
            <w:r w:rsidRPr="009948EB">
              <w:rPr>
                <w:rFonts w:ascii="Times New Roman" w:hAnsi="Times New Roman"/>
                <w:kern w:val="2"/>
                <w:sz w:val="24"/>
                <w:szCs w:val="24"/>
                <w:lang w:eastAsia="ko-KR"/>
              </w:rPr>
              <w:t>Гришуненков</w:t>
            </w:r>
            <w:proofErr w:type="spellEnd"/>
            <w:r w:rsidRPr="009948EB">
              <w:rPr>
                <w:rFonts w:ascii="Times New Roman" w:hAnsi="Times New Roman"/>
                <w:kern w:val="2"/>
                <w:sz w:val="24"/>
                <w:szCs w:val="24"/>
                <w:lang w:eastAsia="ko-KR"/>
              </w:rPr>
              <w:t xml:space="preserve"> П.Г., Сергеева И.В., Матвеева С.П., </w:t>
            </w:r>
            <w:proofErr w:type="spellStart"/>
            <w:r w:rsidRPr="009948EB">
              <w:rPr>
                <w:rFonts w:ascii="Times New Roman" w:hAnsi="Times New Roman"/>
                <w:kern w:val="2"/>
                <w:sz w:val="24"/>
                <w:szCs w:val="24"/>
                <w:lang w:eastAsia="ko-KR"/>
              </w:rPr>
              <w:t>Паночкина</w:t>
            </w:r>
            <w:proofErr w:type="spellEnd"/>
            <w:r w:rsidRPr="009948EB">
              <w:rPr>
                <w:rFonts w:ascii="Times New Roman" w:hAnsi="Times New Roman"/>
                <w:kern w:val="2"/>
                <w:sz w:val="24"/>
                <w:szCs w:val="24"/>
                <w:lang w:eastAsia="ko-KR"/>
              </w:rPr>
              <w:t xml:space="preserve"> М.Н.,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w:t>
            </w:r>
          </w:p>
        </w:tc>
        <w:tc>
          <w:tcPr>
            <w:tcW w:w="941" w:type="pct"/>
          </w:tcPr>
          <w:p w14:paraId="0749EEB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 5, ЛР7</w:t>
            </w:r>
          </w:p>
        </w:tc>
      </w:tr>
      <w:tr w:rsidR="009948EB" w:rsidRPr="009948EB" w14:paraId="053BC14C" w14:textId="77777777" w:rsidTr="008F1060">
        <w:trPr>
          <w:gridAfter w:val="1"/>
          <w:wAfter w:w="43" w:type="pct"/>
        </w:trPr>
        <w:tc>
          <w:tcPr>
            <w:tcW w:w="467" w:type="pct"/>
          </w:tcPr>
          <w:p w14:paraId="75E5F41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11D2143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Международный день распространения грамотности</w:t>
            </w:r>
          </w:p>
        </w:tc>
        <w:tc>
          <w:tcPr>
            <w:tcW w:w="613" w:type="pct"/>
          </w:tcPr>
          <w:p w14:paraId="435F21A1"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39A038B"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Учебные кабинеты</w:t>
            </w:r>
          </w:p>
        </w:tc>
        <w:tc>
          <w:tcPr>
            <w:tcW w:w="1357" w:type="pct"/>
          </w:tcPr>
          <w:p w14:paraId="3686AE1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русского языка- </w:t>
            </w:r>
            <w:proofErr w:type="spellStart"/>
            <w:r w:rsidRPr="009948EB">
              <w:rPr>
                <w:rFonts w:ascii="Times New Roman" w:hAnsi="Times New Roman"/>
                <w:kern w:val="2"/>
                <w:sz w:val="24"/>
                <w:szCs w:val="24"/>
                <w:lang w:eastAsia="ko-KR"/>
              </w:rPr>
              <w:t>Гришуненков</w:t>
            </w:r>
            <w:proofErr w:type="spellEnd"/>
            <w:r w:rsidRPr="009948EB">
              <w:rPr>
                <w:rFonts w:ascii="Times New Roman" w:hAnsi="Times New Roman"/>
                <w:kern w:val="2"/>
                <w:sz w:val="24"/>
                <w:szCs w:val="24"/>
                <w:lang w:eastAsia="ko-KR"/>
              </w:rPr>
              <w:t xml:space="preserve"> П.Г., Сергеева И.В., Матвеева С.П., </w:t>
            </w:r>
            <w:proofErr w:type="spellStart"/>
            <w:r w:rsidRPr="009948EB">
              <w:rPr>
                <w:rFonts w:ascii="Times New Roman" w:hAnsi="Times New Roman"/>
                <w:kern w:val="2"/>
                <w:sz w:val="24"/>
                <w:szCs w:val="24"/>
                <w:lang w:eastAsia="ko-KR"/>
              </w:rPr>
              <w:t>Паночкина</w:t>
            </w:r>
            <w:proofErr w:type="spellEnd"/>
            <w:r w:rsidRPr="009948EB">
              <w:rPr>
                <w:rFonts w:ascii="Times New Roman" w:hAnsi="Times New Roman"/>
                <w:kern w:val="2"/>
                <w:sz w:val="24"/>
                <w:szCs w:val="24"/>
                <w:lang w:eastAsia="ko-KR"/>
              </w:rPr>
              <w:t xml:space="preserve"> М.Н.</w:t>
            </w:r>
          </w:p>
        </w:tc>
        <w:tc>
          <w:tcPr>
            <w:tcW w:w="941" w:type="pct"/>
          </w:tcPr>
          <w:p w14:paraId="67D22E0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ЛР7,ЛР8, ЛР11, ЛР17,ЛР19</w:t>
            </w:r>
          </w:p>
        </w:tc>
      </w:tr>
      <w:tr w:rsidR="009948EB" w:rsidRPr="009948EB" w14:paraId="578F8D94" w14:textId="77777777" w:rsidTr="008F1060">
        <w:trPr>
          <w:gridAfter w:val="1"/>
          <w:wAfter w:w="43" w:type="pct"/>
        </w:trPr>
        <w:tc>
          <w:tcPr>
            <w:tcW w:w="467" w:type="pct"/>
          </w:tcPr>
          <w:p w14:paraId="6073276C"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17</w:t>
            </w:r>
          </w:p>
        </w:tc>
        <w:tc>
          <w:tcPr>
            <w:tcW w:w="940" w:type="pct"/>
            <w:gridSpan w:val="2"/>
          </w:tcPr>
          <w:p w14:paraId="3CBC3785"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Всероссийская акция «Вместе, всей семьей»</w:t>
            </w:r>
          </w:p>
        </w:tc>
        <w:tc>
          <w:tcPr>
            <w:tcW w:w="613" w:type="pct"/>
          </w:tcPr>
          <w:p w14:paraId="1BAAC8A1"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1DF7DC4"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Спортивный зал</w:t>
            </w:r>
          </w:p>
          <w:p w14:paraId="75E8814C"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Актовый зал</w:t>
            </w:r>
          </w:p>
        </w:tc>
        <w:tc>
          <w:tcPr>
            <w:tcW w:w="1357" w:type="pct"/>
          </w:tcPr>
          <w:p w14:paraId="73B52A2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41" w:type="pct"/>
          </w:tcPr>
          <w:p w14:paraId="08203B4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 ЛР11,ЛР12</w:t>
            </w:r>
          </w:p>
        </w:tc>
      </w:tr>
      <w:tr w:rsidR="009948EB" w:rsidRPr="009948EB" w14:paraId="39A8FBD2" w14:textId="77777777" w:rsidTr="008F1060">
        <w:trPr>
          <w:gridAfter w:val="1"/>
          <w:wAfter w:w="43" w:type="pct"/>
        </w:trPr>
        <w:tc>
          <w:tcPr>
            <w:tcW w:w="467" w:type="pct"/>
          </w:tcPr>
          <w:p w14:paraId="39373EBB"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21</w:t>
            </w:r>
          </w:p>
        </w:tc>
        <w:tc>
          <w:tcPr>
            <w:tcW w:w="940" w:type="pct"/>
            <w:gridSpan w:val="2"/>
          </w:tcPr>
          <w:p w14:paraId="176E6F3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воинской славы (</w:t>
            </w:r>
            <w:r w:rsidRPr="009948EB">
              <w:rPr>
                <w:rFonts w:ascii="Times New Roman" w:hAnsi="Times New Roman"/>
                <w:b/>
                <w:bCs/>
                <w:kern w:val="2"/>
                <w:sz w:val="24"/>
                <w:szCs w:val="24"/>
                <w:lang w:eastAsia="ko-KR"/>
              </w:rPr>
              <w:t>Куликовская битва,</w:t>
            </w:r>
            <w:r w:rsidRPr="009948EB">
              <w:rPr>
                <w:rFonts w:ascii="Times New Roman" w:hAnsi="Times New Roman"/>
                <w:bCs/>
                <w:kern w:val="2"/>
                <w:sz w:val="24"/>
                <w:szCs w:val="24"/>
                <w:lang w:eastAsia="ko-KR"/>
              </w:rPr>
              <w:t xml:space="preserve"> 1380 год).</w:t>
            </w:r>
          </w:p>
        </w:tc>
        <w:tc>
          <w:tcPr>
            <w:tcW w:w="613" w:type="pct"/>
          </w:tcPr>
          <w:p w14:paraId="02AD5E4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007C18F"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499620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истории-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 классные руководители</w:t>
            </w:r>
          </w:p>
        </w:tc>
        <w:tc>
          <w:tcPr>
            <w:tcW w:w="941" w:type="pct"/>
          </w:tcPr>
          <w:p w14:paraId="1B5226D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 5, ЛР7</w:t>
            </w:r>
          </w:p>
        </w:tc>
      </w:tr>
      <w:tr w:rsidR="009948EB" w:rsidRPr="009948EB" w14:paraId="7FB34164" w14:textId="77777777" w:rsidTr="008F1060">
        <w:trPr>
          <w:gridAfter w:val="1"/>
          <w:wAfter w:w="43" w:type="pct"/>
        </w:trPr>
        <w:tc>
          <w:tcPr>
            <w:tcW w:w="467" w:type="pct"/>
          </w:tcPr>
          <w:p w14:paraId="22D1687B"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17</w:t>
            </w:r>
          </w:p>
        </w:tc>
        <w:tc>
          <w:tcPr>
            <w:tcW w:w="940" w:type="pct"/>
            <w:gridSpan w:val="2"/>
          </w:tcPr>
          <w:p w14:paraId="56A1EB35"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освобождения Калужской области от немецко-фашистских захватчиков (1943 год)</w:t>
            </w:r>
          </w:p>
        </w:tc>
        <w:tc>
          <w:tcPr>
            <w:tcW w:w="613" w:type="pct"/>
          </w:tcPr>
          <w:p w14:paraId="1CC936C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E46768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Городской досуговый центр, городские библиотеки</w:t>
            </w:r>
          </w:p>
        </w:tc>
        <w:tc>
          <w:tcPr>
            <w:tcW w:w="1357" w:type="pct"/>
          </w:tcPr>
          <w:p w14:paraId="203E393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преподаватель истории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 классные руководители, библиотекари – Погудина Л.В., Плетнева В.Ю.</w:t>
            </w:r>
          </w:p>
        </w:tc>
        <w:tc>
          <w:tcPr>
            <w:tcW w:w="941" w:type="pct"/>
          </w:tcPr>
          <w:p w14:paraId="0E26C07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ЛР5, ЛР6, ЛР7, ЛР19</w:t>
            </w:r>
          </w:p>
        </w:tc>
      </w:tr>
      <w:tr w:rsidR="009948EB" w:rsidRPr="009948EB" w14:paraId="33EC4168" w14:textId="77777777" w:rsidTr="008F1060">
        <w:trPr>
          <w:gridAfter w:val="1"/>
          <w:wAfter w:w="43" w:type="pct"/>
        </w:trPr>
        <w:tc>
          <w:tcPr>
            <w:tcW w:w="467" w:type="pct"/>
          </w:tcPr>
          <w:p w14:paraId="1AE08C3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25-29</w:t>
            </w:r>
          </w:p>
        </w:tc>
        <w:tc>
          <w:tcPr>
            <w:tcW w:w="940" w:type="pct"/>
            <w:gridSpan w:val="2"/>
          </w:tcPr>
          <w:p w14:paraId="336F1F2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Неделя безопасности дорожного движения</w:t>
            </w:r>
          </w:p>
          <w:p w14:paraId="490BBFFD"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kern w:val="2"/>
                <w:sz w:val="24"/>
                <w:szCs w:val="24"/>
                <w:lang w:eastAsia="ko-KR"/>
              </w:rPr>
              <w:t xml:space="preserve">Классные часы «О безопасности на объектах транспортной инфраструктуры, на ж/д объектах. Управление автомобилем, мопедом, </w:t>
            </w:r>
            <w:r w:rsidRPr="009948EB">
              <w:rPr>
                <w:rFonts w:ascii="Times New Roman" w:hAnsi="Times New Roman"/>
                <w:bCs/>
                <w:kern w:val="2"/>
                <w:sz w:val="24"/>
                <w:szCs w:val="24"/>
                <w:lang w:eastAsia="ko-KR"/>
              </w:rPr>
              <w:lastRenderedPageBreak/>
              <w:t>велосипедом, скутером в соответствии с ПДД РФ»</w:t>
            </w:r>
          </w:p>
        </w:tc>
        <w:tc>
          <w:tcPr>
            <w:tcW w:w="613" w:type="pct"/>
          </w:tcPr>
          <w:p w14:paraId="62D1210E"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0BEDEF4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20049E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941" w:type="pct"/>
          </w:tcPr>
          <w:p w14:paraId="20212DF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ЛР3</w:t>
            </w:r>
          </w:p>
        </w:tc>
      </w:tr>
      <w:tr w:rsidR="009948EB" w:rsidRPr="009948EB" w14:paraId="1AE28911" w14:textId="77777777" w:rsidTr="008F1060">
        <w:trPr>
          <w:gridAfter w:val="1"/>
          <w:wAfter w:w="43" w:type="pct"/>
        </w:trPr>
        <w:tc>
          <w:tcPr>
            <w:tcW w:w="467" w:type="pct"/>
          </w:tcPr>
          <w:p w14:paraId="0995F7D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lastRenderedPageBreak/>
              <w:t>В течение месяца</w:t>
            </w:r>
          </w:p>
        </w:tc>
        <w:tc>
          <w:tcPr>
            <w:tcW w:w="940" w:type="pct"/>
            <w:gridSpan w:val="2"/>
          </w:tcPr>
          <w:p w14:paraId="5952C54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Pr>
          <w:p w14:paraId="57664500"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971EA8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23F8C4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41" w:type="pct"/>
          </w:tcPr>
          <w:p w14:paraId="0AF60320"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2, ЛР26</w:t>
            </w:r>
          </w:p>
        </w:tc>
      </w:tr>
      <w:tr w:rsidR="009948EB" w:rsidRPr="009948EB" w14:paraId="33D4B23C" w14:textId="77777777" w:rsidTr="008F1060">
        <w:trPr>
          <w:gridAfter w:val="1"/>
          <w:wAfter w:w="43" w:type="pct"/>
        </w:trPr>
        <w:tc>
          <w:tcPr>
            <w:tcW w:w="467" w:type="pct"/>
          </w:tcPr>
          <w:p w14:paraId="7FB10B9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1-2 неделя</w:t>
            </w:r>
          </w:p>
        </w:tc>
        <w:tc>
          <w:tcPr>
            <w:tcW w:w="940" w:type="pct"/>
            <w:gridSpan w:val="2"/>
          </w:tcPr>
          <w:p w14:paraId="4617A050"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Pr>
          <w:p w14:paraId="136DF6E8"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CA5CD9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FCCF33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41" w:type="pct"/>
          </w:tcPr>
          <w:p w14:paraId="749C862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2</w:t>
            </w:r>
          </w:p>
        </w:tc>
      </w:tr>
      <w:tr w:rsidR="009948EB" w:rsidRPr="009948EB" w14:paraId="51AEA428" w14:textId="77777777" w:rsidTr="008F1060">
        <w:trPr>
          <w:gridAfter w:val="1"/>
          <w:wAfter w:w="43" w:type="pct"/>
        </w:trPr>
        <w:tc>
          <w:tcPr>
            <w:tcW w:w="467" w:type="pct"/>
          </w:tcPr>
          <w:p w14:paraId="01C676B3"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35C46EC5"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Всеобуч для родителей:</w:t>
            </w:r>
          </w:p>
          <w:p w14:paraId="4BDA48D2"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Pr>
          <w:p w14:paraId="1028753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B245E3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3D3E810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941" w:type="pct"/>
          </w:tcPr>
          <w:p w14:paraId="21E7B8F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 ЛР12, ЛР 26</w:t>
            </w:r>
          </w:p>
        </w:tc>
      </w:tr>
      <w:tr w:rsidR="00176A60" w:rsidRPr="009948EB" w14:paraId="2A198B7A" w14:textId="77777777" w:rsidTr="008F1060">
        <w:tc>
          <w:tcPr>
            <w:tcW w:w="5000" w:type="pct"/>
            <w:gridSpan w:val="8"/>
          </w:tcPr>
          <w:p w14:paraId="33DC6B9F" w14:textId="77777777" w:rsidR="00176A60" w:rsidRPr="009948EB" w:rsidRDefault="00176A60" w:rsidP="009948EB">
            <w:pPr>
              <w:spacing w:line="240" w:lineRule="auto"/>
              <w:jc w:val="center"/>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ОКТЯБРЬ</w:t>
            </w:r>
          </w:p>
        </w:tc>
      </w:tr>
      <w:tr w:rsidR="00176A60" w:rsidRPr="009948EB" w14:paraId="41811A31" w14:textId="77777777" w:rsidTr="008F1060">
        <w:tc>
          <w:tcPr>
            <w:tcW w:w="467" w:type="pct"/>
          </w:tcPr>
          <w:p w14:paraId="3108A38F"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40" w:type="pct"/>
            <w:gridSpan w:val="2"/>
          </w:tcPr>
          <w:p w14:paraId="33776F6E"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Международный день </w:t>
            </w:r>
            <w:r w:rsidRPr="009948EB">
              <w:rPr>
                <w:rFonts w:ascii="Times New Roman" w:hAnsi="Times New Roman"/>
                <w:b/>
                <w:bCs/>
                <w:kern w:val="2"/>
                <w:sz w:val="24"/>
                <w:szCs w:val="24"/>
                <w:lang w:eastAsia="ko-KR"/>
              </w:rPr>
              <w:lastRenderedPageBreak/>
              <w:t xml:space="preserve">пожилых людей </w:t>
            </w:r>
            <w:r w:rsidRPr="009948EB">
              <w:rPr>
                <w:rFonts w:ascii="Times New Roman" w:hAnsi="Times New Roman"/>
                <w:bCs/>
                <w:kern w:val="2"/>
                <w:sz w:val="24"/>
                <w:szCs w:val="24"/>
                <w:lang w:eastAsia="ko-KR"/>
              </w:rPr>
              <w:t xml:space="preserve">– проведение акции </w:t>
            </w:r>
            <w:r w:rsidRPr="009948EB">
              <w:rPr>
                <w:rFonts w:ascii="Times New Roman" w:hAnsi="Times New Roman"/>
                <w:kern w:val="2"/>
                <w:sz w:val="24"/>
                <w:szCs w:val="24"/>
                <w:lang w:eastAsia="ko-KR"/>
              </w:rPr>
              <w:t>«От сердца к сердцу!»</w:t>
            </w:r>
          </w:p>
        </w:tc>
        <w:tc>
          <w:tcPr>
            <w:tcW w:w="613" w:type="pct"/>
          </w:tcPr>
          <w:p w14:paraId="07FA979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Волонтеры</w:t>
            </w:r>
          </w:p>
        </w:tc>
        <w:tc>
          <w:tcPr>
            <w:tcW w:w="639" w:type="pct"/>
          </w:tcPr>
          <w:p w14:paraId="33956FE4"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Микрорайон</w:t>
            </w:r>
          </w:p>
        </w:tc>
        <w:tc>
          <w:tcPr>
            <w:tcW w:w="1357" w:type="pct"/>
          </w:tcPr>
          <w:p w14:paraId="06F24BF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w:t>
            </w:r>
            <w:r w:rsidRPr="009948EB">
              <w:rPr>
                <w:rFonts w:ascii="Times New Roman" w:hAnsi="Times New Roman"/>
                <w:kern w:val="2"/>
                <w:sz w:val="24"/>
                <w:szCs w:val="24"/>
                <w:lang w:eastAsia="ko-KR"/>
              </w:rPr>
              <w:lastRenderedPageBreak/>
              <w:t xml:space="preserve">Галанова Е.Б., педагог-организатор – </w:t>
            </w:r>
            <w:proofErr w:type="spellStart"/>
            <w:r w:rsidRPr="009948EB">
              <w:rPr>
                <w:rFonts w:ascii="Times New Roman" w:hAnsi="Times New Roman"/>
                <w:kern w:val="2"/>
                <w:sz w:val="24"/>
                <w:szCs w:val="24"/>
                <w:lang w:eastAsia="ko-KR"/>
              </w:rPr>
              <w:t>СтанововаЕ.В</w:t>
            </w:r>
            <w:proofErr w:type="spellEnd"/>
            <w:r w:rsidRPr="009948EB">
              <w:rPr>
                <w:rFonts w:ascii="Times New Roman" w:hAnsi="Times New Roman"/>
                <w:kern w:val="2"/>
                <w:sz w:val="24"/>
                <w:szCs w:val="24"/>
                <w:lang w:eastAsia="ko-KR"/>
              </w:rPr>
              <w:t xml:space="preserve">, </w:t>
            </w:r>
          </w:p>
        </w:tc>
        <w:tc>
          <w:tcPr>
            <w:tcW w:w="984" w:type="pct"/>
            <w:gridSpan w:val="2"/>
          </w:tcPr>
          <w:p w14:paraId="1859A0F8"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 xml:space="preserve">ЛР1, ЛР2, ЛР3, ЛР4, ЛР6, </w:t>
            </w:r>
            <w:r w:rsidRPr="009948EB">
              <w:rPr>
                <w:rFonts w:ascii="Times New Roman" w:hAnsi="Times New Roman"/>
                <w:kern w:val="2"/>
                <w:sz w:val="24"/>
                <w:szCs w:val="24"/>
                <w:lang w:eastAsia="ko-KR"/>
              </w:rPr>
              <w:lastRenderedPageBreak/>
              <w:t>ЛР7, ЛР12, ЛР26</w:t>
            </w:r>
          </w:p>
        </w:tc>
      </w:tr>
      <w:tr w:rsidR="00176A60" w:rsidRPr="009948EB" w14:paraId="267E5404" w14:textId="77777777" w:rsidTr="008F1060">
        <w:tc>
          <w:tcPr>
            <w:tcW w:w="467" w:type="pct"/>
          </w:tcPr>
          <w:p w14:paraId="10D6AA50"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lastRenderedPageBreak/>
              <w:t>5</w:t>
            </w:r>
          </w:p>
        </w:tc>
        <w:tc>
          <w:tcPr>
            <w:tcW w:w="940" w:type="pct"/>
            <w:gridSpan w:val="2"/>
          </w:tcPr>
          <w:p w14:paraId="165070BE"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Учителя </w:t>
            </w:r>
            <w:r w:rsidRPr="009948EB">
              <w:rPr>
                <w:rFonts w:ascii="Times New Roman" w:hAnsi="Times New Roman"/>
                <w:bCs/>
                <w:kern w:val="2"/>
                <w:sz w:val="24"/>
                <w:szCs w:val="24"/>
                <w:lang w:eastAsia="ko-KR"/>
              </w:rPr>
              <w:t>(творческий концерт)</w:t>
            </w:r>
          </w:p>
        </w:tc>
        <w:tc>
          <w:tcPr>
            <w:tcW w:w="613" w:type="pct"/>
          </w:tcPr>
          <w:p w14:paraId="2701ECE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Обучающиеся всех курсов</w:t>
            </w:r>
          </w:p>
        </w:tc>
        <w:tc>
          <w:tcPr>
            <w:tcW w:w="639" w:type="pct"/>
          </w:tcPr>
          <w:p w14:paraId="0FEA6FDA"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2FD1C36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1D43268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4, ЛР 6, ЛР7, ЛР11, ЛР26</w:t>
            </w:r>
          </w:p>
          <w:p w14:paraId="34291102" w14:textId="77777777" w:rsidR="00176A60" w:rsidRPr="009948EB" w:rsidRDefault="00176A60" w:rsidP="009948EB">
            <w:pPr>
              <w:spacing w:line="240" w:lineRule="auto"/>
              <w:rPr>
                <w:rFonts w:ascii="Times New Roman" w:hAnsi="Times New Roman"/>
                <w:iCs/>
                <w:sz w:val="24"/>
                <w:szCs w:val="24"/>
              </w:rPr>
            </w:pPr>
          </w:p>
        </w:tc>
      </w:tr>
      <w:tr w:rsidR="00176A60" w:rsidRPr="009948EB" w14:paraId="41F4D4D7" w14:textId="77777777" w:rsidTr="008F1060">
        <w:tc>
          <w:tcPr>
            <w:tcW w:w="467" w:type="pct"/>
          </w:tcPr>
          <w:p w14:paraId="5769F292" w14:textId="77777777" w:rsidR="00176A60" w:rsidRPr="009948EB" w:rsidRDefault="00176A60"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В течение месяца</w:t>
            </w:r>
          </w:p>
        </w:tc>
        <w:tc>
          <w:tcPr>
            <w:tcW w:w="940" w:type="pct"/>
            <w:gridSpan w:val="2"/>
          </w:tcPr>
          <w:p w14:paraId="168BB211"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800-летие со дня рождения Александра Невского </w:t>
            </w:r>
            <w:r w:rsidRPr="009948EB">
              <w:rPr>
                <w:rFonts w:ascii="Times New Roman" w:hAnsi="Times New Roman"/>
                <w:bCs/>
                <w:kern w:val="2"/>
                <w:sz w:val="24"/>
                <w:szCs w:val="24"/>
                <w:lang w:eastAsia="ko-KR"/>
              </w:rPr>
              <w:t>(комплекс мероприятий)</w:t>
            </w:r>
          </w:p>
        </w:tc>
        <w:tc>
          <w:tcPr>
            <w:tcW w:w="613" w:type="pct"/>
          </w:tcPr>
          <w:p w14:paraId="083B06A7"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1 курс</w:t>
            </w:r>
          </w:p>
        </w:tc>
        <w:tc>
          <w:tcPr>
            <w:tcW w:w="639" w:type="pct"/>
          </w:tcPr>
          <w:p w14:paraId="5B7AEB4A"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5A15FAF" w14:textId="77777777" w:rsidR="00176A60" w:rsidRPr="009948EB" w:rsidRDefault="00176A60" w:rsidP="009948EB">
            <w:pPr>
              <w:spacing w:line="240" w:lineRule="auto"/>
              <w:rPr>
                <w:rFonts w:ascii="Times New Roman" w:hAnsi="Times New Roman"/>
                <w:kern w:val="2"/>
                <w:sz w:val="24"/>
                <w:szCs w:val="24"/>
                <w:lang w:eastAsia="ko-KR"/>
              </w:rPr>
            </w:pPr>
            <w:proofErr w:type="spellStart"/>
            <w:r w:rsidRPr="009948EB">
              <w:rPr>
                <w:rFonts w:ascii="Times New Roman" w:hAnsi="Times New Roman"/>
                <w:kern w:val="2"/>
                <w:sz w:val="24"/>
                <w:szCs w:val="24"/>
                <w:lang w:eastAsia="ko-KR"/>
              </w:rPr>
              <w:t>Предаесдатель</w:t>
            </w:r>
            <w:proofErr w:type="spellEnd"/>
            <w:r w:rsidRPr="009948EB">
              <w:rPr>
                <w:rFonts w:ascii="Times New Roman" w:hAnsi="Times New Roman"/>
                <w:kern w:val="2"/>
                <w:sz w:val="24"/>
                <w:szCs w:val="24"/>
                <w:lang w:eastAsia="ko-KR"/>
              </w:rPr>
              <w:t xml:space="preserve"> ЦК – Балашова Н.А., преподаватели</w:t>
            </w:r>
          </w:p>
        </w:tc>
        <w:tc>
          <w:tcPr>
            <w:tcW w:w="984" w:type="pct"/>
            <w:gridSpan w:val="2"/>
          </w:tcPr>
          <w:p w14:paraId="6AE08255"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 5, ЛР7</w:t>
            </w:r>
          </w:p>
        </w:tc>
      </w:tr>
      <w:tr w:rsidR="009948EB" w:rsidRPr="009948EB" w14:paraId="232A00DF" w14:textId="77777777" w:rsidTr="008F1060">
        <w:tc>
          <w:tcPr>
            <w:tcW w:w="467" w:type="pct"/>
          </w:tcPr>
          <w:p w14:paraId="68960D8D"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17</w:t>
            </w:r>
          </w:p>
        </w:tc>
        <w:tc>
          <w:tcPr>
            <w:tcW w:w="940" w:type="pct"/>
            <w:gridSpan w:val="2"/>
          </w:tcPr>
          <w:p w14:paraId="5F92C512"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рождения летчика, дважды Героя Советского Союза А.Т. Карпова (1917 год)</w:t>
            </w:r>
          </w:p>
          <w:p w14:paraId="1C9F1E21"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(классные часы, участие в городских акциях, встречи)</w:t>
            </w:r>
          </w:p>
        </w:tc>
        <w:tc>
          <w:tcPr>
            <w:tcW w:w="613" w:type="pct"/>
          </w:tcPr>
          <w:p w14:paraId="1F53A29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6925DF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мемориал, посвященный А.Т. Карпову, Городской досуговый центр</w:t>
            </w:r>
          </w:p>
        </w:tc>
        <w:tc>
          <w:tcPr>
            <w:tcW w:w="1357" w:type="pct"/>
          </w:tcPr>
          <w:p w14:paraId="182AB88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984" w:type="pct"/>
            <w:gridSpan w:val="2"/>
          </w:tcPr>
          <w:p w14:paraId="39F5BB9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ЛР5, ЛР6, ЛР7, ЛР19, ЛР26</w:t>
            </w:r>
          </w:p>
        </w:tc>
      </w:tr>
      <w:tr w:rsidR="009948EB" w:rsidRPr="009948EB" w14:paraId="7EAB17DC" w14:textId="77777777" w:rsidTr="008F1060">
        <w:tc>
          <w:tcPr>
            <w:tcW w:w="467" w:type="pct"/>
          </w:tcPr>
          <w:p w14:paraId="1D703844"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752B4697"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Участие в Региональном чемпионате «Молодые профессионалы» (</w:t>
            </w:r>
            <w:proofErr w:type="spellStart"/>
            <w:r w:rsidRPr="009948EB">
              <w:rPr>
                <w:rFonts w:ascii="Times New Roman" w:hAnsi="Times New Roman"/>
                <w:bCs/>
                <w:i/>
                <w:kern w:val="2"/>
                <w:sz w:val="24"/>
                <w:szCs w:val="24"/>
                <w:lang w:val="en-US" w:eastAsia="ko-KR"/>
              </w:rPr>
              <w:t>WorldSkillsRussia</w:t>
            </w:r>
            <w:proofErr w:type="spellEnd"/>
            <w:r w:rsidRPr="009948EB">
              <w:rPr>
                <w:rFonts w:ascii="Times New Roman" w:hAnsi="Times New Roman"/>
                <w:bCs/>
                <w:i/>
                <w:kern w:val="2"/>
                <w:sz w:val="24"/>
                <w:szCs w:val="24"/>
                <w:lang w:eastAsia="ko-KR"/>
              </w:rPr>
              <w:t>)</w:t>
            </w:r>
          </w:p>
        </w:tc>
        <w:tc>
          <w:tcPr>
            <w:tcW w:w="613" w:type="pct"/>
          </w:tcPr>
          <w:p w14:paraId="1840106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CC241D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Мастерские техникума, ПОО города Калуги</w:t>
            </w:r>
          </w:p>
        </w:tc>
        <w:tc>
          <w:tcPr>
            <w:tcW w:w="1357" w:type="pct"/>
          </w:tcPr>
          <w:p w14:paraId="7365C48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Заведующий практикой, преподаватели профессиональных дисциплин</w:t>
            </w:r>
          </w:p>
        </w:tc>
        <w:tc>
          <w:tcPr>
            <w:tcW w:w="984" w:type="pct"/>
            <w:gridSpan w:val="2"/>
          </w:tcPr>
          <w:p w14:paraId="22324C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ЛР13, ЛР15, ЛР17, ЛР18, ЛР19, ЛР20, ЛР21, ЛР25</w:t>
            </w:r>
          </w:p>
        </w:tc>
      </w:tr>
      <w:tr w:rsidR="009948EB" w:rsidRPr="009948EB" w14:paraId="3DFBF0F9" w14:textId="77777777" w:rsidTr="008F1060">
        <w:tc>
          <w:tcPr>
            <w:tcW w:w="467" w:type="pct"/>
          </w:tcPr>
          <w:p w14:paraId="04BF5573"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3B3DE070"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4FD8035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D05654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430BC0A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34EB327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4D23CE1F" w14:textId="77777777" w:rsidTr="008F1060">
        <w:tc>
          <w:tcPr>
            <w:tcW w:w="467" w:type="pct"/>
          </w:tcPr>
          <w:p w14:paraId="05584FF6"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bCs/>
                <w:kern w:val="2"/>
                <w:sz w:val="24"/>
                <w:szCs w:val="24"/>
                <w:lang w:eastAsia="ko-KR"/>
              </w:rPr>
              <w:t>2</w:t>
            </w:r>
          </w:p>
        </w:tc>
        <w:tc>
          <w:tcPr>
            <w:tcW w:w="940" w:type="pct"/>
            <w:gridSpan w:val="2"/>
          </w:tcPr>
          <w:p w14:paraId="2800392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профессионально-</w:t>
            </w:r>
            <w:r w:rsidRPr="009948EB">
              <w:rPr>
                <w:rFonts w:ascii="Times New Roman" w:hAnsi="Times New Roman"/>
                <w:bCs/>
                <w:kern w:val="2"/>
                <w:sz w:val="24"/>
                <w:szCs w:val="24"/>
                <w:lang w:eastAsia="ko-KR"/>
              </w:rPr>
              <w:lastRenderedPageBreak/>
              <w:t>технического образования</w:t>
            </w:r>
          </w:p>
          <w:p w14:paraId="2B9C79A3"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Pr>
          <w:p w14:paraId="2CF3231B"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069681D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sz w:val="24"/>
                <w:szCs w:val="24"/>
                <w:lang w:eastAsia="ko-KR"/>
              </w:rPr>
              <w:t xml:space="preserve">Учебные </w:t>
            </w:r>
            <w:r w:rsidRPr="009948EB">
              <w:rPr>
                <w:rFonts w:ascii="Times New Roman" w:hAnsi="Times New Roman"/>
                <w:sz w:val="24"/>
                <w:szCs w:val="24"/>
                <w:lang w:eastAsia="ko-KR"/>
              </w:rPr>
              <w:lastRenderedPageBreak/>
              <w:t>кабинеты, актовый зал, плац техникума</w:t>
            </w:r>
          </w:p>
        </w:tc>
        <w:tc>
          <w:tcPr>
            <w:tcW w:w="1357" w:type="pct"/>
          </w:tcPr>
          <w:p w14:paraId="56FF4C4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 xml:space="preserve">Заместитель директора по УПР, </w:t>
            </w:r>
            <w:r w:rsidRPr="009948EB">
              <w:rPr>
                <w:rFonts w:ascii="Times New Roman" w:hAnsi="Times New Roman"/>
                <w:kern w:val="2"/>
                <w:sz w:val="24"/>
                <w:szCs w:val="24"/>
                <w:lang w:eastAsia="ko-KR"/>
              </w:rPr>
              <w:lastRenderedPageBreak/>
              <w:t>классные руководители, преподаватели</w:t>
            </w:r>
          </w:p>
        </w:tc>
        <w:tc>
          <w:tcPr>
            <w:tcW w:w="984" w:type="pct"/>
            <w:gridSpan w:val="2"/>
          </w:tcPr>
          <w:p w14:paraId="1B1E045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 xml:space="preserve">ЛР4, ЛР6, ЛР7, ЛР11, </w:t>
            </w:r>
            <w:r w:rsidRPr="009948EB">
              <w:rPr>
                <w:rFonts w:ascii="Times New Roman" w:hAnsi="Times New Roman"/>
                <w:kern w:val="2"/>
                <w:sz w:val="24"/>
                <w:szCs w:val="24"/>
                <w:lang w:eastAsia="ko-KR"/>
              </w:rPr>
              <w:lastRenderedPageBreak/>
              <w:t>ЛР23, ЛР25,ЛР26</w:t>
            </w:r>
          </w:p>
          <w:p w14:paraId="6999D240" w14:textId="77777777" w:rsidR="009948EB" w:rsidRPr="009948EB" w:rsidRDefault="009948EB" w:rsidP="009948EB">
            <w:pPr>
              <w:spacing w:line="240" w:lineRule="auto"/>
              <w:rPr>
                <w:rFonts w:ascii="Times New Roman" w:hAnsi="Times New Roman"/>
                <w:kern w:val="2"/>
                <w:sz w:val="24"/>
                <w:szCs w:val="24"/>
                <w:lang w:eastAsia="ko-KR"/>
              </w:rPr>
            </w:pPr>
          </w:p>
        </w:tc>
      </w:tr>
      <w:tr w:rsidR="009948EB" w:rsidRPr="009948EB" w14:paraId="6F490921" w14:textId="77777777" w:rsidTr="008F1060">
        <w:tc>
          <w:tcPr>
            <w:tcW w:w="467" w:type="pct"/>
          </w:tcPr>
          <w:p w14:paraId="71A7522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lastRenderedPageBreak/>
              <w:t>4</w:t>
            </w:r>
          </w:p>
        </w:tc>
        <w:tc>
          <w:tcPr>
            <w:tcW w:w="940" w:type="pct"/>
            <w:gridSpan w:val="2"/>
          </w:tcPr>
          <w:p w14:paraId="3B087D29"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Pr>
          <w:p w14:paraId="4FB66EA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4BEDD13"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sz w:val="24"/>
                <w:szCs w:val="24"/>
                <w:lang w:eastAsia="ko-KR"/>
              </w:rPr>
              <w:t>Учебные кабинеты</w:t>
            </w:r>
          </w:p>
        </w:tc>
        <w:tc>
          <w:tcPr>
            <w:tcW w:w="1357" w:type="pct"/>
          </w:tcPr>
          <w:p w14:paraId="4933D96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Преподаватель-организатор ОБЖ- Николаев О.С.</w:t>
            </w:r>
          </w:p>
        </w:tc>
        <w:tc>
          <w:tcPr>
            <w:tcW w:w="984" w:type="pct"/>
            <w:gridSpan w:val="2"/>
          </w:tcPr>
          <w:p w14:paraId="6528F4E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ЛР1, ЛР3, ЛР9, ЛР10,ЛР14, </w:t>
            </w:r>
          </w:p>
        </w:tc>
      </w:tr>
      <w:tr w:rsidR="009948EB" w:rsidRPr="009948EB" w14:paraId="2133C49A" w14:textId="77777777" w:rsidTr="008F1060">
        <w:tc>
          <w:tcPr>
            <w:tcW w:w="467" w:type="pct"/>
          </w:tcPr>
          <w:p w14:paraId="5FF0197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kern w:val="2"/>
                <w:sz w:val="24"/>
                <w:szCs w:val="24"/>
                <w:lang w:eastAsia="ko-KR"/>
              </w:rPr>
              <w:t>15</w:t>
            </w:r>
          </w:p>
        </w:tc>
        <w:tc>
          <w:tcPr>
            <w:tcW w:w="940" w:type="pct"/>
            <w:gridSpan w:val="2"/>
          </w:tcPr>
          <w:p w14:paraId="190CF7F8"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Всемирный день математики</w:t>
            </w:r>
          </w:p>
        </w:tc>
        <w:tc>
          <w:tcPr>
            <w:tcW w:w="613" w:type="pct"/>
          </w:tcPr>
          <w:p w14:paraId="2191987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9940AD7" w14:textId="77777777" w:rsidR="009948EB" w:rsidRPr="009948EB" w:rsidRDefault="009948EB" w:rsidP="009948EB">
            <w:pPr>
              <w:spacing w:line="240" w:lineRule="auto"/>
              <w:rPr>
                <w:rFonts w:ascii="Times New Roman" w:hAnsi="Times New Roman"/>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F70B79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математики- Савина Е.В., Федулова Т.С., </w:t>
            </w:r>
            <w:proofErr w:type="spellStart"/>
            <w:r w:rsidRPr="009948EB">
              <w:rPr>
                <w:rFonts w:ascii="Times New Roman" w:hAnsi="Times New Roman"/>
                <w:kern w:val="2"/>
                <w:sz w:val="24"/>
                <w:szCs w:val="24"/>
                <w:lang w:eastAsia="ko-KR"/>
              </w:rPr>
              <w:t>Шишина</w:t>
            </w:r>
            <w:proofErr w:type="spellEnd"/>
            <w:r w:rsidRPr="009948EB">
              <w:rPr>
                <w:rFonts w:ascii="Times New Roman" w:hAnsi="Times New Roman"/>
                <w:kern w:val="2"/>
                <w:sz w:val="24"/>
                <w:szCs w:val="24"/>
                <w:lang w:eastAsia="ko-KR"/>
              </w:rPr>
              <w:t xml:space="preserve"> О.А., </w:t>
            </w:r>
            <w:proofErr w:type="spellStart"/>
            <w:r w:rsidRPr="009948EB">
              <w:rPr>
                <w:rFonts w:ascii="Times New Roman" w:hAnsi="Times New Roman"/>
                <w:kern w:val="2"/>
                <w:sz w:val="24"/>
                <w:szCs w:val="24"/>
                <w:lang w:eastAsia="ko-KR"/>
              </w:rPr>
              <w:t>Шафарж</w:t>
            </w:r>
            <w:proofErr w:type="spellEnd"/>
            <w:r w:rsidRPr="009948EB">
              <w:rPr>
                <w:rFonts w:ascii="Times New Roman" w:hAnsi="Times New Roman"/>
                <w:kern w:val="2"/>
                <w:sz w:val="24"/>
                <w:szCs w:val="24"/>
                <w:lang w:eastAsia="ko-KR"/>
              </w:rPr>
              <w:t xml:space="preserve"> И.В.</w:t>
            </w:r>
          </w:p>
        </w:tc>
        <w:tc>
          <w:tcPr>
            <w:tcW w:w="984" w:type="pct"/>
            <w:gridSpan w:val="2"/>
          </w:tcPr>
          <w:p w14:paraId="5240F64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ЛР20, ЛР22</w:t>
            </w:r>
          </w:p>
        </w:tc>
      </w:tr>
      <w:tr w:rsidR="009948EB" w:rsidRPr="009948EB" w14:paraId="2C4C1BF3" w14:textId="77777777" w:rsidTr="008F1060">
        <w:tc>
          <w:tcPr>
            <w:tcW w:w="467" w:type="pct"/>
          </w:tcPr>
          <w:p w14:paraId="5A0A092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30</w:t>
            </w:r>
          </w:p>
        </w:tc>
        <w:tc>
          <w:tcPr>
            <w:tcW w:w="940" w:type="pct"/>
            <w:gridSpan w:val="2"/>
          </w:tcPr>
          <w:p w14:paraId="4E0D383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памяти жертв политических репрессий – Уроки памяти</w:t>
            </w:r>
          </w:p>
        </w:tc>
        <w:tc>
          <w:tcPr>
            <w:tcW w:w="613" w:type="pct"/>
          </w:tcPr>
          <w:p w14:paraId="6C3362A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A5CD9D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71CFA7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классные руководители</w:t>
            </w:r>
          </w:p>
        </w:tc>
        <w:tc>
          <w:tcPr>
            <w:tcW w:w="984" w:type="pct"/>
            <w:gridSpan w:val="2"/>
          </w:tcPr>
          <w:p w14:paraId="1DC1BBB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 2, ЛР3, ЛР7, ЛР8</w:t>
            </w:r>
          </w:p>
        </w:tc>
      </w:tr>
      <w:tr w:rsidR="009948EB" w:rsidRPr="009948EB" w14:paraId="01A9D3D1" w14:textId="77777777" w:rsidTr="008F1060">
        <w:tc>
          <w:tcPr>
            <w:tcW w:w="467" w:type="pct"/>
          </w:tcPr>
          <w:p w14:paraId="7ED90E6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680A1FB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Pr>
          <w:p w14:paraId="676FA664"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14F2E4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5AF65D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педагог-психолог, классные руководители</w:t>
            </w:r>
          </w:p>
        </w:tc>
        <w:tc>
          <w:tcPr>
            <w:tcW w:w="984" w:type="pct"/>
            <w:gridSpan w:val="2"/>
          </w:tcPr>
          <w:p w14:paraId="04E288E1"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9</w:t>
            </w:r>
          </w:p>
        </w:tc>
      </w:tr>
      <w:tr w:rsidR="009948EB" w:rsidRPr="009948EB" w14:paraId="2B6C4780" w14:textId="77777777" w:rsidTr="008F1060">
        <w:tc>
          <w:tcPr>
            <w:tcW w:w="467" w:type="pct"/>
          </w:tcPr>
          <w:p w14:paraId="6B2FB59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Последнее воскресенье</w:t>
            </w:r>
          </w:p>
        </w:tc>
        <w:tc>
          <w:tcPr>
            <w:tcW w:w="940" w:type="pct"/>
            <w:gridSpan w:val="2"/>
          </w:tcPr>
          <w:p w14:paraId="20574D3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День автомобилиста - профессиональный день работников автотранспорта</w:t>
            </w:r>
          </w:p>
        </w:tc>
        <w:tc>
          <w:tcPr>
            <w:tcW w:w="613" w:type="pct"/>
          </w:tcPr>
          <w:p w14:paraId="5038E0E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119268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CE7173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профессиональных дисциплин</w:t>
            </w:r>
          </w:p>
        </w:tc>
        <w:tc>
          <w:tcPr>
            <w:tcW w:w="984" w:type="pct"/>
            <w:gridSpan w:val="2"/>
          </w:tcPr>
          <w:p w14:paraId="3872E94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ЛР14,ЛР15, ЛР17, ЛР18, ЛР19, ЛР21, ЛР25</w:t>
            </w:r>
          </w:p>
        </w:tc>
      </w:tr>
      <w:tr w:rsidR="009948EB" w:rsidRPr="009948EB" w14:paraId="5440303B" w14:textId="77777777" w:rsidTr="008F1060">
        <w:tc>
          <w:tcPr>
            <w:tcW w:w="467" w:type="pct"/>
          </w:tcPr>
          <w:p w14:paraId="73FFB2E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lastRenderedPageBreak/>
              <w:t>В течение месяца</w:t>
            </w:r>
          </w:p>
        </w:tc>
        <w:tc>
          <w:tcPr>
            <w:tcW w:w="940" w:type="pct"/>
            <w:gridSpan w:val="2"/>
          </w:tcPr>
          <w:p w14:paraId="337EDA4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Pr>
          <w:p w14:paraId="24889C9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7EC8C6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8D1FCD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профессиональных дисциплин</w:t>
            </w:r>
          </w:p>
        </w:tc>
        <w:tc>
          <w:tcPr>
            <w:tcW w:w="984" w:type="pct"/>
            <w:gridSpan w:val="2"/>
          </w:tcPr>
          <w:p w14:paraId="6ADDA64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w:t>
            </w:r>
          </w:p>
        </w:tc>
      </w:tr>
      <w:tr w:rsidR="00176A60" w:rsidRPr="009948EB" w14:paraId="632DAD55" w14:textId="77777777" w:rsidTr="008F1060">
        <w:tc>
          <w:tcPr>
            <w:tcW w:w="467" w:type="pct"/>
          </w:tcPr>
          <w:p w14:paraId="3D8723D2" w14:textId="77777777" w:rsidR="00176A60" w:rsidRPr="009948EB" w:rsidRDefault="00176A60"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vAlign w:val="center"/>
          </w:tcPr>
          <w:p w14:paraId="047607B5" w14:textId="77777777" w:rsidR="00176A60" w:rsidRPr="009948EB" w:rsidRDefault="00176A60" w:rsidP="009948EB">
            <w:pPr>
              <w:spacing w:line="240" w:lineRule="auto"/>
              <w:rPr>
                <w:rFonts w:ascii="Times New Roman" w:hAnsi="Times New Roman"/>
                <w:sz w:val="24"/>
                <w:szCs w:val="24"/>
              </w:rPr>
            </w:pPr>
            <w:r w:rsidRPr="009948EB">
              <w:rPr>
                <w:rFonts w:ascii="Times New Roman" w:hAnsi="Times New Roman"/>
                <w:sz w:val="24"/>
                <w:szCs w:val="24"/>
              </w:rPr>
              <w:t xml:space="preserve">Круглый стол  на тему: </w:t>
            </w:r>
            <w:r w:rsidRPr="009948EB">
              <w:rPr>
                <w:rFonts w:ascii="Times New Roman" w:hAnsi="Times New Roman"/>
                <w:color w:val="000000"/>
                <w:sz w:val="24"/>
                <w:szCs w:val="24"/>
                <w:shd w:val="clear" w:color="auto" w:fill="FFFFFF"/>
              </w:rPr>
              <w:t>«Как увлекательно провести время без гаджетов и интернета»</w:t>
            </w:r>
          </w:p>
        </w:tc>
        <w:tc>
          <w:tcPr>
            <w:tcW w:w="613" w:type="pct"/>
          </w:tcPr>
          <w:p w14:paraId="3F126B1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Обучающиеся всех курсов</w:t>
            </w:r>
          </w:p>
        </w:tc>
        <w:tc>
          <w:tcPr>
            <w:tcW w:w="639" w:type="pct"/>
          </w:tcPr>
          <w:p w14:paraId="40A438DD"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7263D64"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84" w:type="pct"/>
            <w:gridSpan w:val="2"/>
          </w:tcPr>
          <w:p w14:paraId="110E0DA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11</w:t>
            </w:r>
          </w:p>
        </w:tc>
      </w:tr>
      <w:tr w:rsidR="009948EB" w:rsidRPr="009948EB" w14:paraId="4020C573" w14:textId="77777777" w:rsidTr="008F1060">
        <w:tc>
          <w:tcPr>
            <w:tcW w:w="467" w:type="pct"/>
          </w:tcPr>
          <w:p w14:paraId="6A5F798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6BC6469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Единый урок безопасности в сети Интернет</w:t>
            </w:r>
          </w:p>
        </w:tc>
        <w:tc>
          <w:tcPr>
            <w:tcW w:w="613" w:type="pct"/>
          </w:tcPr>
          <w:p w14:paraId="308E4C05"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E0734C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57FC14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информатики</w:t>
            </w:r>
          </w:p>
        </w:tc>
        <w:tc>
          <w:tcPr>
            <w:tcW w:w="984" w:type="pct"/>
            <w:gridSpan w:val="2"/>
          </w:tcPr>
          <w:p w14:paraId="2125BF1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w:t>
            </w:r>
          </w:p>
        </w:tc>
      </w:tr>
      <w:tr w:rsidR="009948EB" w:rsidRPr="009948EB" w14:paraId="662AF45E" w14:textId="77777777" w:rsidTr="008F1060">
        <w:tc>
          <w:tcPr>
            <w:tcW w:w="467" w:type="pct"/>
          </w:tcPr>
          <w:p w14:paraId="44439C6D"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70D4DEA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Введение в профессию</w:t>
            </w:r>
          </w:p>
        </w:tc>
        <w:tc>
          <w:tcPr>
            <w:tcW w:w="613" w:type="pct"/>
          </w:tcPr>
          <w:p w14:paraId="316EC3CD"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15A513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0E95D6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Заведующий практикой, классные руководители</w:t>
            </w:r>
          </w:p>
        </w:tc>
        <w:tc>
          <w:tcPr>
            <w:tcW w:w="984" w:type="pct"/>
            <w:gridSpan w:val="2"/>
          </w:tcPr>
          <w:p w14:paraId="13B01BE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13-15, ЛР 18-25</w:t>
            </w:r>
          </w:p>
        </w:tc>
      </w:tr>
      <w:tr w:rsidR="00176A60" w:rsidRPr="009948EB" w14:paraId="72EC1213" w14:textId="77777777" w:rsidTr="008F1060">
        <w:tc>
          <w:tcPr>
            <w:tcW w:w="5000" w:type="pct"/>
            <w:gridSpan w:val="8"/>
          </w:tcPr>
          <w:p w14:paraId="18EDB958" w14:textId="77777777" w:rsidR="00176A60" w:rsidRPr="009948EB" w:rsidRDefault="00176A60" w:rsidP="009948EB">
            <w:pPr>
              <w:spacing w:line="240" w:lineRule="auto"/>
              <w:jc w:val="center"/>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НОЯБРЬ</w:t>
            </w:r>
          </w:p>
        </w:tc>
      </w:tr>
      <w:tr w:rsidR="009948EB" w:rsidRPr="009948EB" w14:paraId="68519F17" w14:textId="77777777" w:rsidTr="008F1060">
        <w:tc>
          <w:tcPr>
            <w:tcW w:w="467" w:type="pct"/>
          </w:tcPr>
          <w:p w14:paraId="657E4A1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4</w:t>
            </w:r>
          </w:p>
        </w:tc>
        <w:tc>
          <w:tcPr>
            <w:tcW w:w="940" w:type="pct"/>
            <w:gridSpan w:val="2"/>
          </w:tcPr>
          <w:p w14:paraId="38ECBFC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народного единства </w:t>
            </w:r>
            <w:r w:rsidRPr="009948EB">
              <w:rPr>
                <w:rFonts w:ascii="Times New Roman" w:hAnsi="Times New Roman"/>
                <w:bCs/>
                <w:kern w:val="2"/>
                <w:sz w:val="24"/>
                <w:szCs w:val="24"/>
                <w:lang w:eastAsia="ko-KR"/>
              </w:rPr>
              <w:t>(комплекс мероприятий: участие в городских акциях, классные часы, лектории)</w:t>
            </w:r>
          </w:p>
        </w:tc>
        <w:tc>
          <w:tcPr>
            <w:tcW w:w="613" w:type="pct"/>
          </w:tcPr>
          <w:p w14:paraId="6D850476"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309094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Учебные кабинеты, учреждения культуры по месту расположения </w:t>
            </w:r>
          </w:p>
        </w:tc>
        <w:tc>
          <w:tcPr>
            <w:tcW w:w="1357" w:type="pct"/>
          </w:tcPr>
          <w:p w14:paraId="2CB667C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984" w:type="pct"/>
            <w:gridSpan w:val="2"/>
          </w:tcPr>
          <w:p w14:paraId="6CB7F57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 ЛР2, ЛР3, ЛР5, ЛР7, ЛР 8</w:t>
            </w:r>
          </w:p>
        </w:tc>
      </w:tr>
      <w:tr w:rsidR="009948EB" w:rsidRPr="009948EB" w14:paraId="6241DBBD" w14:textId="77777777" w:rsidTr="008F1060">
        <w:tc>
          <w:tcPr>
            <w:tcW w:w="467" w:type="pct"/>
          </w:tcPr>
          <w:p w14:paraId="1E5117B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2808741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675A8CA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 xml:space="preserve">(экскурсия, тематические </w:t>
            </w:r>
            <w:r w:rsidRPr="009948EB">
              <w:rPr>
                <w:rFonts w:ascii="Times New Roman" w:hAnsi="Times New Roman"/>
                <w:bCs/>
                <w:kern w:val="2"/>
                <w:sz w:val="24"/>
                <w:szCs w:val="24"/>
                <w:lang w:eastAsia="ko-KR"/>
              </w:rPr>
              <w:lastRenderedPageBreak/>
              <w:t xml:space="preserve">встречи с </w:t>
            </w:r>
            <w:proofErr w:type="spellStart"/>
            <w:r w:rsidRPr="009948EB">
              <w:rPr>
                <w:rFonts w:ascii="Times New Roman" w:hAnsi="Times New Roman"/>
                <w:bCs/>
                <w:kern w:val="2"/>
                <w:sz w:val="24"/>
                <w:szCs w:val="24"/>
                <w:lang w:eastAsia="ko-KR"/>
              </w:rPr>
              <w:t>сотрдниками</w:t>
            </w:r>
            <w:proofErr w:type="spellEnd"/>
            <w:r w:rsidRPr="009948EB">
              <w:rPr>
                <w:rFonts w:ascii="Times New Roman" w:hAnsi="Times New Roman"/>
                <w:b/>
                <w:bCs/>
                <w:kern w:val="2"/>
                <w:sz w:val="24"/>
                <w:szCs w:val="24"/>
                <w:lang w:eastAsia="ko-KR"/>
              </w:rPr>
              <w:t>)</w:t>
            </w:r>
          </w:p>
        </w:tc>
        <w:tc>
          <w:tcPr>
            <w:tcW w:w="613" w:type="pct"/>
          </w:tcPr>
          <w:p w14:paraId="17D34EB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207EBC9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Музей УМВД Калужской области</w:t>
            </w:r>
          </w:p>
        </w:tc>
        <w:tc>
          <w:tcPr>
            <w:tcW w:w="1357" w:type="pct"/>
          </w:tcPr>
          <w:p w14:paraId="391589A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классные руководители</w:t>
            </w:r>
          </w:p>
        </w:tc>
        <w:tc>
          <w:tcPr>
            <w:tcW w:w="984" w:type="pct"/>
            <w:gridSpan w:val="2"/>
          </w:tcPr>
          <w:p w14:paraId="0A4DB5B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ЛР4, ЛР5, ЛР19</w:t>
            </w:r>
          </w:p>
        </w:tc>
      </w:tr>
      <w:tr w:rsidR="00176A60" w:rsidRPr="009948EB" w14:paraId="63FD043E" w14:textId="77777777" w:rsidTr="008F1060">
        <w:tc>
          <w:tcPr>
            <w:tcW w:w="467" w:type="pct"/>
          </w:tcPr>
          <w:p w14:paraId="1397D7D3"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lastRenderedPageBreak/>
              <w:t>8</w:t>
            </w:r>
          </w:p>
        </w:tc>
        <w:tc>
          <w:tcPr>
            <w:tcW w:w="940" w:type="pct"/>
            <w:gridSpan w:val="2"/>
          </w:tcPr>
          <w:p w14:paraId="433F7E49"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Международный день КВН (60 лет международному союзу КВН)</w:t>
            </w:r>
          </w:p>
          <w:p w14:paraId="75DC9F0B"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(конкурс СТЭМ)</w:t>
            </w:r>
          </w:p>
        </w:tc>
        <w:tc>
          <w:tcPr>
            <w:tcW w:w="613" w:type="pct"/>
          </w:tcPr>
          <w:p w14:paraId="2BCE51BF" w14:textId="77777777" w:rsidR="00176A60" w:rsidRPr="009948EB" w:rsidRDefault="00176A60" w:rsidP="009948EB">
            <w:pPr>
              <w:spacing w:line="240" w:lineRule="auto"/>
              <w:jc w:val="center"/>
              <w:rPr>
                <w:rFonts w:ascii="Times New Roman" w:hAnsi="Times New Roman"/>
                <w:kern w:val="2"/>
                <w:sz w:val="24"/>
                <w:szCs w:val="24"/>
                <w:lang w:eastAsia="ko-KR"/>
              </w:rPr>
            </w:pPr>
            <w:r w:rsidRPr="009948EB">
              <w:rPr>
                <w:rFonts w:ascii="Times New Roman" w:hAnsi="Times New Roman"/>
                <w:kern w:val="2"/>
                <w:sz w:val="24"/>
                <w:szCs w:val="24"/>
                <w:lang w:eastAsia="ko-KR"/>
              </w:rPr>
              <w:t>1 курс</w:t>
            </w:r>
          </w:p>
        </w:tc>
        <w:tc>
          <w:tcPr>
            <w:tcW w:w="639" w:type="pct"/>
          </w:tcPr>
          <w:p w14:paraId="2522E3D4"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468B14E1"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60ACE5E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w:t>
            </w:r>
          </w:p>
        </w:tc>
      </w:tr>
      <w:tr w:rsidR="00176A60" w:rsidRPr="009948EB" w14:paraId="07C3552C" w14:textId="77777777" w:rsidTr="008F1060">
        <w:tc>
          <w:tcPr>
            <w:tcW w:w="467" w:type="pct"/>
          </w:tcPr>
          <w:p w14:paraId="7C98AE3D"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11</w:t>
            </w:r>
          </w:p>
        </w:tc>
        <w:tc>
          <w:tcPr>
            <w:tcW w:w="940" w:type="pct"/>
            <w:gridSpan w:val="2"/>
          </w:tcPr>
          <w:p w14:paraId="086153B3"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200-летия со дня рождения Ф.М. Достоевского (</w:t>
            </w:r>
            <w:r w:rsidRPr="009948EB">
              <w:rPr>
                <w:rFonts w:ascii="Times New Roman" w:hAnsi="Times New Roman"/>
                <w:bCs/>
                <w:kern w:val="2"/>
                <w:sz w:val="24"/>
                <w:szCs w:val="24"/>
                <w:lang w:eastAsia="ko-KR"/>
              </w:rPr>
              <w:t>тематические лектории)</w:t>
            </w:r>
          </w:p>
        </w:tc>
        <w:tc>
          <w:tcPr>
            <w:tcW w:w="613" w:type="pct"/>
          </w:tcPr>
          <w:p w14:paraId="18D49F1F" w14:textId="77777777" w:rsidR="00176A60" w:rsidRPr="009948EB" w:rsidRDefault="00176A60" w:rsidP="009948EB">
            <w:pPr>
              <w:spacing w:line="240" w:lineRule="auto"/>
              <w:jc w:val="center"/>
              <w:rPr>
                <w:rFonts w:ascii="Times New Roman" w:hAnsi="Times New Roman"/>
                <w:kern w:val="2"/>
                <w:sz w:val="24"/>
                <w:szCs w:val="24"/>
                <w:lang w:eastAsia="ko-KR"/>
              </w:rPr>
            </w:pPr>
            <w:r w:rsidRPr="009948EB">
              <w:rPr>
                <w:rFonts w:ascii="Times New Roman" w:hAnsi="Times New Roman"/>
                <w:kern w:val="2"/>
                <w:sz w:val="24"/>
                <w:szCs w:val="24"/>
                <w:lang w:eastAsia="ko-KR"/>
              </w:rPr>
              <w:t>1  курс</w:t>
            </w:r>
          </w:p>
        </w:tc>
        <w:tc>
          <w:tcPr>
            <w:tcW w:w="639" w:type="pct"/>
          </w:tcPr>
          <w:p w14:paraId="2FE9185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библиотека</w:t>
            </w:r>
          </w:p>
        </w:tc>
        <w:tc>
          <w:tcPr>
            <w:tcW w:w="1357" w:type="pct"/>
          </w:tcPr>
          <w:p w14:paraId="1C589927"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литературы - Сергеева И.В., </w:t>
            </w:r>
            <w:proofErr w:type="spellStart"/>
            <w:r w:rsidRPr="009948EB">
              <w:rPr>
                <w:rFonts w:ascii="Times New Roman" w:hAnsi="Times New Roman"/>
                <w:kern w:val="2"/>
                <w:sz w:val="24"/>
                <w:szCs w:val="24"/>
                <w:lang w:eastAsia="ko-KR"/>
              </w:rPr>
              <w:t>Гришуненков</w:t>
            </w:r>
            <w:proofErr w:type="spellEnd"/>
            <w:r w:rsidRPr="009948EB">
              <w:rPr>
                <w:rFonts w:ascii="Times New Roman" w:hAnsi="Times New Roman"/>
                <w:kern w:val="2"/>
                <w:sz w:val="24"/>
                <w:szCs w:val="24"/>
                <w:lang w:eastAsia="ko-KR"/>
              </w:rPr>
              <w:t xml:space="preserve"> П.Г., Матвеева С.П., </w:t>
            </w:r>
            <w:proofErr w:type="spellStart"/>
            <w:r w:rsidRPr="009948EB">
              <w:rPr>
                <w:rFonts w:ascii="Times New Roman" w:hAnsi="Times New Roman"/>
                <w:kern w:val="2"/>
                <w:sz w:val="24"/>
                <w:szCs w:val="24"/>
                <w:lang w:eastAsia="ko-KR"/>
              </w:rPr>
              <w:t>Паночкина</w:t>
            </w:r>
            <w:proofErr w:type="spellEnd"/>
            <w:r w:rsidRPr="009948EB">
              <w:rPr>
                <w:rFonts w:ascii="Times New Roman" w:hAnsi="Times New Roman"/>
                <w:kern w:val="2"/>
                <w:sz w:val="24"/>
                <w:szCs w:val="24"/>
                <w:lang w:eastAsia="ko-KR"/>
              </w:rPr>
              <w:t xml:space="preserve"> М.Н., библиотекари – Погудина Л.В., Плетнева В.Ю.</w:t>
            </w:r>
          </w:p>
        </w:tc>
        <w:tc>
          <w:tcPr>
            <w:tcW w:w="984" w:type="pct"/>
            <w:gridSpan w:val="2"/>
          </w:tcPr>
          <w:p w14:paraId="0DF84031"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ЛР11,ЛР12,ЛР17</w:t>
            </w:r>
          </w:p>
        </w:tc>
      </w:tr>
      <w:tr w:rsidR="00176A60" w:rsidRPr="009948EB" w14:paraId="3462840A" w14:textId="77777777" w:rsidTr="008F1060">
        <w:tc>
          <w:tcPr>
            <w:tcW w:w="467" w:type="pct"/>
          </w:tcPr>
          <w:p w14:paraId="6BA72364"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19</w:t>
            </w:r>
          </w:p>
        </w:tc>
        <w:tc>
          <w:tcPr>
            <w:tcW w:w="940" w:type="pct"/>
            <w:gridSpan w:val="2"/>
          </w:tcPr>
          <w:p w14:paraId="0605AC31" w14:textId="77777777" w:rsidR="00176A60" w:rsidRPr="009948EB" w:rsidRDefault="00176A60"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310 лет со дня рождения М.В. Ломоносова</w:t>
            </w:r>
          </w:p>
          <w:p w14:paraId="22AB86D4"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(круглый стол)</w:t>
            </w:r>
          </w:p>
        </w:tc>
        <w:tc>
          <w:tcPr>
            <w:tcW w:w="613" w:type="pct"/>
          </w:tcPr>
          <w:p w14:paraId="2960413E" w14:textId="77777777" w:rsidR="00176A60" w:rsidRPr="009948EB" w:rsidRDefault="00176A60" w:rsidP="009948EB">
            <w:pPr>
              <w:spacing w:line="240" w:lineRule="auto"/>
              <w:jc w:val="center"/>
              <w:rPr>
                <w:rFonts w:ascii="Times New Roman" w:hAnsi="Times New Roman"/>
                <w:kern w:val="2"/>
                <w:sz w:val="24"/>
                <w:szCs w:val="24"/>
                <w:lang w:eastAsia="ko-KR"/>
              </w:rPr>
            </w:pPr>
            <w:r w:rsidRPr="009948EB">
              <w:rPr>
                <w:rFonts w:ascii="Times New Roman" w:hAnsi="Times New Roman"/>
                <w:kern w:val="2"/>
                <w:sz w:val="24"/>
                <w:szCs w:val="24"/>
                <w:lang w:eastAsia="ko-KR"/>
              </w:rPr>
              <w:t>1курс</w:t>
            </w:r>
          </w:p>
        </w:tc>
        <w:tc>
          <w:tcPr>
            <w:tcW w:w="639" w:type="pct"/>
          </w:tcPr>
          <w:p w14:paraId="6CB3B346"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техникума</w:t>
            </w:r>
          </w:p>
        </w:tc>
        <w:tc>
          <w:tcPr>
            <w:tcW w:w="1357" w:type="pct"/>
          </w:tcPr>
          <w:p w14:paraId="44F176C5"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Председатели ЦК- Балашова Н.А., Симакова Е.Г.</w:t>
            </w:r>
          </w:p>
        </w:tc>
        <w:tc>
          <w:tcPr>
            <w:tcW w:w="984" w:type="pct"/>
            <w:gridSpan w:val="2"/>
          </w:tcPr>
          <w:p w14:paraId="7E664498"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ЛР5,ЛР7,ЛР20</w:t>
            </w:r>
          </w:p>
        </w:tc>
      </w:tr>
      <w:tr w:rsidR="009948EB" w:rsidRPr="009948EB" w14:paraId="3A4ECFBB" w14:textId="77777777" w:rsidTr="008F1060">
        <w:tc>
          <w:tcPr>
            <w:tcW w:w="467" w:type="pct"/>
          </w:tcPr>
          <w:p w14:paraId="4270412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20</w:t>
            </w:r>
          </w:p>
        </w:tc>
        <w:tc>
          <w:tcPr>
            <w:tcW w:w="940" w:type="pct"/>
            <w:gridSpan w:val="2"/>
          </w:tcPr>
          <w:p w14:paraId="678181D6"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начала Нюрнбергского процесса</w:t>
            </w:r>
          </w:p>
        </w:tc>
        <w:tc>
          <w:tcPr>
            <w:tcW w:w="613" w:type="pct"/>
          </w:tcPr>
          <w:p w14:paraId="6E5EDFCE"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8BCE5B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1C544F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истории, обществознания –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 Бутырская О.А.</w:t>
            </w:r>
          </w:p>
        </w:tc>
        <w:tc>
          <w:tcPr>
            <w:tcW w:w="984" w:type="pct"/>
            <w:gridSpan w:val="2"/>
          </w:tcPr>
          <w:p w14:paraId="57F3AD5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ЛР6, ЛР7</w:t>
            </w:r>
          </w:p>
        </w:tc>
      </w:tr>
      <w:tr w:rsidR="009948EB" w:rsidRPr="009948EB" w14:paraId="75D4677C" w14:textId="77777777" w:rsidTr="008F1060">
        <w:tc>
          <w:tcPr>
            <w:tcW w:w="467" w:type="pct"/>
          </w:tcPr>
          <w:p w14:paraId="7C8417F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22</w:t>
            </w:r>
          </w:p>
        </w:tc>
        <w:tc>
          <w:tcPr>
            <w:tcW w:w="940" w:type="pct"/>
            <w:gridSpan w:val="2"/>
          </w:tcPr>
          <w:p w14:paraId="72975EA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словаря. 220 лет со дня рождения </w:t>
            </w:r>
            <w:proofErr w:type="spellStart"/>
            <w:r w:rsidRPr="009948EB">
              <w:rPr>
                <w:rFonts w:ascii="Times New Roman" w:hAnsi="Times New Roman"/>
                <w:b/>
                <w:bCs/>
                <w:kern w:val="2"/>
                <w:sz w:val="24"/>
                <w:szCs w:val="24"/>
                <w:lang w:eastAsia="ko-KR"/>
              </w:rPr>
              <w:t>В.И.Даля</w:t>
            </w:r>
            <w:proofErr w:type="spellEnd"/>
          </w:p>
          <w:p w14:paraId="341802D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(конкурс кроссвордов, сочинений)</w:t>
            </w:r>
          </w:p>
        </w:tc>
        <w:tc>
          <w:tcPr>
            <w:tcW w:w="613" w:type="pct"/>
          </w:tcPr>
          <w:p w14:paraId="1832C76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F18A29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F2180F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русского языка - Сергеева И.В., </w:t>
            </w:r>
            <w:proofErr w:type="spellStart"/>
            <w:r w:rsidRPr="009948EB">
              <w:rPr>
                <w:rFonts w:ascii="Times New Roman" w:hAnsi="Times New Roman"/>
                <w:kern w:val="2"/>
                <w:sz w:val="24"/>
                <w:szCs w:val="24"/>
                <w:lang w:eastAsia="ko-KR"/>
              </w:rPr>
              <w:t>Гришуненков</w:t>
            </w:r>
            <w:proofErr w:type="spellEnd"/>
            <w:r w:rsidRPr="009948EB">
              <w:rPr>
                <w:rFonts w:ascii="Times New Roman" w:hAnsi="Times New Roman"/>
                <w:kern w:val="2"/>
                <w:sz w:val="24"/>
                <w:szCs w:val="24"/>
                <w:lang w:eastAsia="ko-KR"/>
              </w:rPr>
              <w:t xml:space="preserve"> П.Г., Матвеева С.П., </w:t>
            </w:r>
            <w:proofErr w:type="spellStart"/>
            <w:r w:rsidRPr="009948EB">
              <w:rPr>
                <w:rFonts w:ascii="Times New Roman" w:hAnsi="Times New Roman"/>
                <w:kern w:val="2"/>
                <w:sz w:val="24"/>
                <w:szCs w:val="24"/>
                <w:lang w:eastAsia="ko-KR"/>
              </w:rPr>
              <w:t>Паночкина</w:t>
            </w:r>
            <w:proofErr w:type="spellEnd"/>
            <w:r w:rsidRPr="009948EB">
              <w:rPr>
                <w:rFonts w:ascii="Times New Roman" w:hAnsi="Times New Roman"/>
                <w:kern w:val="2"/>
                <w:sz w:val="24"/>
                <w:szCs w:val="24"/>
                <w:lang w:eastAsia="ko-KR"/>
              </w:rPr>
              <w:t xml:space="preserve"> М.Н., библиотекари – Погудина Л.В., Плетнева В.Ю.</w:t>
            </w:r>
          </w:p>
        </w:tc>
        <w:tc>
          <w:tcPr>
            <w:tcW w:w="984" w:type="pct"/>
            <w:gridSpan w:val="2"/>
          </w:tcPr>
          <w:p w14:paraId="635CAFE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ЛР13, ЛР16, ЛР17, ЛР26</w:t>
            </w:r>
          </w:p>
        </w:tc>
      </w:tr>
      <w:tr w:rsidR="009948EB" w:rsidRPr="009948EB" w14:paraId="7AE5DBCD" w14:textId="77777777" w:rsidTr="008F1060">
        <w:tc>
          <w:tcPr>
            <w:tcW w:w="467" w:type="pct"/>
          </w:tcPr>
          <w:p w14:paraId="7092FFF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26</w:t>
            </w:r>
          </w:p>
        </w:tc>
        <w:tc>
          <w:tcPr>
            <w:tcW w:w="940" w:type="pct"/>
            <w:gridSpan w:val="2"/>
          </w:tcPr>
          <w:p w14:paraId="5271E98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матери в России </w:t>
            </w:r>
            <w:r w:rsidRPr="009948EB">
              <w:rPr>
                <w:rFonts w:ascii="Times New Roman" w:hAnsi="Times New Roman"/>
                <w:bCs/>
                <w:kern w:val="2"/>
                <w:sz w:val="24"/>
                <w:szCs w:val="24"/>
                <w:lang w:eastAsia="ko-KR"/>
              </w:rPr>
              <w:t>(видеопоздравления, презентации)</w:t>
            </w:r>
          </w:p>
        </w:tc>
        <w:tc>
          <w:tcPr>
            <w:tcW w:w="613" w:type="pct"/>
          </w:tcPr>
          <w:p w14:paraId="77183781"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71645C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C809FB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5D7C0C0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11, ЛР12</w:t>
            </w:r>
          </w:p>
        </w:tc>
      </w:tr>
      <w:tr w:rsidR="009948EB" w:rsidRPr="009948EB" w14:paraId="41E264A0" w14:textId="77777777" w:rsidTr="008F1060">
        <w:tc>
          <w:tcPr>
            <w:tcW w:w="467" w:type="pct"/>
          </w:tcPr>
          <w:p w14:paraId="5F2E4C5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0E32C19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4C3911CC"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46CA07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1653E70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w:t>
            </w:r>
            <w:r w:rsidRPr="009948EB">
              <w:rPr>
                <w:rFonts w:ascii="Times New Roman" w:hAnsi="Times New Roman"/>
                <w:kern w:val="2"/>
                <w:sz w:val="24"/>
                <w:szCs w:val="24"/>
                <w:lang w:eastAsia="ko-KR"/>
              </w:rPr>
              <w:lastRenderedPageBreak/>
              <w:t>Филькова Н.С.</w:t>
            </w:r>
          </w:p>
        </w:tc>
        <w:tc>
          <w:tcPr>
            <w:tcW w:w="984" w:type="pct"/>
            <w:gridSpan w:val="2"/>
          </w:tcPr>
          <w:p w14:paraId="2BD267B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ЛР9</w:t>
            </w:r>
          </w:p>
        </w:tc>
      </w:tr>
      <w:tr w:rsidR="009948EB" w:rsidRPr="009948EB" w14:paraId="57B3741E" w14:textId="77777777" w:rsidTr="008F1060">
        <w:tc>
          <w:tcPr>
            <w:tcW w:w="467" w:type="pct"/>
          </w:tcPr>
          <w:p w14:paraId="253B12FC"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lastRenderedPageBreak/>
              <w:t>11</w:t>
            </w:r>
          </w:p>
        </w:tc>
        <w:tc>
          <w:tcPr>
            <w:tcW w:w="940" w:type="pct"/>
            <w:gridSpan w:val="2"/>
          </w:tcPr>
          <w:p w14:paraId="6654249D"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День победного окончания Великого стояния на Угре (1480 год) (акции, митинги)</w:t>
            </w:r>
          </w:p>
        </w:tc>
        <w:tc>
          <w:tcPr>
            <w:tcW w:w="613" w:type="pct"/>
          </w:tcPr>
          <w:p w14:paraId="450D776C"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0AB42A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528C10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 классные руководители, библиотекари - Погудина Л.В., Плетнева В.Ю.</w:t>
            </w:r>
          </w:p>
        </w:tc>
        <w:tc>
          <w:tcPr>
            <w:tcW w:w="984" w:type="pct"/>
            <w:gridSpan w:val="2"/>
          </w:tcPr>
          <w:p w14:paraId="77822AD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w:t>
            </w:r>
          </w:p>
        </w:tc>
      </w:tr>
      <w:tr w:rsidR="009948EB" w:rsidRPr="009948EB" w14:paraId="770D64AA" w14:textId="77777777" w:rsidTr="008F1060">
        <w:tc>
          <w:tcPr>
            <w:tcW w:w="467" w:type="pct"/>
          </w:tcPr>
          <w:p w14:paraId="1A7A8B47"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6A3DD73E"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sz w:val="24"/>
                <w:szCs w:val="24"/>
                <w:shd w:val="clear" w:color="auto" w:fill="FFFFFF"/>
              </w:rPr>
              <w:t>Проведение анкетирования студентов 1-х курсов в рамках адаптационного периода</w:t>
            </w:r>
          </w:p>
        </w:tc>
        <w:tc>
          <w:tcPr>
            <w:tcW w:w="613" w:type="pct"/>
          </w:tcPr>
          <w:p w14:paraId="6177450E"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7A11AA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A87659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педагог-психолог- Калиничева С.Л.</w:t>
            </w:r>
          </w:p>
        </w:tc>
        <w:tc>
          <w:tcPr>
            <w:tcW w:w="984" w:type="pct"/>
            <w:gridSpan w:val="2"/>
          </w:tcPr>
          <w:p w14:paraId="7750EFD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13-20</w:t>
            </w:r>
          </w:p>
        </w:tc>
      </w:tr>
      <w:tr w:rsidR="009948EB" w:rsidRPr="009948EB" w14:paraId="5BA7A3DB" w14:textId="77777777" w:rsidTr="008F1060">
        <w:tc>
          <w:tcPr>
            <w:tcW w:w="467" w:type="pct"/>
          </w:tcPr>
          <w:p w14:paraId="57DBC71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16</w:t>
            </w:r>
          </w:p>
        </w:tc>
        <w:tc>
          <w:tcPr>
            <w:tcW w:w="940" w:type="pct"/>
            <w:gridSpan w:val="2"/>
          </w:tcPr>
          <w:p w14:paraId="2570B404" w14:textId="77777777" w:rsidR="009948EB" w:rsidRPr="009948EB" w:rsidRDefault="009948EB" w:rsidP="009948EB">
            <w:pPr>
              <w:spacing w:line="240" w:lineRule="auto"/>
              <w:rPr>
                <w:rFonts w:ascii="Times New Roman" w:hAnsi="Times New Roman"/>
                <w:sz w:val="24"/>
                <w:szCs w:val="24"/>
                <w:shd w:val="clear" w:color="auto" w:fill="FFFFFF"/>
              </w:rPr>
            </w:pPr>
            <w:r w:rsidRPr="009948EB">
              <w:rPr>
                <w:rFonts w:ascii="Times New Roman" w:hAnsi="Times New Roman"/>
                <w:bCs/>
                <w:kern w:val="2"/>
                <w:sz w:val="24"/>
                <w:szCs w:val="24"/>
                <w:lang w:eastAsia="ko-KR"/>
              </w:rPr>
              <w:t>Международный день толерантности (акция «Давай дружить!»)</w:t>
            </w:r>
          </w:p>
        </w:tc>
        <w:tc>
          <w:tcPr>
            <w:tcW w:w="613" w:type="pct"/>
          </w:tcPr>
          <w:p w14:paraId="6FB6B2F3"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EFC08A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w:t>
            </w:r>
          </w:p>
        </w:tc>
        <w:tc>
          <w:tcPr>
            <w:tcW w:w="1357" w:type="pct"/>
          </w:tcPr>
          <w:p w14:paraId="35E458D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1431F59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ЛР5, ЛР7,ЛР8, ЛР11, ЛР12</w:t>
            </w:r>
          </w:p>
        </w:tc>
      </w:tr>
      <w:tr w:rsidR="009948EB" w:rsidRPr="009948EB" w14:paraId="11AB4FCB" w14:textId="77777777" w:rsidTr="008F1060">
        <w:tc>
          <w:tcPr>
            <w:tcW w:w="467" w:type="pct"/>
          </w:tcPr>
          <w:p w14:paraId="4945E804"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16</w:t>
            </w:r>
          </w:p>
        </w:tc>
        <w:tc>
          <w:tcPr>
            <w:tcW w:w="940" w:type="pct"/>
            <w:gridSpan w:val="2"/>
          </w:tcPr>
          <w:p w14:paraId="19E2CB08"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Всероссийский урок «История самбо»</w:t>
            </w:r>
          </w:p>
        </w:tc>
        <w:tc>
          <w:tcPr>
            <w:tcW w:w="613" w:type="pct"/>
          </w:tcPr>
          <w:p w14:paraId="2C93A2C3"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6D7D6C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Спортивный зал техникума</w:t>
            </w:r>
          </w:p>
        </w:tc>
        <w:tc>
          <w:tcPr>
            <w:tcW w:w="1357" w:type="pct"/>
          </w:tcPr>
          <w:p w14:paraId="115846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029B0F6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5CDE160E" w14:textId="77777777" w:rsidTr="008F1060">
        <w:tc>
          <w:tcPr>
            <w:tcW w:w="467" w:type="pct"/>
          </w:tcPr>
          <w:p w14:paraId="7420E301"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2CB1A06A"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Pr>
          <w:p w14:paraId="3563D08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142E8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EDBE90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984" w:type="pct"/>
            <w:gridSpan w:val="2"/>
          </w:tcPr>
          <w:p w14:paraId="2587914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 ЛР 10</w:t>
            </w:r>
          </w:p>
        </w:tc>
      </w:tr>
      <w:tr w:rsidR="00176A60" w:rsidRPr="009948EB" w14:paraId="4439A791" w14:textId="77777777" w:rsidTr="008F1060">
        <w:tc>
          <w:tcPr>
            <w:tcW w:w="467" w:type="pct"/>
          </w:tcPr>
          <w:p w14:paraId="4F01042E"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750A4488"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Организация и проведение Дня открытых дверей </w:t>
            </w:r>
            <w:r w:rsidRPr="009948EB">
              <w:rPr>
                <w:rFonts w:ascii="Times New Roman" w:hAnsi="Times New Roman"/>
                <w:bCs/>
                <w:kern w:val="2"/>
                <w:sz w:val="24"/>
                <w:szCs w:val="24"/>
                <w:lang w:eastAsia="ko-KR"/>
              </w:rPr>
              <w:lastRenderedPageBreak/>
              <w:t>(агитбригада, встречи)</w:t>
            </w:r>
          </w:p>
        </w:tc>
        <w:tc>
          <w:tcPr>
            <w:tcW w:w="613" w:type="pct"/>
          </w:tcPr>
          <w:p w14:paraId="25F3FDDC"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 xml:space="preserve">Студенческое самоуправление, </w:t>
            </w:r>
            <w:r w:rsidRPr="009948EB">
              <w:rPr>
                <w:rFonts w:ascii="Times New Roman" w:hAnsi="Times New Roman"/>
                <w:kern w:val="2"/>
                <w:sz w:val="24"/>
                <w:szCs w:val="24"/>
                <w:lang w:eastAsia="ko-KR"/>
              </w:rPr>
              <w:lastRenderedPageBreak/>
              <w:t>ученики школ</w:t>
            </w:r>
          </w:p>
        </w:tc>
        <w:tc>
          <w:tcPr>
            <w:tcW w:w="639" w:type="pct"/>
          </w:tcPr>
          <w:p w14:paraId="1C5E9C7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 xml:space="preserve">Актовый зал, учебные </w:t>
            </w:r>
            <w:r w:rsidRPr="009948EB">
              <w:rPr>
                <w:rFonts w:ascii="Times New Roman" w:hAnsi="Times New Roman"/>
                <w:kern w:val="2"/>
                <w:sz w:val="24"/>
                <w:szCs w:val="24"/>
                <w:lang w:eastAsia="ko-KR"/>
              </w:rPr>
              <w:lastRenderedPageBreak/>
              <w:t>кабинеты</w:t>
            </w:r>
          </w:p>
        </w:tc>
        <w:tc>
          <w:tcPr>
            <w:tcW w:w="1357" w:type="pct"/>
          </w:tcPr>
          <w:p w14:paraId="74A650C2"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 xml:space="preserve">Заместитель директора по УВР - Галанова Е.Б., педагог-организатор - </w:t>
            </w:r>
            <w:proofErr w:type="spellStart"/>
            <w:r w:rsidRPr="009948EB">
              <w:rPr>
                <w:rFonts w:ascii="Times New Roman" w:hAnsi="Times New Roman"/>
                <w:kern w:val="2"/>
                <w:sz w:val="24"/>
                <w:szCs w:val="24"/>
                <w:lang w:eastAsia="ko-KR"/>
              </w:rPr>
              <w:lastRenderedPageBreak/>
              <w:t>Становова</w:t>
            </w:r>
            <w:proofErr w:type="spellEnd"/>
            <w:r w:rsidRPr="009948EB">
              <w:rPr>
                <w:rFonts w:ascii="Times New Roman" w:hAnsi="Times New Roman"/>
                <w:kern w:val="2"/>
                <w:sz w:val="24"/>
                <w:szCs w:val="24"/>
                <w:lang w:eastAsia="ko-KR"/>
              </w:rPr>
              <w:t xml:space="preserve"> Е.В., преподаватели профессиональных дисциплин</w:t>
            </w:r>
          </w:p>
        </w:tc>
        <w:tc>
          <w:tcPr>
            <w:tcW w:w="984" w:type="pct"/>
            <w:gridSpan w:val="2"/>
          </w:tcPr>
          <w:p w14:paraId="2B750B27"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ЛР2, ЛР4, ЛР11</w:t>
            </w:r>
          </w:p>
        </w:tc>
      </w:tr>
      <w:tr w:rsidR="00176A60" w:rsidRPr="009948EB" w14:paraId="52A4E338" w14:textId="77777777" w:rsidTr="008F1060">
        <w:tc>
          <w:tcPr>
            <w:tcW w:w="5000" w:type="pct"/>
            <w:gridSpan w:val="8"/>
          </w:tcPr>
          <w:p w14:paraId="72DE3BB1" w14:textId="77777777" w:rsidR="00176A60" w:rsidRPr="009948EB" w:rsidRDefault="00176A60" w:rsidP="009948EB">
            <w:pPr>
              <w:spacing w:line="240" w:lineRule="auto"/>
              <w:jc w:val="center"/>
              <w:rPr>
                <w:rFonts w:ascii="Times New Roman" w:hAnsi="Times New Roman"/>
                <w:b/>
                <w:bCs/>
                <w:kern w:val="2"/>
                <w:sz w:val="24"/>
                <w:szCs w:val="24"/>
                <w:lang w:eastAsia="ko-KR"/>
              </w:rPr>
            </w:pPr>
            <w:r w:rsidRPr="009948EB">
              <w:rPr>
                <w:rFonts w:ascii="Times New Roman" w:hAnsi="Times New Roman"/>
                <w:b/>
                <w:bCs/>
                <w:kern w:val="2"/>
                <w:sz w:val="24"/>
                <w:szCs w:val="24"/>
                <w:lang w:eastAsia="ko-KR"/>
              </w:rPr>
              <w:lastRenderedPageBreak/>
              <w:t>ДЕКАБРЬ</w:t>
            </w:r>
          </w:p>
        </w:tc>
      </w:tr>
      <w:tr w:rsidR="009948EB" w:rsidRPr="009948EB" w14:paraId="66518733" w14:textId="77777777" w:rsidTr="008F1060">
        <w:tc>
          <w:tcPr>
            <w:tcW w:w="467" w:type="pct"/>
          </w:tcPr>
          <w:p w14:paraId="1AADC72B"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3</w:t>
            </w:r>
            <w:r w:rsidRPr="009948EB">
              <w:rPr>
                <w:rFonts w:ascii="Times New Roman" w:hAnsi="Times New Roman"/>
                <w:b/>
                <w:kern w:val="2"/>
                <w:sz w:val="24"/>
                <w:szCs w:val="24"/>
                <w:lang w:eastAsia="ko-KR"/>
              </w:rPr>
              <w:tab/>
            </w:r>
          </w:p>
        </w:tc>
        <w:tc>
          <w:tcPr>
            <w:tcW w:w="940" w:type="pct"/>
            <w:gridSpan w:val="2"/>
          </w:tcPr>
          <w:p w14:paraId="17BE7EB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День Неизвестного Солдата</w:t>
            </w:r>
          </w:p>
        </w:tc>
        <w:tc>
          <w:tcPr>
            <w:tcW w:w="613" w:type="pct"/>
          </w:tcPr>
          <w:p w14:paraId="020FC78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266AE2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w:t>
            </w:r>
          </w:p>
        </w:tc>
        <w:tc>
          <w:tcPr>
            <w:tcW w:w="1357" w:type="pct"/>
          </w:tcPr>
          <w:p w14:paraId="28350BA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984" w:type="pct"/>
            <w:gridSpan w:val="2"/>
          </w:tcPr>
          <w:p w14:paraId="160C0611"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ЛР3, ЛР5, ЛР7</w:t>
            </w:r>
          </w:p>
        </w:tc>
      </w:tr>
      <w:tr w:rsidR="009948EB" w:rsidRPr="009948EB" w14:paraId="6DD8EBC0" w14:textId="77777777" w:rsidTr="008F1060">
        <w:tc>
          <w:tcPr>
            <w:tcW w:w="467" w:type="pct"/>
          </w:tcPr>
          <w:p w14:paraId="60BCA53D"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3</w:t>
            </w:r>
          </w:p>
        </w:tc>
        <w:tc>
          <w:tcPr>
            <w:tcW w:w="940" w:type="pct"/>
            <w:gridSpan w:val="2"/>
          </w:tcPr>
          <w:p w14:paraId="401BFCB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Международный день инвалидов</w:t>
            </w:r>
          </w:p>
        </w:tc>
        <w:tc>
          <w:tcPr>
            <w:tcW w:w="613" w:type="pct"/>
          </w:tcPr>
          <w:p w14:paraId="0CBAAD0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08BE5D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1FE3BB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84" w:type="pct"/>
            <w:gridSpan w:val="2"/>
          </w:tcPr>
          <w:p w14:paraId="5145624C"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ЛР7, ЛР8, ЛР12</w:t>
            </w:r>
          </w:p>
        </w:tc>
      </w:tr>
      <w:tr w:rsidR="009948EB" w:rsidRPr="009948EB" w14:paraId="29BA67A6" w14:textId="77777777" w:rsidTr="008F1060">
        <w:tc>
          <w:tcPr>
            <w:tcW w:w="467" w:type="pct"/>
          </w:tcPr>
          <w:p w14:paraId="35D92567"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5</w:t>
            </w:r>
          </w:p>
        </w:tc>
        <w:tc>
          <w:tcPr>
            <w:tcW w:w="940" w:type="pct"/>
            <w:gridSpan w:val="2"/>
          </w:tcPr>
          <w:p w14:paraId="667CB59C"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День добровольца (волонтера)</w:t>
            </w:r>
          </w:p>
        </w:tc>
        <w:tc>
          <w:tcPr>
            <w:tcW w:w="613" w:type="pct"/>
          </w:tcPr>
          <w:p w14:paraId="59500FA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F75DF7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180B025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7964C3D9"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ЛР6</w:t>
            </w:r>
          </w:p>
        </w:tc>
      </w:tr>
      <w:tr w:rsidR="009948EB" w:rsidRPr="009948EB" w14:paraId="34096346" w14:textId="77777777" w:rsidTr="008F1060">
        <w:tc>
          <w:tcPr>
            <w:tcW w:w="467" w:type="pct"/>
          </w:tcPr>
          <w:p w14:paraId="6F27230B"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9</w:t>
            </w:r>
          </w:p>
        </w:tc>
        <w:tc>
          <w:tcPr>
            <w:tcW w:w="940" w:type="pct"/>
            <w:gridSpan w:val="2"/>
          </w:tcPr>
          <w:p w14:paraId="4B7851BC"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День Героев Отечества </w:t>
            </w:r>
            <w:r w:rsidRPr="009948EB">
              <w:rPr>
                <w:rFonts w:ascii="Times New Roman" w:hAnsi="Times New Roman"/>
                <w:sz w:val="24"/>
                <w:szCs w:val="24"/>
              </w:rPr>
              <w:t>(тематические классные часы, встречи с Героями)</w:t>
            </w:r>
          </w:p>
        </w:tc>
        <w:tc>
          <w:tcPr>
            <w:tcW w:w="613" w:type="pct"/>
          </w:tcPr>
          <w:p w14:paraId="61E47322"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1421D76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7150CA5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 Галанова Е.Б., 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руководитель ОДО - Никольский Б.А., классные руководители</w:t>
            </w:r>
          </w:p>
        </w:tc>
        <w:tc>
          <w:tcPr>
            <w:tcW w:w="984" w:type="pct"/>
            <w:gridSpan w:val="2"/>
          </w:tcPr>
          <w:p w14:paraId="436FD349"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ЛР3, ЛР5, ЛР7</w:t>
            </w:r>
          </w:p>
        </w:tc>
      </w:tr>
      <w:tr w:rsidR="009948EB" w:rsidRPr="009948EB" w14:paraId="532EE069" w14:textId="77777777" w:rsidTr="008F1060">
        <w:tc>
          <w:tcPr>
            <w:tcW w:w="467" w:type="pct"/>
          </w:tcPr>
          <w:p w14:paraId="67324068"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10</w:t>
            </w:r>
          </w:p>
        </w:tc>
        <w:tc>
          <w:tcPr>
            <w:tcW w:w="940" w:type="pct"/>
            <w:gridSpan w:val="2"/>
          </w:tcPr>
          <w:p w14:paraId="0DDDB6AB"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200- </w:t>
            </w:r>
            <w:proofErr w:type="spellStart"/>
            <w:r w:rsidRPr="009948EB">
              <w:rPr>
                <w:rFonts w:ascii="Times New Roman" w:hAnsi="Times New Roman"/>
                <w:b/>
                <w:sz w:val="24"/>
                <w:szCs w:val="24"/>
              </w:rPr>
              <w:t>летия</w:t>
            </w:r>
            <w:proofErr w:type="spellEnd"/>
            <w:r w:rsidRPr="009948EB">
              <w:rPr>
                <w:rFonts w:ascii="Times New Roman" w:hAnsi="Times New Roman"/>
                <w:b/>
                <w:sz w:val="24"/>
                <w:szCs w:val="24"/>
              </w:rPr>
              <w:t xml:space="preserve"> со дня рождения </w:t>
            </w:r>
            <w:proofErr w:type="spellStart"/>
            <w:r w:rsidRPr="009948EB">
              <w:rPr>
                <w:rFonts w:ascii="Times New Roman" w:hAnsi="Times New Roman"/>
                <w:b/>
                <w:sz w:val="24"/>
                <w:szCs w:val="24"/>
              </w:rPr>
              <w:t>Н.А.Некрасова</w:t>
            </w:r>
            <w:proofErr w:type="spellEnd"/>
          </w:p>
        </w:tc>
        <w:tc>
          <w:tcPr>
            <w:tcW w:w="613" w:type="pct"/>
          </w:tcPr>
          <w:p w14:paraId="0DB56C4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0407B57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6C854C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литературы- Сергеева И.В., </w:t>
            </w:r>
            <w:proofErr w:type="spellStart"/>
            <w:r w:rsidRPr="009948EB">
              <w:rPr>
                <w:rFonts w:ascii="Times New Roman" w:hAnsi="Times New Roman"/>
                <w:kern w:val="2"/>
                <w:sz w:val="24"/>
                <w:szCs w:val="24"/>
                <w:lang w:eastAsia="ko-KR"/>
              </w:rPr>
              <w:t>Гришуненков</w:t>
            </w:r>
            <w:proofErr w:type="spellEnd"/>
            <w:r w:rsidRPr="009948EB">
              <w:rPr>
                <w:rFonts w:ascii="Times New Roman" w:hAnsi="Times New Roman"/>
                <w:kern w:val="2"/>
                <w:sz w:val="24"/>
                <w:szCs w:val="24"/>
                <w:lang w:eastAsia="ko-KR"/>
              </w:rPr>
              <w:t xml:space="preserve"> П.Г., Матвеева С.П., </w:t>
            </w:r>
            <w:proofErr w:type="spellStart"/>
            <w:r w:rsidRPr="009948EB">
              <w:rPr>
                <w:rFonts w:ascii="Times New Roman" w:hAnsi="Times New Roman"/>
                <w:kern w:val="2"/>
                <w:sz w:val="24"/>
                <w:szCs w:val="24"/>
                <w:lang w:eastAsia="ko-KR"/>
              </w:rPr>
              <w:t>Паночкина</w:t>
            </w:r>
            <w:proofErr w:type="spellEnd"/>
            <w:r w:rsidRPr="009948EB">
              <w:rPr>
                <w:rFonts w:ascii="Times New Roman" w:hAnsi="Times New Roman"/>
                <w:kern w:val="2"/>
                <w:sz w:val="24"/>
                <w:szCs w:val="24"/>
                <w:lang w:eastAsia="ko-KR"/>
              </w:rPr>
              <w:t xml:space="preserve"> М.Н.</w:t>
            </w:r>
          </w:p>
        </w:tc>
        <w:tc>
          <w:tcPr>
            <w:tcW w:w="984" w:type="pct"/>
            <w:gridSpan w:val="2"/>
          </w:tcPr>
          <w:p w14:paraId="3E68BD3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ЛР5, ЛР11, ЛР12</w:t>
            </w:r>
          </w:p>
        </w:tc>
      </w:tr>
      <w:tr w:rsidR="009948EB" w:rsidRPr="009948EB" w14:paraId="79F1C3FF" w14:textId="77777777" w:rsidTr="008F1060">
        <w:tc>
          <w:tcPr>
            <w:tcW w:w="467" w:type="pct"/>
          </w:tcPr>
          <w:p w14:paraId="4863ED4B"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12</w:t>
            </w:r>
          </w:p>
        </w:tc>
        <w:tc>
          <w:tcPr>
            <w:tcW w:w="940" w:type="pct"/>
            <w:gridSpan w:val="2"/>
          </w:tcPr>
          <w:p w14:paraId="3C932539"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День Конституции Российской Федерации</w:t>
            </w:r>
          </w:p>
          <w:p w14:paraId="7407C06A"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(Олимпиада  «Конституция РФ – основной закон страны»)</w:t>
            </w:r>
          </w:p>
        </w:tc>
        <w:tc>
          <w:tcPr>
            <w:tcW w:w="613" w:type="pct"/>
          </w:tcPr>
          <w:p w14:paraId="686D920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E86EEA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97D6E2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истории, обществознания – Анисимова И.Д., </w:t>
            </w:r>
            <w:proofErr w:type="spellStart"/>
            <w:r w:rsidRPr="009948EB">
              <w:rPr>
                <w:rFonts w:ascii="Times New Roman" w:hAnsi="Times New Roman"/>
                <w:kern w:val="2"/>
                <w:sz w:val="24"/>
                <w:szCs w:val="24"/>
                <w:lang w:eastAsia="ko-KR"/>
              </w:rPr>
              <w:t>Балакшеева</w:t>
            </w:r>
            <w:proofErr w:type="spellEnd"/>
            <w:r w:rsidRPr="009948EB">
              <w:rPr>
                <w:rFonts w:ascii="Times New Roman" w:hAnsi="Times New Roman"/>
                <w:kern w:val="2"/>
                <w:sz w:val="24"/>
                <w:szCs w:val="24"/>
                <w:lang w:eastAsia="ko-KR"/>
              </w:rPr>
              <w:t xml:space="preserve"> Н.К., Бутырская О.А., классные руководители</w:t>
            </w:r>
          </w:p>
        </w:tc>
        <w:tc>
          <w:tcPr>
            <w:tcW w:w="984" w:type="pct"/>
            <w:gridSpan w:val="2"/>
          </w:tcPr>
          <w:p w14:paraId="4BF7BBF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ЛР1-ЛР12</w:t>
            </w:r>
          </w:p>
        </w:tc>
      </w:tr>
      <w:tr w:rsidR="009948EB" w:rsidRPr="009948EB" w14:paraId="6A2C26CF" w14:textId="77777777" w:rsidTr="008F1060">
        <w:tc>
          <w:tcPr>
            <w:tcW w:w="467" w:type="pct"/>
          </w:tcPr>
          <w:p w14:paraId="4AF8F75C"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lastRenderedPageBreak/>
              <w:t>12</w:t>
            </w:r>
          </w:p>
        </w:tc>
        <w:tc>
          <w:tcPr>
            <w:tcW w:w="940" w:type="pct"/>
            <w:gridSpan w:val="2"/>
          </w:tcPr>
          <w:p w14:paraId="4C3669A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Всероссийская акция «Мы-граждане России!»</w:t>
            </w:r>
          </w:p>
        </w:tc>
        <w:tc>
          <w:tcPr>
            <w:tcW w:w="613" w:type="pct"/>
          </w:tcPr>
          <w:p w14:paraId="5E7FEE5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CE7E5D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76A09B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классные руководители</w:t>
            </w:r>
          </w:p>
        </w:tc>
        <w:tc>
          <w:tcPr>
            <w:tcW w:w="984" w:type="pct"/>
            <w:gridSpan w:val="2"/>
          </w:tcPr>
          <w:p w14:paraId="5A04187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ЛР1-ЛР3</w:t>
            </w:r>
          </w:p>
        </w:tc>
      </w:tr>
      <w:tr w:rsidR="009948EB" w:rsidRPr="009948EB" w14:paraId="5E2CDB63" w14:textId="77777777" w:rsidTr="008F1060">
        <w:tc>
          <w:tcPr>
            <w:tcW w:w="467" w:type="pct"/>
          </w:tcPr>
          <w:p w14:paraId="3AD9C444"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1</w:t>
            </w:r>
          </w:p>
        </w:tc>
        <w:tc>
          <w:tcPr>
            <w:tcW w:w="940" w:type="pct"/>
            <w:gridSpan w:val="2"/>
          </w:tcPr>
          <w:p w14:paraId="4F4B4237" w14:textId="77777777" w:rsidR="009948EB" w:rsidRPr="009948EB" w:rsidRDefault="009948EB" w:rsidP="009948EB">
            <w:pPr>
              <w:spacing w:line="240" w:lineRule="auto"/>
              <w:rPr>
                <w:rFonts w:ascii="Times New Roman" w:hAnsi="Times New Roman"/>
                <w:i/>
                <w:sz w:val="24"/>
                <w:szCs w:val="24"/>
              </w:rPr>
            </w:pPr>
            <w:r w:rsidRPr="009948EB">
              <w:rPr>
                <w:rFonts w:ascii="Times New Roman" w:hAnsi="Times New Roman"/>
                <w:i/>
                <w:sz w:val="24"/>
                <w:szCs w:val="24"/>
              </w:rPr>
              <w:t>День рождения Маршала Советского Союза четырежды Героя Советского Союза Г.К. Жукова (уроженца Калужской области)</w:t>
            </w:r>
          </w:p>
          <w:p w14:paraId="153805D5" w14:textId="77777777" w:rsidR="009948EB" w:rsidRPr="009948EB" w:rsidRDefault="009948EB" w:rsidP="009948EB">
            <w:pPr>
              <w:spacing w:line="240" w:lineRule="auto"/>
              <w:rPr>
                <w:rFonts w:ascii="Times New Roman" w:hAnsi="Times New Roman"/>
                <w:i/>
                <w:sz w:val="24"/>
                <w:szCs w:val="24"/>
              </w:rPr>
            </w:pPr>
            <w:r w:rsidRPr="009948EB">
              <w:rPr>
                <w:rFonts w:ascii="Times New Roman" w:hAnsi="Times New Roman"/>
                <w:i/>
                <w:sz w:val="24"/>
                <w:szCs w:val="24"/>
              </w:rPr>
              <w:t>(тематические классные часы, спортивные соревнования, митинги)</w:t>
            </w:r>
          </w:p>
        </w:tc>
        <w:tc>
          <w:tcPr>
            <w:tcW w:w="613" w:type="pct"/>
          </w:tcPr>
          <w:p w14:paraId="21448BA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5DAE664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спортивный зал</w:t>
            </w:r>
          </w:p>
        </w:tc>
        <w:tc>
          <w:tcPr>
            <w:tcW w:w="1357" w:type="pct"/>
          </w:tcPr>
          <w:p w14:paraId="0695844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984" w:type="pct"/>
            <w:gridSpan w:val="2"/>
          </w:tcPr>
          <w:p w14:paraId="30FFBE1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ЛР5, ЛР9, ЛР19</w:t>
            </w:r>
          </w:p>
        </w:tc>
      </w:tr>
      <w:tr w:rsidR="009948EB" w:rsidRPr="009948EB" w14:paraId="159AFBA5" w14:textId="77777777" w:rsidTr="008F1060">
        <w:tc>
          <w:tcPr>
            <w:tcW w:w="467" w:type="pct"/>
          </w:tcPr>
          <w:p w14:paraId="79E94D09"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063D5DF1" w14:textId="77777777" w:rsidR="009948EB" w:rsidRPr="009948EB" w:rsidRDefault="009948EB" w:rsidP="009948EB">
            <w:pPr>
              <w:spacing w:line="240" w:lineRule="auto"/>
              <w:rPr>
                <w:rFonts w:ascii="Times New Roman" w:hAnsi="Times New Roman"/>
                <w:i/>
                <w:sz w:val="24"/>
                <w:szCs w:val="24"/>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7B4989D7"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F39EC2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7C254F2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3E59C9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1A5238DF" w14:textId="77777777" w:rsidTr="008F1060">
        <w:tc>
          <w:tcPr>
            <w:tcW w:w="467" w:type="pct"/>
          </w:tcPr>
          <w:p w14:paraId="75B49DD6"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2D182416"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122D37E3"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6BC5B56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1ACD74F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570C9F9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ЛР26</w:t>
            </w:r>
          </w:p>
        </w:tc>
      </w:tr>
      <w:tr w:rsidR="009948EB" w:rsidRPr="009948EB" w14:paraId="68F421E3" w14:textId="77777777" w:rsidTr="008F1060">
        <w:tc>
          <w:tcPr>
            <w:tcW w:w="467" w:type="pct"/>
          </w:tcPr>
          <w:p w14:paraId="5F5C8985"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30</w:t>
            </w:r>
          </w:p>
        </w:tc>
        <w:tc>
          <w:tcPr>
            <w:tcW w:w="940" w:type="pct"/>
            <w:gridSpan w:val="2"/>
          </w:tcPr>
          <w:p w14:paraId="7C148A3B"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 xml:space="preserve">День освобождения города Калуги от немецко-фашистских захватчиков в период Великой </w:t>
            </w:r>
            <w:r w:rsidRPr="009948EB">
              <w:rPr>
                <w:rFonts w:ascii="Times New Roman" w:hAnsi="Times New Roman"/>
                <w:bCs/>
                <w:i/>
                <w:kern w:val="2"/>
                <w:sz w:val="24"/>
                <w:szCs w:val="24"/>
                <w:lang w:eastAsia="ko-KR"/>
              </w:rPr>
              <w:lastRenderedPageBreak/>
              <w:t>отечественной войны (тематические классные часы, встречи с ветеранами)</w:t>
            </w:r>
          </w:p>
        </w:tc>
        <w:tc>
          <w:tcPr>
            <w:tcW w:w="613" w:type="pct"/>
          </w:tcPr>
          <w:p w14:paraId="3B07EE3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3A4BC79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835E55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 преподаватели</w:t>
            </w:r>
          </w:p>
        </w:tc>
        <w:tc>
          <w:tcPr>
            <w:tcW w:w="984" w:type="pct"/>
            <w:gridSpan w:val="2"/>
          </w:tcPr>
          <w:p w14:paraId="16AC3ED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ЛР5, ЛР7, ЛР19</w:t>
            </w:r>
          </w:p>
        </w:tc>
      </w:tr>
      <w:tr w:rsidR="009948EB" w:rsidRPr="009948EB" w14:paraId="12586437" w14:textId="77777777" w:rsidTr="008F1060">
        <w:tc>
          <w:tcPr>
            <w:tcW w:w="467" w:type="pct"/>
          </w:tcPr>
          <w:p w14:paraId="78C4E27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1</w:t>
            </w:r>
          </w:p>
        </w:tc>
        <w:tc>
          <w:tcPr>
            <w:tcW w:w="940" w:type="pct"/>
            <w:gridSpan w:val="2"/>
          </w:tcPr>
          <w:p w14:paraId="3432049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Всемирный день борьбы со СПИДом (комплекс мероприятий)</w:t>
            </w:r>
          </w:p>
        </w:tc>
        <w:tc>
          <w:tcPr>
            <w:tcW w:w="613" w:type="pct"/>
          </w:tcPr>
          <w:p w14:paraId="7DE708C4"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2348475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w:t>
            </w:r>
          </w:p>
        </w:tc>
        <w:tc>
          <w:tcPr>
            <w:tcW w:w="1357" w:type="pct"/>
          </w:tcPr>
          <w:p w14:paraId="26E552B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984" w:type="pct"/>
            <w:gridSpan w:val="2"/>
          </w:tcPr>
          <w:p w14:paraId="46A3BB6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w:t>
            </w:r>
          </w:p>
        </w:tc>
      </w:tr>
      <w:tr w:rsidR="009948EB" w:rsidRPr="009948EB" w14:paraId="799C7E13" w14:textId="77777777" w:rsidTr="008F1060">
        <w:tc>
          <w:tcPr>
            <w:tcW w:w="467" w:type="pct"/>
          </w:tcPr>
          <w:p w14:paraId="64093BA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10</w:t>
            </w:r>
          </w:p>
        </w:tc>
        <w:tc>
          <w:tcPr>
            <w:tcW w:w="940" w:type="pct"/>
            <w:gridSpan w:val="2"/>
          </w:tcPr>
          <w:p w14:paraId="5141DC1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Единый урок  «Права человека» («Декада правовой грамотности «Права человека»)</w:t>
            </w:r>
          </w:p>
        </w:tc>
        <w:tc>
          <w:tcPr>
            <w:tcW w:w="613" w:type="pct"/>
          </w:tcPr>
          <w:p w14:paraId="66A6470F"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1400F45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3A9E0E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w:t>
            </w:r>
          </w:p>
          <w:p w14:paraId="2724F194" w14:textId="77777777" w:rsidR="009948EB" w:rsidRPr="009948EB" w:rsidRDefault="009948EB" w:rsidP="009948EB">
            <w:pPr>
              <w:spacing w:line="240" w:lineRule="auto"/>
              <w:rPr>
                <w:rFonts w:ascii="Times New Roman" w:hAnsi="Times New Roman"/>
                <w:kern w:val="2"/>
                <w:sz w:val="24"/>
                <w:szCs w:val="24"/>
                <w:lang w:eastAsia="ko-KR"/>
              </w:rPr>
            </w:pPr>
          </w:p>
        </w:tc>
        <w:tc>
          <w:tcPr>
            <w:tcW w:w="984" w:type="pct"/>
            <w:gridSpan w:val="2"/>
          </w:tcPr>
          <w:p w14:paraId="4F548C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3</w:t>
            </w:r>
          </w:p>
        </w:tc>
      </w:tr>
      <w:tr w:rsidR="009948EB" w:rsidRPr="009948EB" w14:paraId="4269822F" w14:textId="77777777" w:rsidTr="008F1060">
        <w:tc>
          <w:tcPr>
            <w:tcW w:w="467" w:type="pct"/>
          </w:tcPr>
          <w:p w14:paraId="039D937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9</w:t>
            </w:r>
          </w:p>
        </w:tc>
        <w:tc>
          <w:tcPr>
            <w:tcW w:w="940" w:type="pct"/>
            <w:gridSpan w:val="2"/>
          </w:tcPr>
          <w:p w14:paraId="4F301486"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Pr>
          <w:p w14:paraId="02904B06" w14:textId="77777777" w:rsidR="009948EB" w:rsidRPr="009948EB" w:rsidRDefault="009948EB" w:rsidP="009948EB">
            <w:pPr>
              <w:spacing w:line="240" w:lineRule="auto"/>
              <w:jc w:val="center"/>
              <w:rPr>
                <w:rFonts w:ascii="Times New Roman" w:hAnsi="Times New Roman"/>
                <w:sz w:val="24"/>
                <w:szCs w:val="24"/>
              </w:rPr>
            </w:pPr>
            <w:r>
              <w:rPr>
                <w:rFonts w:ascii="Times New Roman" w:hAnsi="Times New Roman"/>
                <w:kern w:val="2"/>
                <w:sz w:val="24"/>
                <w:szCs w:val="24"/>
                <w:lang w:eastAsia="ko-KR"/>
              </w:rPr>
              <w:t>1 курс</w:t>
            </w:r>
          </w:p>
        </w:tc>
        <w:tc>
          <w:tcPr>
            <w:tcW w:w="639" w:type="pct"/>
          </w:tcPr>
          <w:p w14:paraId="749ADFB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484AA8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классные часы </w:t>
            </w:r>
          </w:p>
        </w:tc>
        <w:tc>
          <w:tcPr>
            <w:tcW w:w="984" w:type="pct"/>
            <w:gridSpan w:val="2"/>
          </w:tcPr>
          <w:p w14:paraId="208FA99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2, ЛР 3</w:t>
            </w:r>
          </w:p>
        </w:tc>
      </w:tr>
      <w:tr w:rsidR="00176A60" w:rsidRPr="009948EB" w14:paraId="6DA56215" w14:textId="77777777" w:rsidTr="008F1060">
        <w:tc>
          <w:tcPr>
            <w:tcW w:w="5000" w:type="pct"/>
            <w:gridSpan w:val="8"/>
          </w:tcPr>
          <w:p w14:paraId="64B422BC"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ЯНВАРЬ</w:t>
            </w:r>
          </w:p>
        </w:tc>
      </w:tr>
      <w:tr w:rsidR="009948EB" w:rsidRPr="009948EB" w14:paraId="572A5C16" w14:textId="77777777" w:rsidTr="008F1060">
        <w:tc>
          <w:tcPr>
            <w:tcW w:w="467" w:type="pct"/>
          </w:tcPr>
          <w:p w14:paraId="7CB0AD05"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25</w:t>
            </w:r>
          </w:p>
        </w:tc>
        <w:tc>
          <w:tcPr>
            <w:tcW w:w="940" w:type="pct"/>
            <w:gridSpan w:val="2"/>
          </w:tcPr>
          <w:p w14:paraId="20EAA084"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День российского студенчества </w:t>
            </w:r>
          </w:p>
          <w:p w14:paraId="641C99A1"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sz w:val="24"/>
                <w:szCs w:val="24"/>
              </w:rPr>
              <w:t>(</w:t>
            </w:r>
            <w:r w:rsidRPr="009948EB">
              <w:rPr>
                <w:rFonts w:ascii="Times New Roman" w:hAnsi="Times New Roman"/>
                <w:sz w:val="24"/>
                <w:szCs w:val="24"/>
              </w:rPr>
              <w:t xml:space="preserve">викторина, </w:t>
            </w:r>
            <w:proofErr w:type="spellStart"/>
            <w:r w:rsidRPr="009948EB">
              <w:rPr>
                <w:rFonts w:ascii="Times New Roman" w:hAnsi="Times New Roman"/>
                <w:sz w:val="24"/>
                <w:szCs w:val="24"/>
              </w:rPr>
              <w:t>челлендж</w:t>
            </w:r>
            <w:proofErr w:type="spellEnd"/>
            <w:r w:rsidRPr="009948EB">
              <w:rPr>
                <w:rFonts w:ascii="Times New Roman" w:hAnsi="Times New Roman"/>
                <w:sz w:val="24"/>
                <w:szCs w:val="24"/>
              </w:rPr>
              <w:t>)</w:t>
            </w:r>
          </w:p>
        </w:tc>
        <w:tc>
          <w:tcPr>
            <w:tcW w:w="613" w:type="pct"/>
          </w:tcPr>
          <w:p w14:paraId="383E9FBD" w14:textId="77777777" w:rsidR="009948EB" w:rsidRPr="009948EB" w:rsidRDefault="009948EB" w:rsidP="009948EB">
            <w:pPr>
              <w:spacing w:line="240" w:lineRule="auto"/>
              <w:jc w:val="center"/>
              <w:rPr>
                <w:rFonts w:ascii="Times New Roman" w:hAnsi="Times New Roman"/>
                <w:sz w:val="24"/>
                <w:szCs w:val="24"/>
              </w:rPr>
            </w:pPr>
            <w:r>
              <w:rPr>
                <w:rFonts w:ascii="Times New Roman" w:hAnsi="Times New Roman"/>
                <w:kern w:val="2"/>
                <w:sz w:val="24"/>
                <w:szCs w:val="24"/>
                <w:lang w:eastAsia="ko-KR"/>
              </w:rPr>
              <w:t>1 курс</w:t>
            </w:r>
          </w:p>
        </w:tc>
        <w:tc>
          <w:tcPr>
            <w:tcW w:w="639" w:type="pct"/>
          </w:tcPr>
          <w:p w14:paraId="5582DEDD"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Учебные кабинеты, актовый зал</w:t>
            </w:r>
          </w:p>
        </w:tc>
        <w:tc>
          <w:tcPr>
            <w:tcW w:w="1357" w:type="pct"/>
          </w:tcPr>
          <w:p w14:paraId="18ACAFE3"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33E444A6"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ЛР2, ЛР4, ЛР5, ЛР7, ЛР11</w:t>
            </w:r>
          </w:p>
        </w:tc>
      </w:tr>
      <w:tr w:rsidR="009948EB" w:rsidRPr="009948EB" w14:paraId="6E29B6D7" w14:textId="77777777" w:rsidTr="008F1060">
        <w:tc>
          <w:tcPr>
            <w:tcW w:w="467" w:type="pct"/>
          </w:tcPr>
          <w:p w14:paraId="0F1B9249"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27</w:t>
            </w:r>
          </w:p>
        </w:tc>
        <w:tc>
          <w:tcPr>
            <w:tcW w:w="940" w:type="pct"/>
            <w:gridSpan w:val="2"/>
          </w:tcPr>
          <w:p w14:paraId="2FC7A947"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
                <w:sz w:val="24"/>
                <w:szCs w:val="24"/>
              </w:rPr>
              <w:t xml:space="preserve">День полного освобождения Ленинграда от фашистской блокады </w:t>
            </w:r>
            <w:r w:rsidRPr="009948EB">
              <w:rPr>
                <w:rFonts w:ascii="Times New Roman" w:hAnsi="Times New Roman"/>
                <w:sz w:val="24"/>
                <w:szCs w:val="24"/>
              </w:rPr>
              <w:t xml:space="preserve">(классные часы, литературно-музыкальная </w:t>
            </w:r>
            <w:r w:rsidRPr="009948EB">
              <w:rPr>
                <w:rFonts w:ascii="Times New Roman" w:hAnsi="Times New Roman"/>
                <w:sz w:val="24"/>
                <w:szCs w:val="24"/>
              </w:rPr>
              <w:lastRenderedPageBreak/>
              <w:t>композиция)</w:t>
            </w:r>
          </w:p>
        </w:tc>
        <w:tc>
          <w:tcPr>
            <w:tcW w:w="613" w:type="pct"/>
          </w:tcPr>
          <w:p w14:paraId="19B5C975"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6DFE5DF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городской досуговый центр</w:t>
            </w:r>
          </w:p>
        </w:tc>
        <w:tc>
          <w:tcPr>
            <w:tcW w:w="1357" w:type="pct"/>
          </w:tcPr>
          <w:p w14:paraId="52681CC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Классные руководители, преподаватели истории Анисимова И.Д., </w:t>
            </w:r>
            <w:proofErr w:type="spellStart"/>
            <w:r w:rsidRPr="009948EB">
              <w:rPr>
                <w:rFonts w:ascii="Times New Roman" w:hAnsi="Times New Roman"/>
                <w:kern w:val="2"/>
                <w:sz w:val="24"/>
                <w:szCs w:val="24"/>
                <w:lang w:eastAsia="ko-KR"/>
              </w:rPr>
              <w:t>Балакшиева</w:t>
            </w:r>
            <w:proofErr w:type="spellEnd"/>
            <w:r w:rsidRPr="009948EB">
              <w:rPr>
                <w:rFonts w:ascii="Times New Roman" w:hAnsi="Times New Roman"/>
                <w:kern w:val="2"/>
                <w:sz w:val="24"/>
                <w:szCs w:val="24"/>
                <w:lang w:eastAsia="ko-KR"/>
              </w:rPr>
              <w:t xml:space="preserve"> Н.К.</w:t>
            </w:r>
          </w:p>
        </w:tc>
        <w:tc>
          <w:tcPr>
            <w:tcW w:w="984" w:type="pct"/>
            <w:gridSpan w:val="2"/>
          </w:tcPr>
          <w:p w14:paraId="7F25F4B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ЛР4, ЛР6, ЛР7</w:t>
            </w:r>
          </w:p>
        </w:tc>
      </w:tr>
      <w:tr w:rsidR="009948EB" w:rsidRPr="009948EB" w14:paraId="126942EA" w14:textId="77777777" w:rsidTr="008F1060">
        <w:tc>
          <w:tcPr>
            <w:tcW w:w="467" w:type="pct"/>
          </w:tcPr>
          <w:p w14:paraId="5158564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lastRenderedPageBreak/>
              <w:t>В течение месяца</w:t>
            </w:r>
          </w:p>
        </w:tc>
        <w:tc>
          <w:tcPr>
            <w:tcW w:w="940" w:type="pct"/>
            <w:gridSpan w:val="2"/>
          </w:tcPr>
          <w:p w14:paraId="44F3E672"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Классный час: </w:t>
            </w:r>
            <w:r w:rsidRPr="009948EB">
              <w:rPr>
                <w:rStyle w:val="affffff1"/>
                <w:rFonts w:ascii="Times New Roman" w:hAnsi="Times New Roman"/>
                <w:sz w:val="24"/>
                <w:szCs w:val="24"/>
                <w:shd w:val="clear" w:color="auto" w:fill="FFFFFF"/>
              </w:rPr>
              <w:t>«Профессиональная этика и культура общения»</w:t>
            </w:r>
          </w:p>
        </w:tc>
        <w:tc>
          <w:tcPr>
            <w:tcW w:w="613" w:type="pct"/>
          </w:tcPr>
          <w:p w14:paraId="5BDC83C5" w14:textId="77777777" w:rsidR="009948EB" w:rsidRPr="009948EB" w:rsidRDefault="009948EB" w:rsidP="009948EB">
            <w:pPr>
              <w:spacing w:line="240" w:lineRule="auto"/>
              <w:jc w:val="center"/>
              <w:rPr>
                <w:rFonts w:ascii="Times New Roman" w:hAnsi="Times New Roman"/>
                <w:sz w:val="24"/>
                <w:szCs w:val="24"/>
              </w:rPr>
            </w:pPr>
            <w:r>
              <w:rPr>
                <w:rFonts w:ascii="Times New Roman" w:hAnsi="Times New Roman"/>
                <w:kern w:val="2"/>
                <w:sz w:val="24"/>
                <w:szCs w:val="24"/>
                <w:lang w:eastAsia="ko-KR"/>
              </w:rPr>
              <w:t>1 курс</w:t>
            </w:r>
          </w:p>
        </w:tc>
        <w:tc>
          <w:tcPr>
            <w:tcW w:w="639" w:type="pct"/>
          </w:tcPr>
          <w:p w14:paraId="35B80D09"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Учебные кабинеты</w:t>
            </w:r>
          </w:p>
        </w:tc>
        <w:tc>
          <w:tcPr>
            <w:tcW w:w="1357" w:type="pct"/>
          </w:tcPr>
          <w:p w14:paraId="70D8DE65"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Классные руководители, председатель ЦК – Симакова Е.Г.</w:t>
            </w:r>
          </w:p>
        </w:tc>
        <w:tc>
          <w:tcPr>
            <w:tcW w:w="984" w:type="pct"/>
            <w:gridSpan w:val="2"/>
          </w:tcPr>
          <w:p w14:paraId="4AD8B78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2, ЛР4, ЛР 13, ЛР17, ЛР21, ЛР23</w:t>
            </w:r>
          </w:p>
          <w:p w14:paraId="7704E8F0"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w w:val="1"/>
                <w:sz w:val="24"/>
                <w:szCs w:val="24"/>
              </w:rPr>
              <w:br/>
            </w:r>
          </w:p>
        </w:tc>
      </w:tr>
      <w:tr w:rsidR="009948EB" w:rsidRPr="009948EB" w14:paraId="5BBA7B3E" w14:textId="77777777" w:rsidTr="008F1060">
        <w:tc>
          <w:tcPr>
            <w:tcW w:w="467" w:type="pct"/>
          </w:tcPr>
          <w:p w14:paraId="6B38CB1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7CD356FD"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Краеведческий вечер «Мой город Калуга: имена, события, факты» (фотовыставка, экскурсия)</w:t>
            </w:r>
          </w:p>
        </w:tc>
        <w:tc>
          <w:tcPr>
            <w:tcW w:w="613" w:type="pct"/>
          </w:tcPr>
          <w:p w14:paraId="52BD2603"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D6835E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61E8BF9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Председатель ЦК – Балашова Н.А., преподаватели</w:t>
            </w:r>
          </w:p>
        </w:tc>
        <w:tc>
          <w:tcPr>
            <w:tcW w:w="984" w:type="pct"/>
            <w:gridSpan w:val="2"/>
          </w:tcPr>
          <w:p w14:paraId="390A506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ЛР5,ЛР6, ЛР11, ЛР12</w:t>
            </w:r>
          </w:p>
        </w:tc>
      </w:tr>
      <w:tr w:rsidR="00176A60" w:rsidRPr="009948EB" w14:paraId="3615C1A9" w14:textId="77777777" w:rsidTr="008F1060">
        <w:tc>
          <w:tcPr>
            <w:tcW w:w="5000" w:type="pct"/>
            <w:gridSpan w:val="8"/>
          </w:tcPr>
          <w:p w14:paraId="1C16E9D8"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ФЕВРАЛЬ</w:t>
            </w:r>
          </w:p>
        </w:tc>
      </w:tr>
      <w:tr w:rsidR="009948EB" w:rsidRPr="009948EB" w14:paraId="770590D2" w14:textId="77777777" w:rsidTr="008F1060">
        <w:tc>
          <w:tcPr>
            <w:tcW w:w="467" w:type="pct"/>
          </w:tcPr>
          <w:p w14:paraId="7BB34117"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26D5014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российской науки</w:t>
            </w:r>
          </w:p>
          <w:p w14:paraId="549DAB5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(круглый </w:t>
            </w:r>
            <w:proofErr w:type="spellStart"/>
            <w:r w:rsidRPr="009948EB">
              <w:rPr>
                <w:rFonts w:ascii="Times New Roman" w:hAnsi="Times New Roman"/>
                <w:bCs/>
                <w:kern w:val="2"/>
                <w:sz w:val="24"/>
                <w:szCs w:val="24"/>
                <w:lang w:eastAsia="ko-KR"/>
              </w:rPr>
              <w:t>стол,первый</w:t>
            </w:r>
            <w:proofErr w:type="spellEnd"/>
            <w:r w:rsidRPr="009948EB">
              <w:rPr>
                <w:rFonts w:ascii="Times New Roman" w:hAnsi="Times New Roman"/>
                <w:bCs/>
                <w:kern w:val="2"/>
                <w:sz w:val="24"/>
                <w:szCs w:val="24"/>
                <w:lang w:eastAsia="ko-KR"/>
              </w:rPr>
              <w:t xml:space="preserve"> этап ежегодной выставки работ студентов профессиональных образовательных организаций «Интеллектуально-</w:t>
            </w:r>
          </w:p>
          <w:p w14:paraId="3FC25609"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творческий потенциал будущего»)</w:t>
            </w:r>
          </w:p>
        </w:tc>
        <w:tc>
          <w:tcPr>
            <w:tcW w:w="613" w:type="pct"/>
          </w:tcPr>
          <w:p w14:paraId="1D6B6AAB"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CE7DBF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25EE7543"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984" w:type="pct"/>
            <w:gridSpan w:val="2"/>
          </w:tcPr>
          <w:p w14:paraId="48155FB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ЛР10, ЛР11, ЛР18, ЛР20, ЛР25</w:t>
            </w:r>
          </w:p>
        </w:tc>
      </w:tr>
      <w:tr w:rsidR="009948EB" w:rsidRPr="009948EB" w14:paraId="1D5EAF1D" w14:textId="77777777" w:rsidTr="008F1060">
        <w:tc>
          <w:tcPr>
            <w:tcW w:w="467" w:type="pct"/>
          </w:tcPr>
          <w:p w14:paraId="2B91C1F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15</w:t>
            </w:r>
          </w:p>
        </w:tc>
        <w:tc>
          <w:tcPr>
            <w:tcW w:w="940" w:type="pct"/>
            <w:gridSpan w:val="2"/>
          </w:tcPr>
          <w:p w14:paraId="11CB46B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памяти о россиянах, исполнявших служебный долг за пределами Отечества </w:t>
            </w:r>
            <w:r w:rsidRPr="009948EB">
              <w:rPr>
                <w:rFonts w:ascii="Times New Roman" w:hAnsi="Times New Roman"/>
                <w:bCs/>
                <w:kern w:val="2"/>
                <w:sz w:val="24"/>
                <w:szCs w:val="24"/>
                <w:lang w:eastAsia="ko-KR"/>
              </w:rPr>
              <w:t>(памятные акции, экскурсия, встречи)</w:t>
            </w:r>
          </w:p>
        </w:tc>
        <w:tc>
          <w:tcPr>
            <w:tcW w:w="613" w:type="pct"/>
          </w:tcPr>
          <w:p w14:paraId="3E640151"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1D93546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Мемориальный комплекс на пл. Победы г. Калуги</w:t>
            </w:r>
          </w:p>
        </w:tc>
        <w:tc>
          <w:tcPr>
            <w:tcW w:w="1357" w:type="pct"/>
          </w:tcPr>
          <w:p w14:paraId="381A7E7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984" w:type="pct"/>
            <w:gridSpan w:val="2"/>
          </w:tcPr>
          <w:p w14:paraId="6B725CC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ЛР4, ЛР6, ЛР7, ЛР19, ЛР25</w:t>
            </w:r>
          </w:p>
        </w:tc>
      </w:tr>
      <w:tr w:rsidR="009948EB" w:rsidRPr="009948EB" w14:paraId="15A91E6E" w14:textId="77777777" w:rsidTr="008F1060">
        <w:tc>
          <w:tcPr>
            <w:tcW w:w="467" w:type="pct"/>
          </w:tcPr>
          <w:p w14:paraId="5470BD95"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21</w:t>
            </w:r>
          </w:p>
        </w:tc>
        <w:tc>
          <w:tcPr>
            <w:tcW w:w="940" w:type="pct"/>
            <w:gridSpan w:val="2"/>
          </w:tcPr>
          <w:p w14:paraId="0425D300"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Международный день родного языка (конкурс </w:t>
            </w:r>
            <w:r w:rsidRPr="009948EB">
              <w:rPr>
                <w:rFonts w:ascii="Times New Roman" w:hAnsi="Times New Roman"/>
                <w:b/>
                <w:bCs/>
                <w:kern w:val="2"/>
                <w:sz w:val="24"/>
                <w:szCs w:val="24"/>
                <w:lang w:eastAsia="ko-KR"/>
              </w:rPr>
              <w:lastRenderedPageBreak/>
              <w:t>кроссвордов, викторина)</w:t>
            </w:r>
          </w:p>
        </w:tc>
        <w:tc>
          <w:tcPr>
            <w:tcW w:w="613" w:type="pct"/>
          </w:tcPr>
          <w:p w14:paraId="3A1C609F"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6DB3816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A7793B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русского языка – Сергеева И.В., </w:t>
            </w:r>
            <w:proofErr w:type="spellStart"/>
            <w:r w:rsidRPr="009948EB">
              <w:rPr>
                <w:rFonts w:ascii="Times New Roman" w:hAnsi="Times New Roman"/>
                <w:kern w:val="2"/>
                <w:sz w:val="24"/>
                <w:szCs w:val="24"/>
                <w:lang w:eastAsia="ko-KR"/>
              </w:rPr>
              <w:t>Гришуненков</w:t>
            </w:r>
            <w:proofErr w:type="spellEnd"/>
            <w:r w:rsidRPr="009948EB">
              <w:rPr>
                <w:rFonts w:ascii="Times New Roman" w:hAnsi="Times New Roman"/>
                <w:kern w:val="2"/>
                <w:sz w:val="24"/>
                <w:szCs w:val="24"/>
                <w:lang w:eastAsia="ko-KR"/>
              </w:rPr>
              <w:t xml:space="preserve"> П.Г., </w:t>
            </w:r>
            <w:r w:rsidRPr="009948EB">
              <w:rPr>
                <w:rFonts w:ascii="Times New Roman" w:hAnsi="Times New Roman"/>
                <w:kern w:val="2"/>
                <w:sz w:val="24"/>
                <w:szCs w:val="24"/>
                <w:lang w:eastAsia="ko-KR"/>
              </w:rPr>
              <w:lastRenderedPageBreak/>
              <w:t xml:space="preserve">Матвеева С.П., </w:t>
            </w:r>
            <w:proofErr w:type="spellStart"/>
            <w:r w:rsidRPr="009948EB">
              <w:rPr>
                <w:rFonts w:ascii="Times New Roman" w:hAnsi="Times New Roman"/>
                <w:kern w:val="2"/>
                <w:sz w:val="24"/>
                <w:szCs w:val="24"/>
                <w:lang w:eastAsia="ko-KR"/>
              </w:rPr>
              <w:t>Паночкина</w:t>
            </w:r>
            <w:proofErr w:type="spellEnd"/>
            <w:r w:rsidRPr="009948EB">
              <w:rPr>
                <w:rFonts w:ascii="Times New Roman" w:hAnsi="Times New Roman"/>
                <w:kern w:val="2"/>
                <w:sz w:val="24"/>
                <w:szCs w:val="24"/>
                <w:lang w:eastAsia="ko-KR"/>
              </w:rPr>
              <w:t xml:space="preserve"> М.Н.</w:t>
            </w:r>
          </w:p>
        </w:tc>
        <w:tc>
          <w:tcPr>
            <w:tcW w:w="984" w:type="pct"/>
            <w:gridSpan w:val="2"/>
          </w:tcPr>
          <w:p w14:paraId="786A00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ЛР5, ЛР8, ЛР11</w:t>
            </w:r>
          </w:p>
        </w:tc>
      </w:tr>
      <w:tr w:rsidR="009948EB" w:rsidRPr="009948EB" w14:paraId="5F12B84A" w14:textId="77777777" w:rsidTr="008F1060">
        <w:tc>
          <w:tcPr>
            <w:tcW w:w="467" w:type="pct"/>
          </w:tcPr>
          <w:p w14:paraId="14012852"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lastRenderedPageBreak/>
              <w:t>23</w:t>
            </w:r>
          </w:p>
          <w:p w14:paraId="0B749AC6"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13624E4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День защитника Отечества</w:t>
            </w:r>
            <w:r w:rsidRPr="009948EB">
              <w:rPr>
                <w:rFonts w:ascii="Times New Roman" w:hAnsi="Times New Roman"/>
                <w:bCs/>
                <w:kern w:val="2"/>
                <w:sz w:val="24"/>
                <w:szCs w:val="24"/>
                <w:lang w:eastAsia="ko-KR"/>
              </w:rPr>
              <w:t xml:space="preserve"> (Патриотический месячник)</w:t>
            </w:r>
          </w:p>
        </w:tc>
        <w:tc>
          <w:tcPr>
            <w:tcW w:w="613" w:type="pct"/>
          </w:tcPr>
          <w:p w14:paraId="3D6119E3"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12AE01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плац техникума</w:t>
            </w:r>
          </w:p>
        </w:tc>
        <w:tc>
          <w:tcPr>
            <w:tcW w:w="1357" w:type="pct"/>
          </w:tcPr>
          <w:p w14:paraId="74E4EA1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9948EB">
              <w:rPr>
                <w:rFonts w:ascii="Times New Roman" w:hAnsi="Times New Roman"/>
                <w:kern w:val="2"/>
                <w:sz w:val="24"/>
                <w:szCs w:val="24"/>
                <w:lang w:eastAsia="ko-KR"/>
              </w:rPr>
              <w:t>Бахаев</w:t>
            </w:r>
            <w:proofErr w:type="spellEnd"/>
            <w:r w:rsidRPr="009948EB">
              <w:rPr>
                <w:rFonts w:ascii="Times New Roman" w:hAnsi="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984" w:type="pct"/>
            <w:gridSpan w:val="2"/>
          </w:tcPr>
          <w:p w14:paraId="0CF6471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ЛР3, ЛР4, ЛР6, ЛР7, ЛР19, ЛР25</w:t>
            </w:r>
          </w:p>
        </w:tc>
      </w:tr>
      <w:tr w:rsidR="009948EB" w:rsidRPr="009948EB" w14:paraId="1F687655" w14:textId="77777777" w:rsidTr="008F1060">
        <w:tc>
          <w:tcPr>
            <w:tcW w:w="467" w:type="pct"/>
          </w:tcPr>
          <w:p w14:paraId="6C34D4C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41D3FE0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7CC6539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F81FFB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193C792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4001C82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496B8281" w14:textId="77777777" w:rsidTr="008F1060">
        <w:tc>
          <w:tcPr>
            <w:tcW w:w="467" w:type="pct"/>
          </w:tcPr>
          <w:p w14:paraId="05905F84"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0EAD0D1E"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1FDCFA4A"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7B7A99C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296B8B7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1DD32CD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ЛР26</w:t>
            </w:r>
          </w:p>
        </w:tc>
      </w:tr>
      <w:tr w:rsidR="00176A60" w:rsidRPr="009948EB" w14:paraId="4A26EE5D" w14:textId="77777777" w:rsidTr="008F1060">
        <w:tc>
          <w:tcPr>
            <w:tcW w:w="467" w:type="pct"/>
          </w:tcPr>
          <w:p w14:paraId="3C7A5F43"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8</w:t>
            </w:r>
          </w:p>
        </w:tc>
        <w:tc>
          <w:tcPr>
            <w:tcW w:w="940" w:type="pct"/>
            <w:gridSpan w:val="2"/>
          </w:tcPr>
          <w:p w14:paraId="3DA5635C"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8 февраля- День - юного героя- антифашиста – литературно-музыкальная композиция</w:t>
            </w:r>
          </w:p>
        </w:tc>
        <w:tc>
          <w:tcPr>
            <w:tcW w:w="613" w:type="pct"/>
          </w:tcPr>
          <w:p w14:paraId="0CE187FB"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1 курс</w:t>
            </w:r>
          </w:p>
        </w:tc>
        <w:tc>
          <w:tcPr>
            <w:tcW w:w="639" w:type="pct"/>
          </w:tcPr>
          <w:p w14:paraId="432A6D91"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4DBA3528" w14:textId="77777777" w:rsidR="00176A60" w:rsidRPr="009948EB" w:rsidRDefault="00176A60"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7B96256E"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ЛР5, ЛР6, ЛР11, ЛР26</w:t>
            </w:r>
          </w:p>
        </w:tc>
      </w:tr>
      <w:tr w:rsidR="00176A60" w:rsidRPr="009948EB" w14:paraId="743C42F8" w14:textId="77777777" w:rsidTr="008F1060">
        <w:tc>
          <w:tcPr>
            <w:tcW w:w="5000" w:type="pct"/>
            <w:gridSpan w:val="8"/>
          </w:tcPr>
          <w:p w14:paraId="529333EF"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МАРТ</w:t>
            </w:r>
          </w:p>
        </w:tc>
      </w:tr>
      <w:tr w:rsidR="009948EB" w:rsidRPr="009948EB" w14:paraId="0C317ACB" w14:textId="77777777" w:rsidTr="008F1060">
        <w:tc>
          <w:tcPr>
            <w:tcW w:w="467" w:type="pct"/>
          </w:tcPr>
          <w:p w14:paraId="46E21A8E"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8</w:t>
            </w:r>
          </w:p>
        </w:tc>
        <w:tc>
          <w:tcPr>
            <w:tcW w:w="940" w:type="pct"/>
            <w:gridSpan w:val="2"/>
          </w:tcPr>
          <w:p w14:paraId="6B219A2B"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
                <w:bCs/>
                <w:kern w:val="2"/>
                <w:sz w:val="24"/>
                <w:szCs w:val="24"/>
                <w:lang w:eastAsia="ko-KR"/>
              </w:rPr>
              <w:t>Международный женский день</w:t>
            </w:r>
            <w:r w:rsidRPr="009948EB">
              <w:rPr>
                <w:rFonts w:ascii="Times New Roman" w:hAnsi="Times New Roman"/>
                <w:bCs/>
                <w:kern w:val="2"/>
                <w:sz w:val="24"/>
                <w:szCs w:val="24"/>
                <w:lang w:eastAsia="ko-KR"/>
              </w:rPr>
              <w:t xml:space="preserve"> (праздничный концерт)</w:t>
            </w:r>
          </w:p>
        </w:tc>
        <w:tc>
          <w:tcPr>
            <w:tcW w:w="613" w:type="pct"/>
          </w:tcPr>
          <w:p w14:paraId="032442A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211D009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70AD76FA"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49BA53E6"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ЛР8, ЛР11, ЛР26</w:t>
            </w:r>
          </w:p>
        </w:tc>
      </w:tr>
      <w:tr w:rsidR="009948EB" w:rsidRPr="009948EB" w14:paraId="5F9BD63B" w14:textId="77777777" w:rsidTr="008F1060">
        <w:tc>
          <w:tcPr>
            <w:tcW w:w="467" w:type="pct"/>
          </w:tcPr>
          <w:p w14:paraId="6140883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lastRenderedPageBreak/>
              <w:t>18</w:t>
            </w:r>
          </w:p>
        </w:tc>
        <w:tc>
          <w:tcPr>
            <w:tcW w:w="940" w:type="pct"/>
            <w:gridSpan w:val="2"/>
          </w:tcPr>
          <w:p w14:paraId="03B6E1AE"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День воссоединения Крыма с Россией </w:t>
            </w:r>
            <w:r w:rsidRPr="009948EB">
              <w:rPr>
                <w:rFonts w:ascii="Times New Roman" w:hAnsi="Times New Roman"/>
                <w:bCs/>
                <w:kern w:val="2"/>
                <w:sz w:val="24"/>
                <w:szCs w:val="24"/>
                <w:lang w:eastAsia="ko-KR"/>
              </w:rPr>
              <w:t>(участие в акциях, тематические классные часы)</w:t>
            </w:r>
          </w:p>
        </w:tc>
        <w:tc>
          <w:tcPr>
            <w:tcW w:w="613" w:type="pct"/>
          </w:tcPr>
          <w:p w14:paraId="19FC8410"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76327F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0200F38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984" w:type="pct"/>
            <w:gridSpan w:val="2"/>
          </w:tcPr>
          <w:p w14:paraId="798ADF0C"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 ЛР5</w:t>
            </w:r>
          </w:p>
        </w:tc>
      </w:tr>
      <w:tr w:rsidR="009948EB" w:rsidRPr="009948EB" w14:paraId="5CBDF0F6" w14:textId="77777777" w:rsidTr="008F1060">
        <w:tc>
          <w:tcPr>
            <w:tcW w:w="467" w:type="pct"/>
          </w:tcPr>
          <w:p w14:paraId="7876848D"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75C7FD5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i/>
                <w:kern w:val="2"/>
                <w:sz w:val="24"/>
                <w:szCs w:val="24"/>
                <w:lang w:eastAsia="ko-KR"/>
              </w:rPr>
              <w:t>Участие в областной Спартакиаде среди команд ПОО КО</w:t>
            </w:r>
          </w:p>
        </w:tc>
        <w:tc>
          <w:tcPr>
            <w:tcW w:w="613" w:type="pct"/>
          </w:tcPr>
          <w:p w14:paraId="145011F0"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ECCD15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7288F14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0A9DA48A"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ЛР9</w:t>
            </w:r>
          </w:p>
        </w:tc>
      </w:tr>
      <w:tr w:rsidR="009948EB" w:rsidRPr="009948EB" w14:paraId="3C2989C1" w14:textId="77777777" w:rsidTr="008F1060">
        <w:tc>
          <w:tcPr>
            <w:tcW w:w="467" w:type="pct"/>
          </w:tcPr>
          <w:p w14:paraId="7DD1FB5C"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7BA4EB22" w14:textId="77777777" w:rsidR="009948EB" w:rsidRPr="009948EB" w:rsidRDefault="009948EB" w:rsidP="009948EB">
            <w:pPr>
              <w:spacing w:line="240" w:lineRule="auto"/>
              <w:rPr>
                <w:rFonts w:ascii="Times New Roman" w:hAnsi="Times New Roman"/>
                <w:bCs/>
                <w:i/>
                <w:kern w:val="2"/>
                <w:sz w:val="24"/>
                <w:szCs w:val="24"/>
                <w:lang w:eastAsia="ko-KR"/>
              </w:rPr>
            </w:pPr>
            <w:r w:rsidRPr="009948EB">
              <w:rPr>
                <w:rFonts w:ascii="Times New Roman" w:hAnsi="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00DD7B28"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4BCA4E2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2B23FBF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1E87007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ЛР6, ЛР11, ЛР12, ЛР26</w:t>
            </w:r>
          </w:p>
        </w:tc>
      </w:tr>
      <w:tr w:rsidR="009948EB" w:rsidRPr="009948EB" w14:paraId="0CE3B42E" w14:textId="77777777" w:rsidTr="008F1060">
        <w:tc>
          <w:tcPr>
            <w:tcW w:w="467" w:type="pct"/>
          </w:tcPr>
          <w:p w14:paraId="2096979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4C434E75"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Pr>
          <w:p w14:paraId="4D25B1F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A2984A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5D21942"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481FF415"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w:t>
            </w:r>
          </w:p>
        </w:tc>
      </w:tr>
      <w:tr w:rsidR="009948EB" w:rsidRPr="009948EB" w14:paraId="1F0C69B4" w14:textId="77777777" w:rsidTr="008F1060">
        <w:tc>
          <w:tcPr>
            <w:tcW w:w="467" w:type="pct"/>
          </w:tcPr>
          <w:p w14:paraId="1684076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621DBBB5"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w:t>
            </w:r>
            <w:r w:rsidRPr="009948EB">
              <w:rPr>
                <w:rFonts w:ascii="Times New Roman" w:hAnsi="Times New Roman"/>
                <w:sz w:val="24"/>
                <w:szCs w:val="24"/>
              </w:rPr>
              <w:lastRenderedPageBreak/>
              <w:t>Профилактика травматизма на объектах ж/д транспорта</w:t>
            </w:r>
          </w:p>
        </w:tc>
        <w:tc>
          <w:tcPr>
            <w:tcW w:w="613" w:type="pct"/>
          </w:tcPr>
          <w:p w14:paraId="29B70A2A"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6E0DA6F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CCAB33D"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274AE17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 ЛР 26</w:t>
            </w:r>
          </w:p>
          <w:p w14:paraId="7EB91FF8" w14:textId="77777777" w:rsidR="009948EB" w:rsidRPr="009948EB" w:rsidRDefault="009948EB" w:rsidP="009948EB">
            <w:pPr>
              <w:spacing w:line="240" w:lineRule="auto"/>
              <w:rPr>
                <w:rFonts w:ascii="Times New Roman" w:hAnsi="Times New Roman"/>
                <w:kern w:val="2"/>
                <w:sz w:val="24"/>
                <w:szCs w:val="24"/>
                <w:lang w:eastAsia="ko-KR"/>
              </w:rPr>
            </w:pPr>
          </w:p>
        </w:tc>
      </w:tr>
      <w:tr w:rsidR="00176A60" w:rsidRPr="009948EB" w14:paraId="75D3EC7C" w14:textId="77777777" w:rsidTr="008F1060">
        <w:tc>
          <w:tcPr>
            <w:tcW w:w="467" w:type="pct"/>
          </w:tcPr>
          <w:p w14:paraId="3A3FD491"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lastRenderedPageBreak/>
              <w:t>В течение месяца</w:t>
            </w:r>
          </w:p>
        </w:tc>
        <w:tc>
          <w:tcPr>
            <w:tcW w:w="940" w:type="pct"/>
            <w:gridSpan w:val="2"/>
          </w:tcPr>
          <w:p w14:paraId="3DCA7EAA" w14:textId="77777777" w:rsidR="00176A60" w:rsidRPr="009948EB" w:rsidRDefault="00176A60" w:rsidP="009948EB">
            <w:pPr>
              <w:spacing w:line="240" w:lineRule="auto"/>
              <w:rPr>
                <w:rFonts w:ascii="Times New Roman" w:hAnsi="Times New Roman"/>
                <w:sz w:val="24"/>
                <w:szCs w:val="24"/>
              </w:rPr>
            </w:pPr>
            <w:r w:rsidRPr="009948EB">
              <w:rPr>
                <w:rFonts w:ascii="Times New Roman" w:hAnsi="Times New Roman"/>
                <w:sz w:val="24"/>
                <w:szCs w:val="24"/>
              </w:rPr>
              <w:t>Организация и проведение Дня открытых дверей (встречи, агитбригады, проведение мастер-классов)</w:t>
            </w:r>
          </w:p>
        </w:tc>
        <w:tc>
          <w:tcPr>
            <w:tcW w:w="613" w:type="pct"/>
          </w:tcPr>
          <w:p w14:paraId="1C6A1E3F"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Студенческий актив</w:t>
            </w:r>
          </w:p>
        </w:tc>
        <w:tc>
          <w:tcPr>
            <w:tcW w:w="639" w:type="pct"/>
          </w:tcPr>
          <w:p w14:paraId="2E170C3D"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453D403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59D5B029"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ЛР4, ЛР11, ЛР26</w:t>
            </w:r>
          </w:p>
        </w:tc>
      </w:tr>
      <w:tr w:rsidR="00176A60" w:rsidRPr="009948EB" w14:paraId="2E7F61C4" w14:textId="77777777" w:rsidTr="008F1060">
        <w:tc>
          <w:tcPr>
            <w:tcW w:w="5000" w:type="pct"/>
            <w:gridSpan w:val="8"/>
          </w:tcPr>
          <w:p w14:paraId="5E2437D9" w14:textId="77777777" w:rsidR="00176A60" w:rsidRPr="009948EB" w:rsidRDefault="00176A60"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АПРЕЛЬ</w:t>
            </w:r>
          </w:p>
        </w:tc>
      </w:tr>
      <w:tr w:rsidR="009948EB" w:rsidRPr="009948EB" w14:paraId="03AB9037" w14:textId="77777777" w:rsidTr="008F1060">
        <w:tc>
          <w:tcPr>
            <w:tcW w:w="467" w:type="pct"/>
          </w:tcPr>
          <w:p w14:paraId="67D65F30"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12</w:t>
            </w:r>
          </w:p>
        </w:tc>
        <w:tc>
          <w:tcPr>
            <w:tcW w:w="940" w:type="pct"/>
            <w:gridSpan w:val="2"/>
          </w:tcPr>
          <w:p w14:paraId="260E9D1D" w14:textId="77777777" w:rsidR="009948EB" w:rsidRPr="009948EB" w:rsidRDefault="009948EB" w:rsidP="009948EB">
            <w:pPr>
              <w:spacing w:line="240" w:lineRule="auto"/>
              <w:rPr>
                <w:rFonts w:ascii="Times New Roman" w:hAnsi="Times New Roman"/>
                <w:b/>
                <w:bCs/>
                <w:sz w:val="24"/>
                <w:szCs w:val="24"/>
              </w:rPr>
            </w:pPr>
            <w:r w:rsidRPr="009948EB">
              <w:rPr>
                <w:rFonts w:ascii="Times New Roman" w:hAnsi="Times New Roman"/>
                <w:b/>
                <w:bCs/>
                <w:sz w:val="24"/>
                <w:szCs w:val="24"/>
              </w:rPr>
              <w:t xml:space="preserve">День космонавтики </w:t>
            </w:r>
            <w:r w:rsidRPr="009948EB">
              <w:rPr>
                <w:rFonts w:ascii="Times New Roman" w:hAnsi="Times New Roman"/>
                <w:bCs/>
                <w:sz w:val="24"/>
                <w:szCs w:val="24"/>
              </w:rPr>
              <w:t>(экскурсии в музей космонавтики, встречи, литературно-музыкальный лекторий)</w:t>
            </w:r>
          </w:p>
        </w:tc>
        <w:tc>
          <w:tcPr>
            <w:tcW w:w="613" w:type="pct"/>
          </w:tcPr>
          <w:p w14:paraId="19AE31DC"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ABB93F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городской досуговый центр</w:t>
            </w:r>
          </w:p>
        </w:tc>
        <w:tc>
          <w:tcPr>
            <w:tcW w:w="1357" w:type="pct"/>
          </w:tcPr>
          <w:p w14:paraId="19288323"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преподаватели, классные руководители</w:t>
            </w:r>
          </w:p>
        </w:tc>
        <w:tc>
          <w:tcPr>
            <w:tcW w:w="984" w:type="pct"/>
            <w:gridSpan w:val="2"/>
          </w:tcPr>
          <w:p w14:paraId="423B9AB9"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ЛР4, ЛР7</w:t>
            </w:r>
          </w:p>
        </w:tc>
      </w:tr>
      <w:tr w:rsidR="009948EB" w:rsidRPr="009948EB" w14:paraId="373070EF" w14:textId="77777777" w:rsidTr="008F1060">
        <w:tc>
          <w:tcPr>
            <w:tcW w:w="467" w:type="pct"/>
          </w:tcPr>
          <w:p w14:paraId="67C83BC2"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t>19</w:t>
            </w:r>
          </w:p>
        </w:tc>
        <w:tc>
          <w:tcPr>
            <w:tcW w:w="940" w:type="pct"/>
            <w:gridSpan w:val="2"/>
          </w:tcPr>
          <w:p w14:paraId="07A98102" w14:textId="77777777" w:rsidR="009948EB" w:rsidRPr="009948EB" w:rsidRDefault="009948EB" w:rsidP="009948EB">
            <w:pPr>
              <w:spacing w:line="240" w:lineRule="auto"/>
              <w:rPr>
                <w:rFonts w:ascii="Times New Roman" w:hAnsi="Times New Roman"/>
                <w:b/>
                <w:bCs/>
                <w:sz w:val="24"/>
                <w:szCs w:val="24"/>
              </w:rPr>
            </w:pPr>
            <w:r w:rsidRPr="009948EB">
              <w:rPr>
                <w:rFonts w:ascii="Times New Roman" w:hAnsi="Times New Roman"/>
                <w:bCs/>
                <w:sz w:val="24"/>
                <w:szCs w:val="24"/>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w:t>
            </w:r>
            <w:r w:rsidRPr="009948EB">
              <w:rPr>
                <w:rFonts w:ascii="Times New Roman" w:hAnsi="Times New Roman"/>
                <w:bCs/>
                <w:sz w:val="24"/>
                <w:szCs w:val="24"/>
              </w:rPr>
              <w:lastRenderedPageBreak/>
              <w:t>пособников»)(тематические классные часы)</w:t>
            </w:r>
          </w:p>
        </w:tc>
        <w:tc>
          <w:tcPr>
            <w:tcW w:w="613" w:type="pct"/>
          </w:tcPr>
          <w:p w14:paraId="0CC6E30D"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45011B7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687E22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Преподаватели, классные руководители</w:t>
            </w:r>
          </w:p>
        </w:tc>
        <w:tc>
          <w:tcPr>
            <w:tcW w:w="984" w:type="pct"/>
            <w:gridSpan w:val="2"/>
          </w:tcPr>
          <w:p w14:paraId="35FC9D6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w:t>
            </w:r>
          </w:p>
        </w:tc>
      </w:tr>
      <w:tr w:rsidR="009948EB" w:rsidRPr="009948EB" w14:paraId="7E7AAE9C" w14:textId="77777777" w:rsidTr="008F1060">
        <w:tc>
          <w:tcPr>
            <w:tcW w:w="467" w:type="pct"/>
          </w:tcPr>
          <w:p w14:paraId="586950D9" w14:textId="77777777" w:rsidR="009948EB" w:rsidRPr="009948EB" w:rsidRDefault="009948EB" w:rsidP="009948EB">
            <w:pPr>
              <w:spacing w:line="240" w:lineRule="auto"/>
              <w:rPr>
                <w:rFonts w:ascii="Times New Roman" w:hAnsi="Times New Roman"/>
                <w:b/>
                <w:kern w:val="2"/>
                <w:sz w:val="24"/>
                <w:szCs w:val="24"/>
                <w:lang w:eastAsia="ko-KR"/>
              </w:rPr>
            </w:pPr>
            <w:r w:rsidRPr="009948EB">
              <w:rPr>
                <w:rFonts w:ascii="Times New Roman" w:hAnsi="Times New Roman"/>
                <w:b/>
                <w:kern w:val="2"/>
                <w:sz w:val="24"/>
                <w:szCs w:val="24"/>
                <w:lang w:eastAsia="ko-KR"/>
              </w:rPr>
              <w:lastRenderedPageBreak/>
              <w:t>22</w:t>
            </w:r>
          </w:p>
        </w:tc>
        <w:tc>
          <w:tcPr>
            <w:tcW w:w="940" w:type="pct"/>
            <w:gridSpan w:val="2"/>
          </w:tcPr>
          <w:p w14:paraId="5B4F6E5F" w14:textId="77777777" w:rsidR="009948EB" w:rsidRPr="009948EB" w:rsidRDefault="009948EB" w:rsidP="009948EB">
            <w:pPr>
              <w:spacing w:line="240" w:lineRule="auto"/>
              <w:rPr>
                <w:rFonts w:ascii="Times New Roman" w:hAnsi="Times New Roman"/>
                <w:b/>
                <w:bCs/>
                <w:sz w:val="24"/>
                <w:szCs w:val="24"/>
              </w:rPr>
            </w:pPr>
            <w:r w:rsidRPr="009948EB">
              <w:rPr>
                <w:rFonts w:ascii="Times New Roman" w:hAnsi="Times New Roman"/>
                <w:b/>
                <w:bCs/>
                <w:sz w:val="24"/>
                <w:szCs w:val="24"/>
              </w:rPr>
              <w:t xml:space="preserve">Всемирный день Земли </w:t>
            </w:r>
            <w:r w:rsidRPr="009948EB">
              <w:rPr>
                <w:rFonts w:ascii="Times New Roman" w:hAnsi="Times New Roman"/>
                <w:bCs/>
                <w:sz w:val="24"/>
                <w:szCs w:val="24"/>
              </w:rPr>
              <w:t>(акция, викторина)</w:t>
            </w:r>
          </w:p>
        </w:tc>
        <w:tc>
          <w:tcPr>
            <w:tcW w:w="613" w:type="pct"/>
          </w:tcPr>
          <w:p w14:paraId="114A0EAD"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121C65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7C3842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Председатели ЦК – Балашова Н.А., Симакова Е.Г.. преподаватели</w:t>
            </w:r>
          </w:p>
        </w:tc>
        <w:tc>
          <w:tcPr>
            <w:tcW w:w="984" w:type="pct"/>
            <w:gridSpan w:val="2"/>
          </w:tcPr>
          <w:p w14:paraId="52B17FA5"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ЛР10, ЛР14, ЛР21</w:t>
            </w:r>
          </w:p>
        </w:tc>
      </w:tr>
      <w:tr w:rsidR="009948EB" w:rsidRPr="009948EB" w14:paraId="57228619" w14:textId="77777777" w:rsidTr="008F1060">
        <w:tc>
          <w:tcPr>
            <w:tcW w:w="467" w:type="pct"/>
          </w:tcPr>
          <w:p w14:paraId="4389966D" w14:textId="77777777" w:rsidR="009948EB" w:rsidRPr="009948EB" w:rsidRDefault="009948EB" w:rsidP="009948EB">
            <w:pPr>
              <w:spacing w:line="240" w:lineRule="auto"/>
              <w:rPr>
                <w:rFonts w:ascii="Times New Roman" w:hAnsi="Times New Roman"/>
                <w:bCs/>
                <w:kern w:val="2"/>
                <w:sz w:val="24"/>
                <w:szCs w:val="24"/>
                <w:highlight w:val="yellow"/>
                <w:lang w:eastAsia="ko-KR"/>
              </w:rPr>
            </w:pPr>
            <w:r w:rsidRPr="009948EB">
              <w:rPr>
                <w:rFonts w:ascii="Times New Roman" w:hAnsi="Times New Roman"/>
                <w:kern w:val="2"/>
                <w:sz w:val="24"/>
                <w:szCs w:val="24"/>
                <w:lang w:eastAsia="ko-KR"/>
              </w:rPr>
              <w:t>По графику</w:t>
            </w:r>
          </w:p>
        </w:tc>
        <w:tc>
          <w:tcPr>
            <w:tcW w:w="940" w:type="pct"/>
            <w:gridSpan w:val="2"/>
          </w:tcPr>
          <w:p w14:paraId="105CA1E7"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Участие в областной Спартакиаде среди команд ПОО КО</w:t>
            </w:r>
          </w:p>
        </w:tc>
        <w:tc>
          <w:tcPr>
            <w:tcW w:w="613" w:type="pct"/>
          </w:tcPr>
          <w:p w14:paraId="4CBBC746"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AD8B6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46E3DF90" w14:textId="77777777" w:rsidR="009948EB" w:rsidRPr="009948EB" w:rsidRDefault="009948EB" w:rsidP="009948EB">
            <w:pPr>
              <w:spacing w:line="240" w:lineRule="auto"/>
              <w:rPr>
                <w:rFonts w:ascii="Times New Roman" w:hAnsi="Times New Roman"/>
                <w:sz w:val="24"/>
                <w:szCs w:val="24"/>
                <w:highlight w:val="yellow"/>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2F04685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ЛР9</w:t>
            </w:r>
          </w:p>
        </w:tc>
      </w:tr>
      <w:tr w:rsidR="009948EB" w:rsidRPr="009948EB" w14:paraId="140BE9D0" w14:textId="77777777" w:rsidTr="008F1060">
        <w:tc>
          <w:tcPr>
            <w:tcW w:w="467" w:type="pct"/>
          </w:tcPr>
          <w:p w14:paraId="627F6065" w14:textId="77777777" w:rsidR="009948EB" w:rsidRPr="009948EB" w:rsidRDefault="009948EB" w:rsidP="009948EB">
            <w:pPr>
              <w:spacing w:line="240" w:lineRule="auto"/>
              <w:rPr>
                <w:rFonts w:ascii="Times New Roman" w:hAnsi="Times New Roman"/>
                <w:i/>
                <w:kern w:val="2"/>
                <w:sz w:val="24"/>
                <w:szCs w:val="24"/>
                <w:lang w:eastAsia="ko-KR"/>
              </w:rPr>
            </w:pPr>
            <w:r w:rsidRPr="009948EB">
              <w:rPr>
                <w:rFonts w:ascii="Times New Roman" w:hAnsi="Times New Roman"/>
                <w:i/>
                <w:kern w:val="2"/>
                <w:sz w:val="24"/>
                <w:szCs w:val="24"/>
                <w:lang w:eastAsia="ko-KR"/>
              </w:rPr>
              <w:t>По графику</w:t>
            </w:r>
          </w:p>
        </w:tc>
        <w:tc>
          <w:tcPr>
            <w:tcW w:w="940" w:type="pct"/>
            <w:gridSpan w:val="2"/>
          </w:tcPr>
          <w:p w14:paraId="4BA1F16F"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Pr>
          <w:p w14:paraId="1EB81B00"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17F0832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Областной молодежный центр</w:t>
            </w:r>
          </w:p>
        </w:tc>
        <w:tc>
          <w:tcPr>
            <w:tcW w:w="1357" w:type="pct"/>
          </w:tcPr>
          <w:p w14:paraId="00E432D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4D7EC9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ЛР11, ЛР26</w:t>
            </w:r>
          </w:p>
        </w:tc>
      </w:tr>
      <w:tr w:rsidR="009948EB" w:rsidRPr="009948EB" w14:paraId="2A07FBF7" w14:textId="77777777" w:rsidTr="008F1060">
        <w:tc>
          <w:tcPr>
            <w:tcW w:w="467" w:type="pct"/>
          </w:tcPr>
          <w:p w14:paraId="28158816"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5D127E52"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Всемирный День здоровья </w:t>
            </w:r>
          </w:p>
          <w:p w14:paraId="2984F0D3"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Pr>
          <w:p w14:paraId="6C178ABE"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E328EC9"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Спортивный стадион</w:t>
            </w:r>
          </w:p>
        </w:tc>
        <w:tc>
          <w:tcPr>
            <w:tcW w:w="1357" w:type="pct"/>
          </w:tcPr>
          <w:p w14:paraId="549CA749"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Руководитель физического воспитания – Савосина С.Д., классные руководители</w:t>
            </w:r>
          </w:p>
        </w:tc>
        <w:tc>
          <w:tcPr>
            <w:tcW w:w="984" w:type="pct"/>
            <w:gridSpan w:val="2"/>
          </w:tcPr>
          <w:p w14:paraId="18CA757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w:t>
            </w:r>
          </w:p>
        </w:tc>
      </w:tr>
      <w:tr w:rsidR="009948EB" w:rsidRPr="009948EB" w14:paraId="2E780F13" w14:textId="77777777" w:rsidTr="008F1060">
        <w:tc>
          <w:tcPr>
            <w:tcW w:w="467" w:type="pct"/>
          </w:tcPr>
          <w:p w14:paraId="0F5A0801"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0BF1B69A"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 xml:space="preserve">Классный час: </w:t>
            </w:r>
            <w:r w:rsidRPr="009948EB">
              <w:rPr>
                <w:rFonts w:ascii="Times New Roman" w:hAnsi="Times New Roman"/>
                <w:sz w:val="24"/>
                <w:szCs w:val="24"/>
              </w:rPr>
              <w:t xml:space="preserve">«Как не стать жертвой мошенников. </w:t>
            </w:r>
          </w:p>
          <w:p w14:paraId="52F6FA2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sz w:val="24"/>
                <w:szCs w:val="24"/>
              </w:rPr>
              <w:t xml:space="preserve">О мошенничестве с </w:t>
            </w:r>
            <w:r w:rsidRPr="009948EB">
              <w:rPr>
                <w:rFonts w:ascii="Times New Roman" w:hAnsi="Times New Roman"/>
                <w:sz w:val="24"/>
                <w:szCs w:val="24"/>
              </w:rPr>
              <w:lastRenderedPageBreak/>
              <w:t>использованием средств мобильной связи и Интернета»</w:t>
            </w:r>
          </w:p>
        </w:tc>
        <w:tc>
          <w:tcPr>
            <w:tcW w:w="613" w:type="pct"/>
          </w:tcPr>
          <w:p w14:paraId="67E86E15"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5AD3FE6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1D2DEE1"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61BD191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ЛР4, ЛР 10</w:t>
            </w:r>
          </w:p>
        </w:tc>
      </w:tr>
      <w:tr w:rsidR="009948EB" w:rsidRPr="009948EB" w14:paraId="0FB240CA" w14:textId="77777777" w:rsidTr="008F1060">
        <w:tc>
          <w:tcPr>
            <w:tcW w:w="467" w:type="pct"/>
          </w:tcPr>
          <w:p w14:paraId="4EE71A9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lastRenderedPageBreak/>
              <w:t>В течение месяца</w:t>
            </w:r>
          </w:p>
        </w:tc>
        <w:tc>
          <w:tcPr>
            <w:tcW w:w="940" w:type="pct"/>
            <w:gridSpan w:val="2"/>
          </w:tcPr>
          <w:p w14:paraId="12F36EF8"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Классный час: </w:t>
            </w:r>
            <w:r w:rsidRPr="009948EB">
              <w:rPr>
                <w:rFonts w:ascii="Times New Roman" w:hAnsi="Times New Roman"/>
                <w:sz w:val="24"/>
                <w:szCs w:val="24"/>
              </w:rPr>
              <w:t>«Жизненные ценности современной молодежи». «Коррупция как особый вид правонарушений»</w:t>
            </w:r>
          </w:p>
        </w:tc>
        <w:tc>
          <w:tcPr>
            <w:tcW w:w="613" w:type="pct"/>
          </w:tcPr>
          <w:p w14:paraId="1FF4D35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E5CBA1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165C36D6"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6AB07CD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2, ЛР 3</w:t>
            </w:r>
          </w:p>
        </w:tc>
      </w:tr>
      <w:tr w:rsidR="00176A60" w:rsidRPr="009948EB" w14:paraId="2D436981" w14:textId="77777777" w:rsidTr="008F1060">
        <w:tc>
          <w:tcPr>
            <w:tcW w:w="467" w:type="pct"/>
          </w:tcPr>
          <w:p w14:paraId="446C4273"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40" w:type="pct"/>
            <w:gridSpan w:val="2"/>
          </w:tcPr>
          <w:p w14:paraId="083E110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sz w:val="24"/>
                <w:szCs w:val="24"/>
              </w:rPr>
              <w:t>Организация и проведение Дня открытых дверей (встречи, агитбригады, проведение мастер-классов)</w:t>
            </w:r>
          </w:p>
        </w:tc>
        <w:tc>
          <w:tcPr>
            <w:tcW w:w="613" w:type="pct"/>
          </w:tcPr>
          <w:p w14:paraId="50208F9D" w14:textId="77777777" w:rsidR="00176A60" w:rsidRPr="009948EB" w:rsidRDefault="00176A60"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Студенческий актив</w:t>
            </w:r>
          </w:p>
        </w:tc>
        <w:tc>
          <w:tcPr>
            <w:tcW w:w="639" w:type="pct"/>
          </w:tcPr>
          <w:p w14:paraId="0C3251D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017AED8B"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63F79CB3" w14:textId="77777777" w:rsidR="00176A60" w:rsidRPr="009948EB" w:rsidRDefault="00176A60"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ЛР2, ЛР4, ЛР11, ЛР26</w:t>
            </w:r>
          </w:p>
        </w:tc>
      </w:tr>
      <w:tr w:rsidR="009948EB" w:rsidRPr="009948EB" w14:paraId="7CE1C62D" w14:textId="77777777" w:rsidTr="008F1060">
        <w:tc>
          <w:tcPr>
            <w:tcW w:w="467" w:type="pct"/>
          </w:tcPr>
          <w:p w14:paraId="0E333D1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В течение месяца</w:t>
            </w:r>
          </w:p>
        </w:tc>
        <w:tc>
          <w:tcPr>
            <w:tcW w:w="940" w:type="pct"/>
            <w:gridSpan w:val="2"/>
          </w:tcPr>
          <w:p w14:paraId="5EBAD91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Уборка и благоустройство территории, помещений и аудиторий «Сделаем будущее чистым!»</w:t>
            </w:r>
          </w:p>
        </w:tc>
        <w:tc>
          <w:tcPr>
            <w:tcW w:w="613" w:type="pct"/>
          </w:tcPr>
          <w:p w14:paraId="41283E39" w14:textId="77777777" w:rsidR="009948EB" w:rsidRPr="009948EB" w:rsidRDefault="009948EB" w:rsidP="009948EB">
            <w:pPr>
              <w:spacing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 курс</w:t>
            </w:r>
          </w:p>
        </w:tc>
        <w:tc>
          <w:tcPr>
            <w:tcW w:w="639" w:type="pct"/>
          </w:tcPr>
          <w:p w14:paraId="3FE7E0E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Территория образовательного учреждения, учебные кабинеты</w:t>
            </w:r>
          </w:p>
        </w:tc>
        <w:tc>
          <w:tcPr>
            <w:tcW w:w="1357" w:type="pct"/>
          </w:tcPr>
          <w:p w14:paraId="3DAAFF37"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Преподаватели, мастера производственного обучения, классные руководители</w:t>
            </w:r>
          </w:p>
        </w:tc>
        <w:tc>
          <w:tcPr>
            <w:tcW w:w="984" w:type="pct"/>
            <w:gridSpan w:val="2"/>
          </w:tcPr>
          <w:p w14:paraId="640DB4E6"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 2, ЛР10, ЛР26</w:t>
            </w:r>
          </w:p>
        </w:tc>
      </w:tr>
      <w:tr w:rsidR="009948EB" w:rsidRPr="009948EB" w14:paraId="52EF31D5" w14:textId="77777777" w:rsidTr="008F1060">
        <w:tc>
          <w:tcPr>
            <w:tcW w:w="5000" w:type="pct"/>
            <w:gridSpan w:val="8"/>
          </w:tcPr>
          <w:p w14:paraId="7C7C9864" w14:textId="77777777" w:rsidR="009948EB" w:rsidRPr="009948EB" w:rsidRDefault="009948EB"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t>МАЙ</w:t>
            </w:r>
          </w:p>
        </w:tc>
      </w:tr>
      <w:tr w:rsidR="009948EB" w:rsidRPr="009948EB" w14:paraId="71A5E37B" w14:textId="77777777" w:rsidTr="008F1060">
        <w:tc>
          <w:tcPr>
            <w:tcW w:w="486" w:type="pct"/>
            <w:gridSpan w:val="2"/>
          </w:tcPr>
          <w:p w14:paraId="3D579BC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w:t>
            </w:r>
          </w:p>
        </w:tc>
        <w:tc>
          <w:tcPr>
            <w:tcW w:w="921" w:type="pct"/>
          </w:tcPr>
          <w:p w14:paraId="65012F76"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sz w:val="24"/>
                <w:szCs w:val="24"/>
              </w:rPr>
              <w:t>Праздник Весны и Труда(фотовыставка, участие в мероприятиях города)</w:t>
            </w:r>
          </w:p>
        </w:tc>
        <w:tc>
          <w:tcPr>
            <w:tcW w:w="613" w:type="pct"/>
          </w:tcPr>
          <w:p w14:paraId="7986A4D8"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D6EF0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w:t>
            </w:r>
          </w:p>
        </w:tc>
        <w:tc>
          <w:tcPr>
            <w:tcW w:w="1357" w:type="pct"/>
          </w:tcPr>
          <w:p w14:paraId="6412E5A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классные руководители</w:t>
            </w:r>
          </w:p>
        </w:tc>
        <w:tc>
          <w:tcPr>
            <w:tcW w:w="984" w:type="pct"/>
            <w:gridSpan w:val="2"/>
          </w:tcPr>
          <w:p w14:paraId="4400E6D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 ЛР4, ЛР11, ЛР26</w:t>
            </w:r>
          </w:p>
        </w:tc>
      </w:tr>
      <w:tr w:rsidR="009948EB" w:rsidRPr="009948EB" w14:paraId="7D64C1E6" w14:textId="77777777" w:rsidTr="008F1060">
        <w:tc>
          <w:tcPr>
            <w:tcW w:w="486" w:type="pct"/>
            <w:gridSpan w:val="2"/>
          </w:tcPr>
          <w:p w14:paraId="0414EA2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9</w:t>
            </w:r>
          </w:p>
        </w:tc>
        <w:tc>
          <w:tcPr>
            <w:tcW w:w="921" w:type="pct"/>
          </w:tcPr>
          <w:p w14:paraId="3167DFC4"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День Победы (комплекс мероприятий);</w:t>
            </w:r>
          </w:p>
          <w:p w14:paraId="790036DE"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Международная акция «Георгиевская ленточка»;</w:t>
            </w:r>
          </w:p>
          <w:p w14:paraId="1845EC9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Международная акция </w:t>
            </w:r>
            <w:r w:rsidRPr="009948EB">
              <w:rPr>
                <w:rFonts w:ascii="Times New Roman" w:hAnsi="Times New Roman"/>
                <w:sz w:val="24"/>
                <w:szCs w:val="24"/>
              </w:rPr>
              <w:lastRenderedPageBreak/>
              <w:t>«Диктант Победы»</w:t>
            </w:r>
          </w:p>
        </w:tc>
        <w:tc>
          <w:tcPr>
            <w:tcW w:w="613" w:type="pct"/>
          </w:tcPr>
          <w:p w14:paraId="4D924621"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7F9941B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городской досуговый центр</w:t>
            </w:r>
          </w:p>
        </w:tc>
        <w:tc>
          <w:tcPr>
            <w:tcW w:w="1357" w:type="pct"/>
          </w:tcPr>
          <w:p w14:paraId="357A1E1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984" w:type="pct"/>
            <w:gridSpan w:val="2"/>
          </w:tcPr>
          <w:p w14:paraId="28E1E6EC"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 ЛР2, ЛР3, ЛР5, ЛР6, ЛР7, ЛР8, ЛР9, ЛР11,ЛР12, ЛР26</w:t>
            </w:r>
          </w:p>
        </w:tc>
      </w:tr>
      <w:tr w:rsidR="009948EB" w:rsidRPr="009948EB" w14:paraId="7B18A8E0" w14:textId="77777777" w:rsidTr="008F1060">
        <w:tc>
          <w:tcPr>
            <w:tcW w:w="486" w:type="pct"/>
            <w:gridSpan w:val="2"/>
          </w:tcPr>
          <w:p w14:paraId="1D6F906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lastRenderedPageBreak/>
              <w:t>15</w:t>
            </w:r>
          </w:p>
        </w:tc>
        <w:tc>
          <w:tcPr>
            <w:tcW w:w="921" w:type="pct"/>
          </w:tcPr>
          <w:p w14:paraId="5C03EFB9"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Международный день семьи (встречи, фотовыставка, Фотомарафон «Моя любимая семья» в социальных сетях)</w:t>
            </w:r>
          </w:p>
        </w:tc>
        <w:tc>
          <w:tcPr>
            <w:tcW w:w="613" w:type="pct"/>
          </w:tcPr>
          <w:p w14:paraId="1E107569"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874F18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 актовый зал, Группа «ВКонтакте»</w:t>
            </w:r>
          </w:p>
        </w:tc>
        <w:tc>
          <w:tcPr>
            <w:tcW w:w="1357" w:type="pct"/>
          </w:tcPr>
          <w:p w14:paraId="396253E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Классные руководители</w:t>
            </w:r>
          </w:p>
        </w:tc>
        <w:tc>
          <w:tcPr>
            <w:tcW w:w="984" w:type="pct"/>
            <w:gridSpan w:val="2"/>
          </w:tcPr>
          <w:p w14:paraId="0C38D38E"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ЛР12</w:t>
            </w:r>
          </w:p>
        </w:tc>
      </w:tr>
      <w:tr w:rsidR="009948EB" w:rsidRPr="009948EB" w14:paraId="2291FB00" w14:textId="77777777" w:rsidTr="008F1060">
        <w:tc>
          <w:tcPr>
            <w:tcW w:w="486" w:type="pct"/>
            <w:gridSpan w:val="2"/>
          </w:tcPr>
          <w:p w14:paraId="7C13A5B6"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19</w:t>
            </w:r>
          </w:p>
        </w:tc>
        <w:tc>
          <w:tcPr>
            <w:tcW w:w="921" w:type="pct"/>
          </w:tcPr>
          <w:p w14:paraId="18C93F90"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День детских общественных организаций России 100-летие Всесоюзной пионерской организации</w:t>
            </w:r>
          </w:p>
        </w:tc>
        <w:tc>
          <w:tcPr>
            <w:tcW w:w="613" w:type="pct"/>
          </w:tcPr>
          <w:p w14:paraId="7B98484F"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1C1AE61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EFA406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Библиотекари- Погудина Л.В., Плетнева В.Ю.</w:t>
            </w:r>
          </w:p>
        </w:tc>
        <w:tc>
          <w:tcPr>
            <w:tcW w:w="984" w:type="pct"/>
            <w:gridSpan w:val="2"/>
          </w:tcPr>
          <w:p w14:paraId="7185516F"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ЛР5</w:t>
            </w:r>
          </w:p>
        </w:tc>
      </w:tr>
      <w:tr w:rsidR="009948EB" w:rsidRPr="009948EB" w14:paraId="68BDB5DB" w14:textId="77777777" w:rsidTr="008F1060">
        <w:tc>
          <w:tcPr>
            <w:tcW w:w="486" w:type="pct"/>
            <w:gridSpan w:val="2"/>
          </w:tcPr>
          <w:p w14:paraId="5556E33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24</w:t>
            </w:r>
          </w:p>
        </w:tc>
        <w:tc>
          <w:tcPr>
            <w:tcW w:w="921" w:type="pct"/>
          </w:tcPr>
          <w:p w14:paraId="0157F2B4"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sz w:val="24"/>
                <w:szCs w:val="24"/>
              </w:rPr>
              <w:t>День славянской письменности и культуры(тематический классный час)</w:t>
            </w:r>
          </w:p>
        </w:tc>
        <w:tc>
          <w:tcPr>
            <w:tcW w:w="613" w:type="pct"/>
          </w:tcPr>
          <w:p w14:paraId="2606939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65581A0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FEABF7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984" w:type="pct"/>
            <w:gridSpan w:val="2"/>
          </w:tcPr>
          <w:p w14:paraId="6BC11133"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iCs/>
                <w:sz w:val="24"/>
                <w:szCs w:val="24"/>
              </w:rPr>
              <w:t>ЛР3, ЛР5, ЛР11</w:t>
            </w:r>
          </w:p>
        </w:tc>
      </w:tr>
      <w:tr w:rsidR="009948EB" w:rsidRPr="009948EB" w14:paraId="3E089B02" w14:textId="77777777" w:rsidTr="008F1060">
        <w:tc>
          <w:tcPr>
            <w:tcW w:w="486" w:type="pct"/>
            <w:gridSpan w:val="2"/>
          </w:tcPr>
          <w:p w14:paraId="50F674C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kern w:val="2"/>
                <w:sz w:val="24"/>
                <w:szCs w:val="24"/>
                <w:lang w:eastAsia="ko-KR"/>
              </w:rPr>
              <w:t>По графику</w:t>
            </w:r>
          </w:p>
        </w:tc>
        <w:tc>
          <w:tcPr>
            <w:tcW w:w="921" w:type="pct"/>
          </w:tcPr>
          <w:p w14:paraId="19EB483F" w14:textId="77777777" w:rsidR="009948EB" w:rsidRPr="009948EB" w:rsidRDefault="009948EB" w:rsidP="009948EB">
            <w:pPr>
              <w:spacing w:line="240" w:lineRule="auto"/>
              <w:rPr>
                <w:rFonts w:ascii="Times New Roman" w:hAnsi="Times New Roman"/>
                <w:b/>
                <w:sz w:val="24"/>
                <w:szCs w:val="24"/>
              </w:rPr>
            </w:pPr>
            <w:r w:rsidRPr="009948EB">
              <w:rPr>
                <w:rFonts w:ascii="Times New Roman" w:hAnsi="Times New Roman"/>
                <w:bCs/>
                <w:kern w:val="2"/>
                <w:sz w:val="24"/>
                <w:szCs w:val="24"/>
                <w:lang w:eastAsia="ko-KR"/>
              </w:rPr>
              <w:t>Участие в областной Спартакиаде среди команд ПОО КО</w:t>
            </w:r>
          </w:p>
        </w:tc>
        <w:tc>
          <w:tcPr>
            <w:tcW w:w="613" w:type="pct"/>
          </w:tcPr>
          <w:p w14:paraId="723F4AB6"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0122204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153E114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092A7CF6"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ЛР9</w:t>
            </w:r>
          </w:p>
        </w:tc>
      </w:tr>
      <w:tr w:rsidR="009948EB" w:rsidRPr="009948EB" w14:paraId="09D8850F" w14:textId="77777777" w:rsidTr="008F1060">
        <w:tc>
          <w:tcPr>
            <w:tcW w:w="486" w:type="pct"/>
            <w:gridSpan w:val="2"/>
          </w:tcPr>
          <w:p w14:paraId="6B2F6F4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bCs/>
                <w:kern w:val="2"/>
                <w:sz w:val="24"/>
                <w:szCs w:val="24"/>
                <w:lang w:eastAsia="ko-KR"/>
              </w:rPr>
              <w:t>В течение месяца</w:t>
            </w:r>
          </w:p>
        </w:tc>
        <w:tc>
          <w:tcPr>
            <w:tcW w:w="921" w:type="pct"/>
          </w:tcPr>
          <w:p w14:paraId="15CE081D"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Pr>
          <w:p w14:paraId="1C19EEEB"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29EF718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61E439AA"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Педагог-психолог – Калиничева С.Л., Классные руководители </w:t>
            </w:r>
          </w:p>
        </w:tc>
        <w:tc>
          <w:tcPr>
            <w:tcW w:w="984" w:type="pct"/>
            <w:gridSpan w:val="2"/>
          </w:tcPr>
          <w:p w14:paraId="0B8509E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9</w:t>
            </w:r>
          </w:p>
        </w:tc>
      </w:tr>
      <w:tr w:rsidR="009948EB" w:rsidRPr="009948EB" w14:paraId="0E52874A" w14:textId="77777777" w:rsidTr="008F1060">
        <w:tc>
          <w:tcPr>
            <w:tcW w:w="486" w:type="pct"/>
            <w:gridSpan w:val="2"/>
          </w:tcPr>
          <w:p w14:paraId="52754A25"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 течение месяца</w:t>
            </w:r>
          </w:p>
        </w:tc>
        <w:tc>
          <w:tcPr>
            <w:tcW w:w="921" w:type="pct"/>
          </w:tcPr>
          <w:p w14:paraId="78AA4208"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sz w:val="24"/>
                <w:szCs w:val="24"/>
              </w:rPr>
              <w:t xml:space="preserve">Классный час: «Взаимодействие в семье. Проявление любви, </w:t>
            </w:r>
            <w:r w:rsidRPr="009948EB">
              <w:rPr>
                <w:rFonts w:ascii="Times New Roman" w:hAnsi="Times New Roman"/>
                <w:sz w:val="24"/>
                <w:szCs w:val="24"/>
              </w:rPr>
              <w:lastRenderedPageBreak/>
              <w:t>способы общения и разрешения конфликтов»</w:t>
            </w:r>
          </w:p>
        </w:tc>
        <w:tc>
          <w:tcPr>
            <w:tcW w:w="613" w:type="pct"/>
          </w:tcPr>
          <w:p w14:paraId="36B42FE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lastRenderedPageBreak/>
              <w:t>1 курс</w:t>
            </w:r>
          </w:p>
        </w:tc>
        <w:tc>
          <w:tcPr>
            <w:tcW w:w="639" w:type="pct"/>
          </w:tcPr>
          <w:p w14:paraId="399DB80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72AAF1CF"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Педагог-психолог – Калиничева С.Л., социальный педагог- Козлова Н.И., Замараева М.М., Классные </w:t>
            </w:r>
            <w:r w:rsidRPr="009948EB">
              <w:rPr>
                <w:rFonts w:ascii="Times New Roman" w:hAnsi="Times New Roman"/>
                <w:kern w:val="2"/>
                <w:sz w:val="24"/>
                <w:szCs w:val="24"/>
                <w:lang w:eastAsia="ko-KR"/>
              </w:rPr>
              <w:lastRenderedPageBreak/>
              <w:t xml:space="preserve">руководители </w:t>
            </w:r>
          </w:p>
        </w:tc>
        <w:tc>
          <w:tcPr>
            <w:tcW w:w="984" w:type="pct"/>
            <w:gridSpan w:val="2"/>
          </w:tcPr>
          <w:p w14:paraId="230B94A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lastRenderedPageBreak/>
              <w:t>ЛР12</w:t>
            </w:r>
          </w:p>
        </w:tc>
      </w:tr>
      <w:tr w:rsidR="009948EB" w:rsidRPr="009948EB" w14:paraId="5FE45F95" w14:textId="77777777" w:rsidTr="008F1060">
        <w:tc>
          <w:tcPr>
            <w:tcW w:w="5000" w:type="pct"/>
            <w:gridSpan w:val="8"/>
          </w:tcPr>
          <w:p w14:paraId="0F1CD357" w14:textId="77777777" w:rsidR="009948EB" w:rsidRPr="009948EB" w:rsidRDefault="009948EB" w:rsidP="009948EB">
            <w:pPr>
              <w:spacing w:line="240" w:lineRule="auto"/>
              <w:jc w:val="center"/>
              <w:rPr>
                <w:rFonts w:ascii="Times New Roman" w:hAnsi="Times New Roman"/>
                <w:b/>
                <w:bCs/>
                <w:kern w:val="2"/>
                <w:sz w:val="24"/>
                <w:szCs w:val="24"/>
                <w:highlight w:val="yellow"/>
                <w:lang w:eastAsia="ko-KR"/>
              </w:rPr>
            </w:pPr>
            <w:r w:rsidRPr="009948EB">
              <w:rPr>
                <w:rFonts w:ascii="Times New Roman" w:hAnsi="Times New Roman"/>
                <w:b/>
                <w:bCs/>
                <w:kern w:val="2"/>
                <w:sz w:val="24"/>
                <w:szCs w:val="24"/>
                <w:lang w:eastAsia="ko-KR"/>
              </w:rPr>
              <w:lastRenderedPageBreak/>
              <w:t>ИЮНЬ</w:t>
            </w:r>
          </w:p>
        </w:tc>
      </w:tr>
      <w:tr w:rsidR="009948EB" w:rsidRPr="009948EB" w14:paraId="026256BF" w14:textId="77777777" w:rsidTr="008F1060">
        <w:tc>
          <w:tcPr>
            <w:tcW w:w="467" w:type="pct"/>
          </w:tcPr>
          <w:p w14:paraId="5733D30F"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 xml:space="preserve">1 </w:t>
            </w:r>
          </w:p>
        </w:tc>
        <w:tc>
          <w:tcPr>
            <w:tcW w:w="940" w:type="pct"/>
            <w:gridSpan w:val="2"/>
          </w:tcPr>
          <w:p w14:paraId="7A34D0EB"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защиты детей (Фотомарафон «Мое детство» в социальных сетях, благотворительные акции)</w:t>
            </w:r>
          </w:p>
        </w:tc>
        <w:tc>
          <w:tcPr>
            <w:tcW w:w="613" w:type="pct"/>
          </w:tcPr>
          <w:p w14:paraId="573FCBD8"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57BFCB4"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Группа «</w:t>
            </w:r>
            <w:proofErr w:type="spellStart"/>
            <w:r w:rsidRPr="009948EB">
              <w:rPr>
                <w:rFonts w:ascii="Times New Roman" w:hAnsi="Times New Roman"/>
                <w:kern w:val="2"/>
                <w:sz w:val="24"/>
                <w:szCs w:val="24"/>
                <w:lang w:eastAsia="ko-KR"/>
              </w:rPr>
              <w:t>ВКон</w:t>
            </w:r>
            <w:proofErr w:type="spellEnd"/>
            <w:r w:rsidRPr="009948EB">
              <w:rPr>
                <w:rFonts w:ascii="Times New Roman" w:hAnsi="Times New Roman"/>
                <w:kern w:val="2"/>
                <w:sz w:val="24"/>
                <w:szCs w:val="24"/>
                <w:lang w:eastAsia="ko-KR"/>
              </w:rPr>
              <w:t>-такте»</w:t>
            </w:r>
          </w:p>
        </w:tc>
        <w:tc>
          <w:tcPr>
            <w:tcW w:w="1357" w:type="pct"/>
          </w:tcPr>
          <w:p w14:paraId="409A5A0F"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w:t>
            </w:r>
          </w:p>
        </w:tc>
        <w:tc>
          <w:tcPr>
            <w:tcW w:w="984" w:type="pct"/>
            <w:gridSpan w:val="2"/>
          </w:tcPr>
          <w:p w14:paraId="7C7DD50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ЛР6, ЛР7, ЛР 12</w:t>
            </w:r>
          </w:p>
        </w:tc>
      </w:tr>
      <w:tr w:rsidR="009948EB" w:rsidRPr="009948EB" w14:paraId="517705F6" w14:textId="77777777" w:rsidTr="008F1060">
        <w:tc>
          <w:tcPr>
            <w:tcW w:w="467" w:type="pct"/>
          </w:tcPr>
          <w:p w14:paraId="11A691C4"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6</w:t>
            </w:r>
          </w:p>
        </w:tc>
        <w:tc>
          <w:tcPr>
            <w:tcW w:w="940" w:type="pct"/>
            <w:gridSpan w:val="2"/>
          </w:tcPr>
          <w:p w14:paraId="3E32BE6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русского языка(лекторий)</w:t>
            </w:r>
          </w:p>
        </w:tc>
        <w:tc>
          <w:tcPr>
            <w:tcW w:w="613" w:type="pct"/>
          </w:tcPr>
          <w:p w14:paraId="3BBF8116"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CC7F2A6"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DB492FC"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Председатель ЦК – Балашова Н.А., библиотекарь- Погудина Л.В., Плетнева В.Ю. </w:t>
            </w:r>
          </w:p>
        </w:tc>
        <w:tc>
          <w:tcPr>
            <w:tcW w:w="984" w:type="pct"/>
            <w:gridSpan w:val="2"/>
          </w:tcPr>
          <w:p w14:paraId="7377AEB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 ЛР8, ЛР11</w:t>
            </w:r>
          </w:p>
        </w:tc>
      </w:tr>
      <w:tr w:rsidR="009948EB" w:rsidRPr="009948EB" w14:paraId="751443F7" w14:textId="77777777" w:rsidTr="008F1060">
        <w:tc>
          <w:tcPr>
            <w:tcW w:w="467" w:type="pct"/>
          </w:tcPr>
          <w:p w14:paraId="5E2C99E3"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9</w:t>
            </w:r>
          </w:p>
        </w:tc>
        <w:tc>
          <w:tcPr>
            <w:tcW w:w="940" w:type="pct"/>
            <w:gridSpan w:val="2"/>
          </w:tcPr>
          <w:p w14:paraId="70188C67"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350 лет со дня рождения Петра </w:t>
            </w:r>
            <w:r w:rsidRPr="009948EB">
              <w:rPr>
                <w:rFonts w:ascii="Times New Roman" w:hAnsi="Times New Roman"/>
                <w:bCs/>
                <w:kern w:val="2"/>
                <w:sz w:val="24"/>
                <w:szCs w:val="24"/>
                <w:lang w:val="en-US" w:eastAsia="ko-KR"/>
              </w:rPr>
              <w:t>I</w:t>
            </w:r>
          </w:p>
        </w:tc>
        <w:tc>
          <w:tcPr>
            <w:tcW w:w="613" w:type="pct"/>
          </w:tcPr>
          <w:p w14:paraId="78CF3DAE"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417E3C9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22E63FF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Преподаватели истории – Анисимова И.Д., </w:t>
            </w:r>
            <w:proofErr w:type="spellStart"/>
            <w:r w:rsidRPr="009948EB">
              <w:rPr>
                <w:rFonts w:ascii="Times New Roman" w:hAnsi="Times New Roman"/>
                <w:kern w:val="2"/>
                <w:sz w:val="24"/>
                <w:szCs w:val="24"/>
                <w:lang w:eastAsia="ko-KR"/>
              </w:rPr>
              <w:t>Балакшиева</w:t>
            </w:r>
            <w:proofErr w:type="spellEnd"/>
            <w:r w:rsidRPr="009948EB">
              <w:rPr>
                <w:rFonts w:ascii="Times New Roman" w:hAnsi="Times New Roman"/>
                <w:kern w:val="2"/>
                <w:sz w:val="24"/>
                <w:szCs w:val="24"/>
                <w:lang w:eastAsia="ko-KR"/>
              </w:rPr>
              <w:t xml:space="preserve"> Н.К., классные руководители</w:t>
            </w:r>
          </w:p>
        </w:tc>
        <w:tc>
          <w:tcPr>
            <w:tcW w:w="984" w:type="pct"/>
            <w:gridSpan w:val="2"/>
          </w:tcPr>
          <w:p w14:paraId="7631F1C0"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ЛР5</w:t>
            </w:r>
          </w:p>
        </w:tc>
      </w:tr>
      <w:tr w:rsidR="009948EB" w:rsidRPr="009948EB" w14:paraId="56389542" w14:textId="77777777" w:rsidTr="008F1060">
        <w:tc>
          <w:tcPr>
            <w:tcW w:w="467" w:type="pct"/>
          </w:tcPr>
          <w:p w14:paraId="25804641"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12</w:t>
            </w:r>
          </w:p>
        </w:tc>
        <w:tc>
          <w:tcPr>
            <w:tcW w:w="940" w:type="pct"/>
            <w:gridSpan w:val="2"/>
          </w:tcPr>
          <w:p w14:paraId="4513F844"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День России</w:t>
            </w:r>
            <w:r w:rsidRPr="009948EB">
              <w:rPr>
                <w:rFonts w:ascii="Times New Roman" w:hAnsi="Times New Roman"/>
                <w:b/>
                <w:bCs/>
                <w:kern w:val="2"/>
                <w:sz w:val="24"/>
                <w:szCs w:val="24"/>
                <w:lang w:eastAsia="ko-KR"/>
              </w:rPr>
              <w:t xml:space="preserve"> (</w:t>
            </w:r>
            <w:r w:rsidRPr="009948EB">
              <w:rPr>
                <w:rFonts w:ascii="Times New Roman" w:hAnsi="Times New Roman"/>
                <w:bCs/>
                <w:kern w:val="2"/>
                <w:sz w:val="24"/>
                <w:szCs w:val="24"/>
                <w:lang w:eastAsia="ko-KR"/>
              </w:rPr>
              <w:t xml:space="preserve">участие в патриотических акциях, </w:t>
            </w:r>
            <w:r w:rsidRPr="009948EB">
              <w:rPr>
                <w:rFonts w:ascii="Times New Roman" w:hAnsi="Times New Roman"/>
                <w:b/>
                <w:bCs/>
                <w:kern w:val="2"/>
                <w:sz w:val="24"/>
                <w:szCs w:val="24"/>
                <w:lang w:eastAsia="ko-KR"/>
              </w:rPr>
              <w:t>олимпиада</w:t>
            </w:r>
            <w:r w:rsidRPr="009948EB">
              <w:rPr>
                <w:rFonts w:ascii="Times New Roman" w:hAnsi="Times New Roman"/>
                <w:bCs/>
                <w:kern w:val="2"/>
                <w:sz w:val="24"/>
                <w:szCs w:val="24"/>
                <w:lang w:eastAsia="ko-KR"/>
              </w:rPr>
              <w:t xml:space="preserve"> по истории, посвященная Дню России)</w:t>
            </w:r>
          </w:p>
          <w:p w14:paraId="2A281B93"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Всероссийская акция «Мы – граждане России!»</w:t>
            </w:r>
          </w:p>
        </w:tc>
        <w:tc>
          <w:tcPr>
            <w:tcW w:w="613" w:type="pct"/>
          </w:tcPr>
          <w:p w14:paraId="5FB6AC32"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7DF8D32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4DCA5D75"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преподаватели, классные руководители</w:t>
            </w:r>
          </w:p>
        </w:tc>
        <w:tc>
          <w:tcPr>
            <w:tcW w:w="984" w:type="pct"/>
            <w:gridSpan w:val="2"/>
          </w:tcPr>
          <w:p w14:paraId="677031E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ЛР1,ЛР3, ЛР4, ЛР5, ЛР7,ЛР8, ЛР19</w:t>
            </w:r>
          </w:p>
        </w:tc>
      </w:tr>
      <w:tr w:rsidR="009948EB" w:rsidRPr="009948EB" w14:paraId="3CFB952E" w14:textId="77777777" w:rsidTr="008F1060">
        <w:tc>
          <w:tcPr>
            <w:tcW w:w="467" w:type="pct"/>
          </w:tcPr>
          <w:p w14:paraId="53C2F358"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22</w:t>
            </w:r>
          </w:p>
        </w:tc>
        <w:tc>
          <w:tcPr>
            <w:tcW w:w="940" w:type="pct"/>
            <w:gridSpan w:val="2"/>
          </w:tcPr>
          <w:p w14:paraId="78FE6629"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памяти и скорби(патриотические акции, тематические классные часы)</w:t>
            </w:r>
          </w:p>
        </w:tc>
        <w:tc>
          <w:tcPr>
            <w:tcW w:w="613" w:type="pct"/>
          </w:tcPr>
          <w:p w14:paraId="52A22203"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0FFB551"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5CDBB14D"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Заместитель директора по УВР -Галанова Е.Б., преподаватели, классные руководители</w:t>
            </w:r>
          </w:p>
        </w:tc>
        <w:tc>
          <w:tcPr>
            <w:tcW w:w="984" w:type="pct"/>
            <w:gridSpan w:val="2"/>
          </w:tcPr>
          <w:p w14:paraId="732DBEBF"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ЛР5, ЛР6, ЛР7, ЛР19</w:t>
            </w:r>
          </w:p>
        </w:tc>
      </w:tr>
      <w:tr w:rsidR="009948EB" w:rsidRPr="009948EB" w14:paraId="46C56DA2" w14:textId="77777777" w:rsidTr="008F1060">
        <w:tc>
          <w:tcPr>
            <w:tcW w:w="467" w:type="pct"/>
          </w:tcPr>
          <w:p w14:paraId="1A96DFDA"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
                <w:bCs/>
                <w:kern w:val="2"/>
                <w:sz w:val="24"/>
                <w:szCs w:val="24"/>
                <w:lang w:eastAsia="ko-KR"/>
              </w:rPr>
              <w:t>27</w:t>
            </w:r>
          </w:p>
        </w:tc>
        <w:tc>
          <w:tcPr>
            <w:tcW w:w="940" w:type="pct"/>
            <w:gridSpan w:val="2"/>
          </w:tcPr>
          <w:p w14:paraId="29167561"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День молодежи– комплекс мероприятий</w:t>
            </w:r>
          </w:p>
        </w:tc>
        <w:tc>
          <w:tcPr>
            <w:tcW w:w="613" w:type="pct"/>
          </w:tcPr>
          <w:p w14:paraId="5DA1D324"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242E022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Актовый зал, учебные кабинеты</w:t>
            </w:r>
          </w:p>
        </w:tc>
        <w:tc>
          <w:tcPr>
            <w:tcW w:w="1357" w:type="pct"/>
          </w:tcPr>
          <w:p w14:paraId="1415E94A"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 xml:space="preserve">Заместитель директора по УВР -Галанова Е.Б., педагог-организатор – </w:t>
            </w:r>
            <w:proofErr w:type="spellStart"/>
            <w:r w:rsidRPr="009948EB">
              <w:rPr>
                <w:rFonts w:ascii="Times New Roman" w:hAnsi="Times New Roman"/>
                <w:kern w:val="2"/>
                <w:sz w:val="24"/>
                <w:szCs w:val="24"/>
                <w:lang w:eastAsia="ko-KR"/>
              </w:rPr>
              <w:t>Становова</w:t>
            </w:r>
            <w:proofErr w:type="spellEnd"/>
            <w:r w:rsidRPr="009948EB">
              <w:rPr>
                <w:rFonts w:ascii="Times New Roman" w:hAnsi="Times New Roman"/>
                <w:kern w:val="2"/>
                <w:sz w:val="24"/>
                <w:szCs w:val="24"/>
                <w:lang w:eastAsia="ko-KR"/>
              </w:rPr>
              <w:t xml:space="preserve"> Е.В., классные руководители</w:t>
            </w:r>
          </w:p>
        </w:tc>
        <w:tc>
          <w:tcPr>
            <w:tcW w:w="984" w:type="pct"/>
            <w:gridSpan w:val="2"/>
          </w:tcPr>
          <w:p w14:paraId="27A3822B"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ЛР1, ЛР2, ЛР3, ЛР4, ЛР7, ЛР8, ЛР11, ЛР12</w:t>
            </w:r>
          </w:p>
        </w:tc>
      </w:tr>
      <w:tr w:rsidR="009948EB" w:rsidRPr="009948EB" w14:paraId="6E21266D" w14:textId="77777777" w:rsidTr="008F1060">
        <w:tc>
          <w:tcPr>
            <w:tcW w:w="467" w:type="pct"/>
          </w:tcPr>
          <w:p w14:paraId="1F0BBAAB"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kern w:val="2"/>
                <w:sz w:val="24"/>
                <w:szCs w:val="24"/>
                <w:lang w:eastAsia="ko-KR"/>
              </w:rPr>
              <w:lastRenderedPageBreak/>
              <w:t>По графику</w:t>
            </w:r>
          </w:p>
        </w:tc>
        <w:tc>
          <w:tcPr>
            <w:tcW w:w="940" w:type="pct"/>
            <w:gridSpan w:val="2"/>
          </w:tcPr>
          <w:p w14:paraId="2004EB4B" w14:textId="77777777" w:rsidR="009948EB" w:rsidRPr="009948EB" w:rsidRDefault="009948EB" w:rsidP="009948EB">
            <w:pPr>
              <w:spacing w:line="240" w:lineRule="auto"/>
              <w:rPr>
                <w:rFonts w:ascii="Times New Roman" w:hAnsi="Times New Roman"/>
                <w:b/>
                <w:bCs/>
                <w:kern w:val="2"/>
                <w:sz w:val="24"/>
                <w:szCs w:val="24"/>
                <w:lang w:eastAsia="ko-KR"/>
              </w:rPr>
            </w:pPr>
            <w:r w:rsidRPr="009948EB">
              <w:rPr>
                <w:rFonts w:ascii="Times New Roman" w:hAnsi="Times New Roman"/>
                <w:bCs/>
                <w:kern w:val="2"/>
                <w:sz w:val="24"/>
                <w:szCs w:val="24"/>
                <w:lang w:eastAsia="ko-KR"/>
              </w:rPr>
              <w:t>Участие в областной Спартакиаде среди команд ПОО КО</w:t>
            </w:r>
          </w:p>
        </w:tc>
        <w:tc>
          <w:tcPr>
            <w:tcW w:w="613" w:type="pct"/>
          </w:tcPr>
          <w:p w14:paraId="77C3666C"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1E3D36B2"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Спортивные площадки города Калуги</w:t>
            </w:r>
          </w:p>
        </w:tc>
        <w:tc>
          <w:tcPr>
            <w:tcW w:w="1357" w:type="pct"/>
          </w:tcPr>
          <w:p w14:paraId="2D680F13"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9948EB">
              <w:rPr>
                <w:rFonts w:ascii="Times New Roman" w:hAnsi="Times New Roman"/>
                <w:kern w:val="2"/>
                <w:sz w:val="24"/>
                <w:szCs w:val="24"/>
                <w:lang w:eastAsia="ko-KR"/>
              </w:rPr>
              <w:t>Галицына</w:t>
            </w:r>
            <w:proofErr w:type="spellEnd"/>
            <w:r w:rsidRPr="009948EB">
              <w:rPr>
                <w:rFonts w:ascii="Times New Roman" w:hAnsi="Times New Roman"/>
                <w:kern w:val="2"/>
                <w:sz w:val="24"/>
                <w:szCs w:val="24"/>
                <w:lang w:eastAsia="ko-KR"/>
              </w:rPr>
              <w:t>-Филькова Н.С.</w:t>
            </w:r>
          </w:p>
        </w:tc>
        <w:tc>
          <w:tcPr>
            <w:tcW w:w="984" w:type="pct"/>
            <w:gridSpan w:val="2"/>
          </w:tcPr>
          <w:p w14:paraId="0C171F87" w14:textId="77777777" w:rsidR="009948EB" w:rsidRPr="009948EB" w:rsidRDefault="009948EB" w:rsidP="009948EB">
            <w:pPr>
              <w:spacing w:line="240" w:lineRule="auto"/>
              <w:rPr>
                <w:rFonts w:ascii="Times New Roman" w:hAnsi="Times New Roman"/>
                <w:iCs/>
                <w:sz w:val="24"/>
                <w:szCs w:val="24"/>
              </w:rPr>
            </w:pPr>
            <w:r w:rsidRPr="009948EB">
              <w:rPr>
                <w:rFonts w:ascii="Times New Roman" w:hAnsi="Times New Roman"/>
                <w:kern w:val="2"/>
                <w:sz w:val="24"/>
                <w:szCs w:val="24"/>
                <w:lang w:eastAsia="ko-KR"/>
              </w:rPr>
              <w:t>ЛР9</w:t>
            </w:r>
          </w:p>
        </w:tc>
      </w:tr>
      <w:tr w:rsidR="009948EB" w:rsidRPr="009948EB" w14:paraId="5C2DD582" w14:textId="77777777" w:rsidTr="008F1060">
        <w:tc>
          <w:tcPr>
            <w:tcW w:w="467" w:type="pct"/>
          </w:tcPr>
          <w:p w14:paraId="08CC202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 xml:space="preserve">В первой половине месяца </w:t>
            </w:r>
          </w:p>
        </w:tc>
        <w:tc>
          <w:tcPr>
            <w:tcW w:w="940" w:type="pct"/>
            <w:gridSpan w:val="2"/>
          </w:tcPr>
          <w:p w14:paraId="19F967A2" w14:textId="77777777" w:rsidR="009948EB" w:rsidRPr="009948EB" w:rsidRDefault="009948EB" w:rsidP="009948EB">
            <w:pPr>
              <w:spacing w:line="240" w:lineRule="auto"/>
              <w:rPr>
                <w:rFonts w:ascii="Times New Roman" w:hAnsi="Times New Roman"/>
                <w:bCs/>
                <w:kern w:val="2"/>
                <w:sz w:val="24"/>
                <w:szCs w:val="24"/>
                <w:lang w:eastAsia="ko-KR"/>
              </w:rPr>
            </w:pPr>
            <w:r w:rsidRPr="009948EB">
              <w:rPr>
                <w:rFonts w:ascii="Times New Roman" w:hAnsi="Times New Roman"/>
                <w:bCs/>
                <w:kern w:val="2"/>
                <w:sz w:val="24"/>
                <w:szCs w:val="24"/>
                <w:lang w:eastAsia="ko-KR"/>
              </w:rPr>
              <w:t>Пушкинские чтения в дистанционном формате</w:t>
            </w:r>
          </w:p>
        </w:tc>
        <w:tc>
          <w:tcPr>
            <w:tcW w:w="613" w:type="pct"/>
          </w:tcPr>
          <w:p w14:paraId="10097CEF"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570A9073"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Социальные сети</w:t>
            </w:r>
          </w:p>
        </w:tc>
        <w:tc>
          <w:tcPr>
            <w:tcW w:w="1357" w:type="pct"/>
          </w:tcPr>
          <w:p w14:paraId="4B546B63"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Преподаватели</w:t>
            </w:r>
          </w:p>
        </w:tc>
        <w:tc>
          <w:tcPr>
            <w:tcW w:w="984" w:type="pct"/>
            <w:gridSpan w:val="2"/>
          </w:tcPr>
          <w:p w14:paraId="00A8861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5</w:t>
            </w:r>
          </w:p>
        </w:tc>
      </w:tr>
      <w:tr w:rsidR="009948EB" w:rsidRPr="009948EB" w14:paraId="632E401D" w14:textId="77777777" w:rsidTr="008F1060">
        <w:tc>
          <w:tcPr>
            <w:tcW w:w="467" w:type="pct"/>
          </w:tcPr>
          <w:p w14:paraId="6564C74C"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bCs/>
                <w:kern w:val="2"/>
                <w:sz w:val="24"/>
                <w:szCs w:val="24"/>
                <w:lang w:eastAsia="ko-KR"/>
              </w:rPr>
              <w:t xml:space="preserve">В первой половине месяца </w:t>
            </w:r>
          </w:p>
        </w:tc>
        <w:tc>
          <w:tcPr>
            <w:tcW w:w="940" w:type="pct"/>
            <w:gridSpan w:val="2"/>
          </w:tcPr>
          <w:p w14:paraId="663EA991" w14:textId="77777777" w:rsidR="009948EB" w:rsidRPr="009948EB" w:rsidRDefault="009948EB" w:rsidP="009948EB">
            <w:pPr>
              <w:spacing w:line="240" w:lineRule="auto"/>
              <w:rPr>
                <w:rFonts w:ascii="Times New Roman" w:hAnsi="Times New Roman"/>
                <w:sz w:val="24"/>
                <w:szCs w:val="24"/>
              </w:rPr>
            </w:pPr>
            <w:r w:rsidRPr="009948EB">
              <w:rPr>
                <w:rFonts w:ascii="Times New Roman" w:hAnsi="Times New Roman"/>
                <w:kern w:val="2"/>
                <w:sz w:val="24"/>
                <w:szCs w:val="24"/>
                <w:lang w:eastAsia="ko-KR"/>
              </w:rPr>
              <w:t>Классный час: «Безопасное лето»</w:t>
            </w:r>
          </w:p>
        </w:tc>
        <w:tc>
          <w:tcPr>
            <w:tcW w:w="613" w:type="pct"/>
          </w:tcPr>
          <w:p w14:paraId="0CFBFC4A" w14:textId="77777777" w:rsidR="009948EB" w:rsidRPr="009948EB" w:rsidRDefault="009948EB" w:rsidP="009948EB">
            <w:pPr>
              <w:spacing w:line="240" w:lineRule="auto"/>
              <w:jc w:val="center"/>
              <w:rPr>
                <w:rFonts w:ascii="Times New Roman" w:hAnsi="Times New Roman"/>
                <w:bCs/>
                <w:kern w:val="2"/>
                <w:sz w:val="24"/>
                <w:szCs w:val="24"/>
                <w:lang w:eastAsia="ko-KR"/>
              </w:rPr>
            </w:pPr>
            <w:r>
              <w:rPr>
                <w:rFonts w:ascii="Times New Roman" w:hAnsi="Times New Roman"/>
                <w:kern w:val="2"/>
                <w:sz w:val="24"/>
                <w:szCs w:val="24"/>
                <w:lang w:eastAsia="ko-KR"/>
              </w:rPr>
              <w:t>1 курс</w:t>
            </w:r>
          </w:p>
        </w:tc>
        <w:tc>
          <w:tcPr>
            <w:tcW w:w="639" w:type="pct"/>
          </w:tcPr>
          <w:p w14:paraId="3A0A69D7"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Учебные кабинеты</w:t>
            </w:r>
          </w:p>
        </w:tc>
        <w:tc>
          <w:tcPr>
            <w:tcW w:w="1357" w:type="pct"/>
          </w:tcPr>
          <w:p w14:paraId="3C8B3778" w14:textId="77777777" w:rsidR="009948EB" w:rsidRPr="009948EB" w:rsidRDefault="009948EB" w:rsidP="009948EB">
            <w:pPr>
              <w:spacing w:line="240" w:lineRule="auto"/>
              <w:rPr>
                <w:rFonts w:ascii="Times New Roman" w:hAnsi="Times New Roman"/>
                <w:kern w:val="2"/>
                <w:sz w:val="24"/>
                <w:szCs w:val="24"/>
                <w:highlight w:val="yellow"/>
                <w:lang w:eastAsia="ko-KR"/>
              </w:rPr>
            </w:pPr>
            <w:r w:rsidRPr="009948EB">
              <w:rPr>
                <w:rFonts w:ascii="Times New Roman" w:hAnsi="Times New Roman"/>
                <w:kern w:val="2"/>
                <w:sz w:val="24"/>
                <w:szCs w:val="24"/>
                <w:lang w:eastAsia="ko-KR"/>
              </w:rPr>
              <w:t xml:space="preserve">Классные руководители </w:t>
            </w:r>
          </w:p>
        </w:tc>
        <w:tc>
          <w:tcPr>
            <w:tcW w:w="984" w:type="pct"/>
            <w:gridSpan w:val="2"/>
          </w:tcPr>
          <w:p w14:paraId="43DBD2AE" w14:textId="77777777" w:rsidR="009948EB" w:rsidRPr="009948EB" w:rsidRDefault="009948EB" w:rsidP="009948EB">
            <w:pPr>
              <w:spacing w:line="240" w:lineRule="auto"/>
              <w:rPr>
                <w:rFonts w:ascii="Times New Roman" w:hAnsi="Times New Roman"/>
                <w:kern w:val="2"/>
                <w:sz w:val="24"/>
                <w:szCs w:val="24"/>
                <w:lang w:eastAsia="ko-KR"/>
              </w:rPr>
            </w:pPr>
            <w:r w:rsidRPr="009948EB">
              <w:rPr>
                <w:rFonts w:ascii="Times New Roman" w:hAnsi="Times New Roman"/>
                <w:kern w:val="2"/>
                <w:sz w:val="24"/>
                <w:szCs w:val="24"/>
                <w:lang w:eastAsia="ko-KR"/>
              </w:rPr>
              <w:t>ЛР 10</w:t>
            </w:r>
          </w:p>
        </w:tc>
      </w:tr>
    </w:tbl>
    <w:p w14:paraId="005E8FC0" w14:textId="77777777" w:rsidR="00176A60" w:rsidRPr="00C156EA" w:rsidRDefault="00176A60" w:rsidP="00C156EA">
      <w:pPr>
        <w:spacing w:line="360" w:lineRule="auto"/>
        <w:rPr>
          <w:rFonts w:ascii="Times New Roman" w:hAnsi="Times New Roman"/>
          <w:sz w:val="28"/>
          <w:szCs w:val="28"/>
        </w:rPr>
        <w:sectPr w:rsidR="00176A60" w:rsidRPr="00C156EA" w:rsidSect="00C156EA">
          <w:footerReference w:type="default" r:id="rId9"/>
          <w:pgSz w:w="16838" w:h="11906" w:orient="landscape"/>
          <w:pgMar w:top="1134" w:right="1134" w:bottom="1134" w:left="1134" w:header="0" w:footer="720" w:gutter="0"/>
          <w:cols w:space="720"/>
          <w:formProt w:val="0"/>
          <w:titlePg/>
          <w:docGrid w:linePitch="299" w:charSpace="4096"/>
        </w:sectPr>
      </w:pPr>
    </w:p>
    <w:p w14:paraId="46BD6BDA" w14:textId="77777777" w:rsidR="00176A60" w:rsidRDefault="00176A60" w:rsidP="004949B9">
      <w:pPr>
        <w:pStyle w:val="2"/>
        <w:jc w:val="center"/>
        <w:rPr>
          <w:rFonts w:ascii="Times New Roman" w:hAnsi="Times New Roman"/>
          <w:i w:val="0"/>
          <w:iCs w:val="0"/>
        </w:rPr>
      </w:pPr>
      <w:bookmarkStart w:id="21" w:name="_Toc98965280"/>
      <w:r w:rsidRPr="004949B9">
        <w:rPr>
          <w:rFonts w:ascii="Times New Roman" w:hAnsi="Times New Roman"/>
          <w:i w:val="0"/>
          <w:iCs w:val="0"/>
        </w:rPr>
        <w:lastRenderedPageBreak/>
        <w:t>ЛИТЕРАТУРА</w:t>
      </w:r>
      <w:bookmarkEnd w:id="18"/>
      <w:bookmarkEnd w:id="19"/>
      <w:bookmarkEnd w:id="20"/>
      <w:bookmarkEnd w:id="21"/>
    </w:p>
    <w:p w14:paraId="6BDF5F63" w14:textId="77777777" w:rsidR="004949B9" w:rsidRPr="004949B9" w:rsidRDefault="004949B9" w:rsidP="004949B9">
      <w:pPr>
        <w:rPr>
          <w:lang w:eastAsia="ru-RU"/>
        </w:rPr>
      </w:pPr>
    </w:p>
    <w:p w14:paraId="735B5558"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Русские писатели. 1800-1917: Биографический словарь. Т.1–6. Гл. ред. П. А. Николаев. М.: Советская энциклопедия; Нестор-История, 1989-2019.</w:t>
      </w:r>
    </w:p>
    <w:p w14:paraId="11E5FEE4"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 xml:space="preserve">История русской литературы: В 4 т. / АН СССР. Ин-т рус. лит. (Пушкин. Дом); </w:t>
      </w:r>
      <w:proofErr w:type="spellStart"/>
      <w:r w:rsidRPr="00C156EA">
        <w:rPr>
          <w:rFonts w:ascii="Times New Roman" w:hAnsi="Times New Roman"/>
          <w:sz w:val="28"/>
          <w:szCs w:val="28"/>
        </w:rPr>
        <w:t>Редкол</w:t>
      </w:r>
      <w:proofErr w:type="spellEnd"/>
      <w:r w:rsidRPr="00C156EA">
        <w:rPr>
          <w:rFonts w:ascii="Times New Roman" w:hAnsi="Times New Roman"/>
          <w:sz w:val="28"/>
          <w:szCs w:val="28"/>
        </w:rPr>
        <w:t>.: Н. И. Пруцков (гл. ред.), А. С. Бушмин, Е. Н. Куприянова, Д. С. Лихачев, Г. П. Макогоненко, К. Д. Муратова. — Л.: Наука. Ленингр. отделение, 1980—1983.</w:t>
      </w:r>
    </w:p>
    <w:p w14:paraId="3F703649"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 xml:space="preserve">Литературная энциклопедия терминов и понятий / ИНИОН РАН; Гл. ред. и сост. А. Н. Николюкин. М.: </w:t>
      </w:r>
      <w:proofErr w:type="spellStart"/>
      <w:r w:rsidRPr="00C156EA">
        <w:rPr>
          <w:rFonts w:ascii="Times New Roman" w:hAnsi="Times New Roman"/>
          <w:sz w:val="28"/>
          <w:szCs w:val="28"/>
        </w:rPr>
        <w:t>Интелвак</w:t>
      </w:r>
      <w:proofErr w:type="spellEnd"/>
      <w:r w:rsidRPr="00C156EA">
        <w:rPr>
          <w:rFonts w:ascii="Times New Roman" w:hAnsi="Times New Roman"/>
          <w:sz w:val="28"/>
          <w:szCs w:val="28"/>
        </w:rPr>
        <w:t>, 2001.</w:t>
      </w:r>
    </w:p>
    <w:p w14:paraId="4EDF76F8"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 xml:space="preserve">Аристова М. А., Беляева Н.В., </w:t>
      </w:r>
      <w:proofErr w:type="spellStart"/>
      <w:r w:rsidRPr="00C156EA">
        <w:rPr>
          <w:rFonts w:ascii="Times New Roman" w:hAnsi="Times New Roman"/>
          <w:sz w:val="28"/>
          <w:szCs w:val="28"/>
        </w:rPr>
        <w:t>Критарова</w:t>
      </w:r>
      <w:proofErr w:type="spellEnd"/>
      <w:r w:rsidRPr="00C156EA">
        <w:rPr>
          <w:rFonts w:ascii="Times New Roman" w:hAnsi="Times New Roman"/>
          <w:sz w:val="28"/>
          <w:szCs w:val="28"/>
        </w:rPr>
        <w:t xml:space="preserve"> Ж.Н. Учебный предмет «Родная литература (русская)»: цели, задачи, содержание // Вестник образования России. 2020. №14. С. 55-63.</w:t>
      </w:r>
    </w:p>
    <w:p w14:paraId="6DE3E9DF"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 xml:space="preserve">Аристова М. А., Беляева Н. В. Ценностный потенциал родной литературы как хранительницы культурного наследия народа // </w:t>
      </w:r>
      <w:proofErr w:type="spellStart"/>
      <w:r w:rsidRPr="00C156EA">
        <w:rPr>
          <w:rFonts w:ascii="Times New Roman" w:hAnsi="Times New Roman"/>
          <w:sz w:val="28"/>
          <w:szCs w:val="28"/>
        </w:rPr>
        <w:t>Надькинские</w:t>
      </w:r>
      <w:proofErr w:type="spellEnd"/>
      <w:r w:rsidRPr="00C156EA">
        <w:rPr>
          <w:rFonts w:ascii="Times New Roman" w:hAnsi="Times New Roman"/>
          <w:sz w:val="28"/>
          <w:szCs w:val="28"/>
        </w:rPr>
        <w:t xml:space="preserve"> чтения.</w:t>
      </w:r>
    </w:p>
    <w:p w14:paraId="5B9011C9"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Родной язык как средство сохранения и трансляции культуры, истории и преемственности поколений в условиях многонационального государства.</w:t>
      </w:r>
    </w:p>
    <w:p w14:paraId="41073CF0"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Сборник научных трудов по материалам Международной научной конференции. Саранск, 2019. С. 260-265.</w:t>
      </w:r>
    </w:p>
    <w:p w14:paraId="4DB992C3" w14:textId="77777777" w:rsidR="00176A60" w:rsidRPr="00C156EA" w:rsidRDefault="00176A60" w:rsidP="004949B9">
      <w:pPr>
        <w:spacing w:line="360" w:lineRule="auto"/>
        <w:ind w:firstLine="709"/>
        <w:jc w:val="both"/>
        <w:rPr>
          <w:rFonts w:ascii="Times New Roman" w:hAnsi="Times New Roman"/>
          <w:sz w:val="28"/>
          <w:szCs w:val="28"/>
        </w:rPr>
      </w:pPr>
      <w:r w:rsidRPr="00C156EA">
        <w:rPr>
          <w:rFonts w:ascii="Times New Roman" w:hAnsi="Times New Roman"/>
          <w:sz w:val="28"/>
          <w:szCs w:val="28"/>
        </w:rPr>
        <w:t xml:space="preserve">Беляева Н. В., </w:t>
      </w:r>
      <w:proofErr w:type="spellStart"/>
      <w:r w:rsidRPr="00C156EA">
        <w:rPr>
          <w:rFonts w:ascii="Times New Roman" w:hAnsi="Times New Roman"/>
          <w:sz w:val="28"/>
          <w:szCs w:val="28"/>
        </w:rPr>
        <w:t>Добротина</w:t>
      </w:r>
      <w:proofErr w:type="spellEnd"/>
      <w:r w:rsidRPr="00C156EA">
        <w:rPr>
          <w:rFonts w:ascii="Times New Roman" w:hAnsi="Times New Roman"/>
          <w:sz w:val="28"/>
          <w:szCs w:val="28"/>
        </w:rPr>
        <w:t xml:space="preserve"> И.Н., </w:t>
      </w:r>
      <w:proofErr w:type="spellStart"/>
      <w:r w:rsidRPr="00C156EA">
        <w:rPr>
          <w:rFonts w:ascii="Times New Roman" w:hAnsi="Times New Roman"/>
          <w:sz w:val="28"/>
          <w:szCs w:val="28"/>
        </w:rPr>
        <w:t>Критарова</w:t>
      </w:r>
      <w:proofErr w:type="spellEnd"/>
      <w:r w:rsidRPr="00C156EA">
        <w:rPr>
          <w:rFonts w:ascii="Times New Roman" w:hAnsi="Times New Roman"/>
          <w:sz w:val="28"/>
          <w:szCs w:val="28"/>
        </w:rPr>
        <w:t xml:space="preserve"> Ж.Н. Предметы школьного филологического образования как важный фактор национального самоопределения //Образовательное пространство в информационную эпоху – 2019. Сборник научных трудов. Материалы международной научно-практической конференции / Под ред. С. В. Ивановой. М.: ФГБНУ «Институт стратегии развития образования РАО», С. 890-902.</w:t>
      </w:r>
    </w:p>
    <w:p w14:paraId="634018EE" w14:textId="77777777" w:rsidR="00176A60" w:rsidRPr="00C156EA" w:rsidRDefault="00176A60" w:rsidP="00C156EA">
      <w:pPr>
        <w:spacing w:line="360" w:lineRule="auto"/>
        <w:rPr>
          <w:rFonts w:ascii="Times New Roman" w:hAnsi="Times New Roman"/>
          <w:sz w:val="28"/>
          <w:szCs w:val="28"/>
        </w:rPr>
      </w:pPr>
    </w:p>
    <w:p w14:paraId="2D09575A" w14:textId="77777777" w:rsidR="00176A60" w:rsidRPr="00C156EA" w:rsidRDefault="00176A60" w:rsidP="00C156EA">
      <w:pPr>
        <w:spacing w:line="360" w:lineRule="auto"/>
        <w:rPr>
          <w:rFonts w:ascii="Times New Roman" w:hAnsi="Times New Roman"/>
          <w:sz w:val="28"/>
          <w:szCs w:val="28"/>
        </w:rPr>
      </w:pPr>
    </w:p>
    <w:sectPr w:rsidR="00176A60" w:rsidRPr="00C156EA" w:rsidSect="00C156EA">
      <w:pgSz w:w="11906" w:h="16838"/>
      <w:pgMar w:top="1134" w:right="1134" w:bottom="1134" w:left="1134" w:header="0" w:footer="72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106A0" w14:textId="77777777" w:rsidR="00964B73" w:rsidRDefault="00964B73">
      <w:pPr>
        <w:spacing w:after="0" w:line="240" w:lineRule="auto"/>
      </w:pPr>
      <w:r>
        <w:separator/>
      </w:r>
    </w:p>
  </w:endnote>
  <w:endnote w:type="continuationSeparator" w:id="0">
    <w:p w14:paraId="156BF85B" w14:textId="77777777" w:rsidR="00964B73" w:rsidRDefault="00964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DA9AE" w14:textId="77777777" w:rsidR="00896960" w:rsidRDefault="00896960">
    <w:pPr>
      <w:pStyle w:val="af0"/>
      <w:jc w:val="right"/>
    </w:pPr>
    <w:r>
      <w:fldChar w:fldCharType="begin"/>
    </w:r>
    <w:r>
      <w:instrText>PAGE   \* MERGEFORMAT</w:instrText>
    </w:r>
    <w:r>
      <w:fldChar w:fldCharType="separate"/>
    </w:r>
    <w:r w:rsidR="00263D23">
      <w:rPr>
        <w:noProof/>
      </w:rPr>
      <w:t>79</w:t>
    </w:r>
    <w:r>
      <w:rPr>
        <w:noProof/>
      </w:rPr>
      <w:fldChar w:fldCharType="end"/>
    </w:r>
  </w:p>
  <w:p w14:paraId="4063410B" w14:textId="77777777" w:rsidR="00896960" w:rsidRDefault="00896960">
    <w:pPr>
      <w:pStyle w:val="af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6ACE6" w14:textId="77777777" w:rsidR="00896960" w:rsidRDefault="00896960">
    <w:pPr>
      <w:pStyle w:val="af0"/>
      <w:jc w:val="center"/>
    </w:pPr>
    <w:r>
      <w:fldChar w:fldCharType="begin"/>
    </w:r>
    <w:r>
      <w:instrText>PAGE</w:instrText>
    </w:r>
    <w:r>
      <w:fldChar w:fldCharType="separate"/>
    </w:r>
    <w:r w:rsidR="00263D23">
      <w:rPr>
        <w:noProof/>
      </w:rPr>
      <w:t>99</w:t>
    </w:r>
    <w:r>
      <w:rPr>
        <w:noProof/>
      </w:rPr>
      <w:fldChar w:fldCharType="end"/>
    </w:r>
  </w:p>
  <w:p w14:paraId="0043DFD5" w14:textId="77777777" w:rsidR="00896960" w:rsidRDefault="0089696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E97E7" w14:textId="77777777" w:rsidR="00964B73" w:rsidRDefault="00964B73">
      <w:pPr>
        <w:spacing w:after="0" w:line="240" w:lineRule="auto"/>
      </w:pPr>
      <w:r>
        <w:separator/>
      </w:r>
    </w:p>
  </w:footnote>
  <w:footnote w:type="continuationSeparator" w:id="0">
    <w:p w14:paraId="30F5C718" w14:textId="77777777" w:rsidR="00964B73" w:rsidRDefault="00964B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228"/>
    <w:multiLevelType w:val="multilevel"/>
    <w:tmpl w:val="12DCD40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nsid w:val="05A823FD"/>
    <w:multiLevelType w:val="multilevel"/>
    <w:tmpl w:val="B2E695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646614"/>
    <w:multiLevelType w:val="multilevel"/>
    <w:tmpl w:val="D48445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29891D53"/>
    <w:multiLevelType w:val="multilevel"/>
    <w:tmpl w:val="6BE6D8A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nsid w:val="2D025D5C"/>
    <w:multiLevelType w:val="multilevel"/>
    <w:tmpl w:val="AD5AE41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nsid w:val="69081343"/>
    <w:multiLevelType w:val="multilevel"/>
    <w:tmpl w:val="4126BC6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
    <w:nsid w:val="7F066089"/>
    <w:multiLevelType w:val="hybridMultilevel"/>
    <w:tmpl w:val="7C5A0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2"/>
  </w:num>
  <w:num w:numId="6">
    <w:abstractNumId w:val="6"/>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C32AE"/>
    <w:rsid w:val="00000F9F"/>
    <w:rsid w:val="0000178B"/>
    <w:rsid w:val="00002897"/>
    <w:rsid w:val="0000303F"/>
    <w:rsid w:val="00004ADB"/>
    <w:rsid w:val="00004CA6"/>
    <w:rsid w:val="00016719"/>
    <w:rsid w:val="00023390"/>
    <w:rsid w:val="000257C9"/>
    <w:rsid w:val="00027C0C"/>
    <w:rsid w:val="00037E38"/>
    <w:rsid w:val="00044785"/>
    <w:rsid w:val="000532B8"/>
    <w:rsid w:val="0005640A"/>
    <w:rsid w:val="00062539"/>
    <w:rsid w:val="00064877"/>
    <w:rsid w:val="000731AA"/>
    <w:rsid w:val="00075731"/>
    <w:rsid w:val="000762AF"/>
    <w:rsid w:val="00090D23"/>
    <w:rsid w:val="000A2AEB"/>
    <w:rsid w:val="000A3146"/>
    <w:rsid w:val="000A4884"/>
    <w:rsid w:val="000B25E1"/>
    <w:rsid w:val="000B6FD5"/>
    <w:rsid w:val="000C29D2"/>
    <w:rsid w:val="000C32AE"/>
    <w:rsid w:val="000D399C"/>
    <w:rsid w:val="000D7A89"/>
    <w:rsid w:val="000E287D"/>
    <w:rsid w:val="000F25A2"/>
    <w:rsid w:val="000F4291"/>
    <w:rsid w:val="000F5471"/>
    <w:rsid w:val="000F6F22"/>
    <w:rsid w:val="00117C4C"/>
    <w:rsid w:val="001212AC"/>
    <w:rsid w:val="001212F8"/>
    <w:rsid w:val="00121A70"/>
    <w:rsid w:val="00123546"/>
    <w:rsid w:val="00127726"/>
    <w:rsid w:val="00132FE0"/>
    <w:rsid w:val="00145CBF"/>
    <w:rsid w:val="001521C3"/>
    <w:rsid w:val="0015348A"/>
    <w:rsid w:val="00160256"/>
    <w:rsid w:val="00176A60"/>
    <w:rsid w:val="00176E50"/>
    <w:rsid w:val="0018172A"/>
    <w:rsid w:val="00184124"/>
    <w:rsid w:val="00185220"/>
    <w:rsid w:val="001A36E6"/>
    <w:rsid w:val="001B71C1"/>
    <w:rsid w:val="001D1170"/>
    <w:rsid w:val="001D7125"/>
    <w:rsid w:val="001E3204"/>
    <w:rsid w:val="001E415C"/>
    <w:rsid w:val="001F66DD"/>
    <w:rsid w:val="00213CC6"/>
    <w:rsid w:val="00217D42"/>
    <w:rsid w:val="00220BD1"/>
    <w:rsid w:val="002258CA"/>
    <w:rsid w:val="00242F05"/>
    <w:rsid w:val="00245E80"/>
    <w:rsid w:val="00256F66"/>
    <w:rsid w:val="00262E8C"/>
    <w:rsid w:val="00263D23"/>
    <w:rsid w:val="00266254"/>
    <w:rsid w:val="00270151"/>
    <w:rsid w:val="00270D72"/>
    <w:rsid w:val="002742EA"/>
    <w:rsid w:val="002B0BE9"/>
    <w:rsid w:val="002C7053"/>
    <w:rsid w:val="002D0AF5"/>
    <w:rsid w:val="002D1F88"/>
    <w:rsid w:val="002D2751"/>
    <w:rsid w:val="002D72FA"/>
    <w:rsid w:val="00303371"/>
    <w:rsid w:val="003104D7"/>
    <w:rsid w:val="00311F90"/>
    <w:rsid w:val="00312039"/>
    <w:rsid w:val="003143FA"/>
    <w:rsid w:val="003152E5"/>
    <w:rsid w:val="003238D1"/>
    <w:rsid w:val="00332048"/>
    <w:rsid w:val="003333A8"/>
    <w:rsid w:val="003362B0"/>
    <w:rsid w:val="003371B6"/>
    <w:rsid w:val="00340956"/>
    <w:rsid w:val="00342BF4"/>
    <w:rsid w:val="00342C9F"/>
    <w:rsid w:val="003557A1"/>
    <w:rsid w:val="003560C6"/>
    <w:rsid w:val="003575D6"/>
    <w:rsid w:val="00360C9C"/>
    <w:rsid w:val="00363A31"/>
    <w:rsid w:val="00365E0E"/>
    <w:rsid w:val="00381E38"/>
    <w:rsid w:val="0039102B"/>
    <w:rsid w:val="00394E0E"/>
    <w:rsid w:val="0039732E"/>
    <w:rsid w:val="003A4CB1"/>
    <w:rsid w:val="003B18D2"/>
    <w:rsid w:val="003C272E"/>
    <w:rsid w:val="003C3471"/>
    <w:rsid w:val="003D5A46"/>
    <w:rsid w:val="003D721F"/>
    <w:rsid w:val="003E6795"/>
    <w:rsid w:val="003F3E99"/>
    <w:rsid w:val="003F458D"/>
    <w:rsid w:val="00401A36"/>
    <w:rsid w:val="00406C2D"/>
    <w:rsid w:val="0040773A"/>
    <w:rsid w:val="0041401C"/>
    <w:rsid w:val="00415339"/>
    <w:rsid w:val="00422A7C"/>
    <w:rsid w:val="0043655A"/>
    <w:rsid w:val="004379BD"/>
    <w:rsid w:val="00442863"/>
    <w:rsid w:val="004464F3"/>
    <w:rsid w:val="00465F80"/>
    <w:rsid w:val="004737B1"/>
    <w:rsid w:val="004949B9"/>
    <w:rsid w:val="004A0C53"/>
    <w:rsid w:val="004A3268"/>
    <w:rsid w:val="004B25F6"/>
    <w:rsid w:val="004C0605"/>
    <w:rsid w:val="004C7F39"/>
    <w:rsid w:val="004F1B16"/>
    <w:rsid w:val="004F3587"/>
    <w:rsid w:val="004F660E"/>
    <w:rsid w:val="00502C0F"/>
    <w:rsid w:val="00503AF9"/>
    <w:rsid w:val="00515DB6"/>
    <w:rsid w:val="0052291F"/>
    <w:rsid w:val="00534411"/>
    <w:rsid w:val="00535FDD"/>
    <w:rsid w:val="005404AC"/>
    <w:rsid w:val="0054697D"/>
    <w:rsid w:val="00554B65"/>
    <w:rsid w:val="00555BAB"/>
    <w:rsid w:val="00560725"/>
    <w:rsid w:val="00561B63"/>
    <w:rsid w:val="005658B3"/>
    <w:rsid w:val="00575547"/>
    <w:rsid w:val="005A1D7A"/>
    <w:rsid w:val="005A2117"/>
    <w:rsid w:val="005A731A"/>
    <w:rsid w:val="005B02B4"/>
    <w:rsid w:val="005E1826"/>
    <w:rsid w:val="005E793E"/>
    <w:rsid w:val="005F32A1"/>
    <w:rsid w:val="005F68E9"/>
    <w:rsid w:val="005F6A52"/>
    <w:rsid w:val="00620A70"/>
    <w:rsid w:val="006349BB"/>
    <w:rsid w:val="006527A3"/>
    <w:rsid w:val="006622CE"/>
    <w:rsid w:val="00667D90"/>
    <w:rsid w:val="006802C9"/>
    <w:rsid w:val="00690F3B"/>
    <w:rsid w:val="006932D3"/>
    <w:rsid w:val="006A2F78"/>
    <w:rsid w:val="006A39FB"/>
    <w:rsid w:val="006A4B0E"/>
    <w:rsid w:val="006A6E93"/>
    <w:rsid w:val="006A7C91"/>
    <w:rsid w:val="006B7EDA"/>
    <w:rsid w:val="006C2E08"/>
    <w:rsid w:val="006D5DF5"/>
    <w:rsid w:val="006F24E9"/>
    <w:rsid w:val="006F771B"/>
    <w:rsid w:val="007061C8"/>
    <w:rsid w:val="00714381"/>
    <w:rsid w:val="007222A8"/>
    <w:rsid w:val="00724296"/>
    <w:rsid w:val="00740365"/>
    <w:rsid w:val="00750F48"/>
    <w:rsid w:val="00751CD8"/>
    <w:rsid w:val="00752AB1"/>
    <w:rsid w:val="0075623A"/>
    <w:rsid w:val="00772B16"/>
    <w:rsid w:val="00775185"/>
    <w:rsid w:val="007811D1"/>
    <w:rsid w:val="00785425"/>
    <w:rsid w:val="0079355D"/>
    <w:rsid w:val="007A43D1"/>
    <w:rsid w:val="007A6F4F"/>
    <w:rsid w:val="007F6721"/>
    <w:rsid w:val="007F78A2"/>
    <w:rsid w:val="008105C7"/>
    <w:rsid w:val="0082577A"/>
    <w:rsid w:val="0082608E"/>
    <w:rsid w:val="00835418"/>
    <w:rsid w:val="00842033"/>
    <w:rsid w:val="008430A5"/>
    <w:rsid w:val="00844E61"/>
    <w:rsid w:val="008704F2"/>
    <w:rsid w:val="00886111"/>
    <w:rsid w:val="00896960"/>
    <w:rsid w:val="008A7066"/>
    <w:rsid w:val="008B10A9"/>
    <w:rsid w:val="008B742F"/>
    <w:rsid w:val="008C49B7"/>
    <w:rsid w:val="008D6433"/>
    <w:rsid w:val="008D7CEA"/>
    <w:rsid w:val="008E55CC"/>
    <w:rsid w:val="008F0231"/>
    <w:rsid w:val="008F0269"/>
    <w:rsid w:val="008F1060"/>
    <w:rsid w:val="00900ED0"/>
    <w:rsid w:val="00903157"/>
    <w:rsid w:val="00913F28"/>
    <w:rsid w:val="009150E0"/>
    <w:rsid w:val="00924BCD"/>
    <w:rsid w:val="00924FAA"/>
    <w:rsid w:val="00925DA4"/>
    <w:rsid w:val="00935744"/>
    <w:rsid w:val="00952816"/>
    <w:rsid w:val="00964B73"/>
    <w:rsid w:val="00971024"/>
    <w:rsid w:val="00976DDD"/>
    <w:rsid w:val="00982785"/>
    <w:rsid w:val="00984B5D"/>
    <w:rsid w:val="009948EB"/>
    <w:rsid w:val="009956DE"/>
    <w:rsid w:val="009B3478"/>
    <w:rsid w:val="009C0C77"/>
    <w:rsid w:val="009D0239"/>
    <w:rsid w:val="009D3C83"/>
    <w:rsid w:val="009D728E"/>
    <w:rsid w:val="009E56FE"/>
    <w:rsid w:val="00A000CB"/>
    <w:rsid w:val="00A03D9D"/>
    <w:rsid w:val="00A05B9E"/>
    <w:rsid w:val="00A103EB"/>
    <w:rsid w:val="00A22103"/>
    <w:rsid w:val="00A35850"/>
    <w:rsid w:val="00A42246"/>
    <w:rsid w:val="00A46AF0"/>
    <w:rsid w:val="00A536FB"/>
    <w:rsid w:val="00A53D7B"/>
    <w:rsid w:val="00A57641"/>
    <w:rsid w:val="00A73572"/>
    <w:rsid w:val="00A766EA"/>
    <w:rsid w:val="00AA2272"/>
    <w:rsid w:val="00AA6A4E"/>
    <w:rsid w:val="00AD1200"/>
    <w:rsid w:val="00AD1296"/>
    <w:rsid w:val="00AD30DD"/>
    <w:rsid w:val="00AD3F8B"/>
    <w:rsid w:val="00AE2760"/>
    <w:rsid w:val="00AF2100"/>
    <w:rsid w:val="00AF764F"/>
    <w:rsid w:val="00B228CF"/>
    <w:rsid w:val="00B23304"/>
    <w:rsid w:val="00B2593F"/>
    <w:rsid w:val="00B31D8F"/>
    <w:rsid w:val="00B45E5D"/>
    <w:rsid w:val="00B51CC1"/>
    <w:rsid w:val="00B92547"/>
    <w:rsid w:val="00B954B9"/>
    <w:rsid w:val="00BA0287"/>
    <w:rsid w:val="00BA0B38"/>
    <w:rsid w:val="00BA0E30"/>
    <w:rsid w:val="00BA6C35"/>
    <w:rsid w:val="00BB4AD9"/>
    <w:rsid w:val="00BC118A"/>
    <w:rsid w:val="00BC3F10"/>
    <w:rsid w:val="00BC5873"/>
    <w:rsid w:val="00BD0580"/>
    <w:rsid w:val="00BD5634"/>
    <w:rsid w:val="00BE4D49"/>
    <w:rsid w:val="00BF31C6"/>
    <w:rsid w:val="00BF3A8E"/>
    <w:rsid w:val="00BF5D37"/>
    <w:rsid w:val="00C02898"/>
    <w:rsid w:val="00C03F7C"/>
    <w:rsid w:val="00C10D98"/>
    <w:rsid w:val="00C156EA"/>
    <w:rsid w:val="00C23792"/>
    <w:rsid w:val="00C2615E"/>
    <w:rsid w:val="00C33C8F"/>
    <w:rsid w:val="00C34004"/>
    <w:rsid w:val="00C35E95"/>
    <w:rsid w:val="00C37F14"/>
    <w:rsid w:val="00C41F95"/>
    <w:rsid w:val="00C5632D"/>
    <w:rsid w:val="00C62051"/>
    <w:rsid w:val="00C63CF6"/>
    <w:rsid w:val="00C7278B"/>
    <w:rsid w:val="00C77676"/>
    <w:rsid w:val="00C843A6"/>
    <w:rsid w:val="00C914A9"/>
    <w:rsid w:val="00CB3F61"/>
    <w:rsid w:val="00CB6C7E"/>
    <w:rsid w:val="00CC0483"/>
    <w:rsid w:val="00CC4957"/>
    <w:rsid w:val="00D02E93"/>
    <w:rsid w:val="00D133EA"/>
    <w:rsid w:val="00D22E1C"/>
    <w:rsid w:val="00D24D47"/>
    <w:rsid w:val="00D267E0"/>
    <w:rsid w:val="00D43798"/>
    <w:rsid w:val="00D46134"/>
    <w:rsid w:val="00D50547"/>
    <w:rsid w:val="00D67434"/>
    <w:rsid w:val="00D83A37"/>
    <w:rsid w:val="00D85F0D"/>
    <w:rsid w:val="00D950E2"/>
    <w:rsid w:val="00D97766"/>
    <w:rsid w:val="00DA0F4C"/>
    <w:rsid w:val="00DB1597"/>
    <w:rsid w:val="00DC1B36"/>
    <w:rsid w:val="00DD12CB"/>
    <w:rsid w:val="00E02596"/>
    <w:rsid w:val="00E31472"/>
    <w:rsid w:val="00E4399C"/>
    <w:rsid w:val="00E474AF"/>
    <w:rsid w:val="00E508A9"/>
    <w:rsid w:val="00E523BC"/>
    <w:rsid w:val="00E533E9"/>
    <w:rsid w:val="00EB36F4"/>
    <w:rsid w:val="00EC2906"/>
    <w:rsid w:val="00EC678F"/>
    <w:rsid w:val="00ED6D35"/>
    <w:rsid w:val="00EF30A6"/>
    <w:rsid w:val="00F12B5E"/>
    <w:rsid w:val="00F12EA9"/>
    <w:rsid w:val="00F351CA"/>
    <w:rsid w:val="00F512CA"/>
    <w:rsid w:val="00F5301B"/>
    <w:rsid w:val="00F5430D"/>
    <w:rsid w:val="00F57F6C"/>
    <w:rsid w:val="00F62DC9"/>
    <w:rsid w:val="00F70FC2"/>
    <w:rsid w:val="00F74042"/>
    <w:rsid w:val="00F84054"/>
    <w:rsid w:val="00F93782"/>
    <w:rsid w:val="00F96AC0"/>
    <w:rsid w:val="00FA065F"/>
    <w:rsid w:val="00FA1036"/>
    <w:rsid w:val="00FB088F"/>
    <w:rsid w:val="00FC5B4C"/>
    <w:rsid w:val="00FE193C"/>
    <w:rsid w:val="00FF20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297D19"/>
  <w15:docId w15:val="{BF5FF629-6364-4163-8F20-8280F4E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F80"/>
    <w:pPr>
      <w:suppressAutoHyphens/>
      <w:spacing w:after="160" w:line="259" w:lineRule="auto"/>
    </w:pPr>
    <w:rPr>
      <w:sz w:val="22"/>
      <w:szCs w:val="22"/>
      <w:lang w:eastAsia="en-US"/>
    </w:rPr>
  </w:style>
  <w:style w:type="paragraph" w:styleId="1">
    <w:name w:val="heading 1"/>
    <w:basedOn w:val="a"/>
    <w:next w:val="a"/>
    <w:link w:val="10"/>
    <w:uiPriority w:val="99"/>
    <w:qFormat/>
    <w:rsid w:val="00465F80"/>
    <w:pPr>
      <w:keepNext/>
      <w:spacing w:after="0" w:line="240" w:lineRule="auto"/>
      <w:ind w:firstLine="284"/>
      <w:outlineLvl w:val="0"/>
    </w:pPr>
    <w:rPr>
      <w:rFonts w:ascii="Cambria" w:eastAsia="Times New Roman" w:hAnsi="Cambria"/>
      <w:b/>
      <w:bCs/>
      <w:kern w:val="2"/>
      <w:sz w:val="32"/>
      <w:szCs w:val="32"/>
    </w:rPr>
  </w:style>
  <w:style w:type="paragraph" w:styleId="2">
    <w:name w:val="heading 2"/>
    <w:basedOn w:val="a"/>
    <w:next w:val="a"/>
    <w:link w:val="20"/>
    <w:uiPriority w:val="99"/>
    <w:qFormat/>
    <w:rsid w:val="00123546"/>
    <w:pPr>
      <w:keepNext/>
      <w:suppressAutoHyphens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465F80"/>
    <w:pPr>
      <w:keepNext/>
      <w:keepLines/>
      <w:spacing w:before="40" w:after="0"/>
      <w:outlineLvl w:val="2"/>
    </w:pPr>
    <w:rPr>
      <w:rFonts w:ascii="Cambria" w:eastAsia="Times New Roman" w:hAnsi="Cambria"/>
      <w:color w:val="243F60"/>
      <w:sz w:val="24"/>
      <w:szCs w:val="24"/>
      <w:lang w:eastAsia="ru-RU"/>
    </w:rPr>
  </w:style>
  <w:style w:type="paragraph" w:styleId="4">
    <w:name w:val="heading 4"/>
    <w:basedOn w:val="3"/>
    <w:next w:val="a"/>
    <w:link w:val="40"/>
    <w:uiPriority w:val="99"/>
    <w:qFormat/>
    <w:rsid w:val="00123546"/>
    <w:pPr>
      <w:suppressAutoHyphens w:val="0"/>
      <w:autoSpaceDE w:val="0"/>
      <w:autoSpaceDN w:val="0"/>
      <w:adjustRightInd w:val="0"/>
      <w:spacing w:before="240" w:after="240" w:line="360" w:lineRule="auto"/>
      <w:jc w:val="center"/>
      <w:outlineLvl w:val="3"/>
    </w:pPr>
    <w:rPr>
      <w:rFonts w:ascii="Times New Roman" w:hAnsi="Times New Roman"/>
      <w:b/>
      <w:bCs/>
      <w:color w:val="auto"/>
    </w:rPr>
  </w:style>
  <w:style w:type="paragraph" w:styleId="5">
    <w:name w:val="heading 5"/>
    <w:basedOn w:val="a"/>
    <w:next w:val="a"/>
    <w:link w:val="50"/>
    <w:unhideWhenUsed/>
    <w:qFormat/>
    <w:locked/>
    <w:rsid w:val="00FA1036"/>
    <w:pPr>
      <w:spacing w:before="240" w:after="60"/>
      <w:outlineLvl w:val="4"/>
    </w:pPr>
    <w:rPr>
      <w:rFonts w:eastAsia="Times New Roman"/>
      <w:b/>
      <w:bCs/>
      <w:i/>
      <w:iCs/>
      <w:sz w:val="26"/>
      <w:szCs w:val="26"/>
    </w:rPr>
  </w:style>
  <w:style w:type="paragraph" w:styleId="6">
    <w:name w:val="heading 6"/>
    <w:basedOn w:val="a"/>
    <w:next w:val="a"/>
    <w:link w:val="60"/>
    <w:unhideWhenUsed/>
    <w:qFormat/>
    <w:locked/>
    <w:rsid w:val="00303371"/>
    <w:pPr>
      <w:spacing w:before="240" w:after="60"/>
      <w:outlineLvl w:val="5"/>
    </w:pPr>
    <w:rPr>
      <w:rFonts w:eastAsia="Times New Roman"/>
      <w:b/>
      <w:bCs/>
    </w:rPr>
  </w:style>
  <w:style w:type="paragraph" w:styleId="7">
    <w:name w:val="heading 7"/>
    <w:basedOn w:val="a"/>
    <w:next w:val="a"/>
    <w:link w:val="70"/>
    <w:unhideWhenUsed/>
    <w:qFormat/>
    <w:locked/>
    <w:rsid w:val="0079355D"/>
    <w:pPr>
      <w:spacing w:before="240" w:after="60"/>
      <w:outlineLvl w:val="6"/>
    </w:pPr>
    <w:rPr>
      <w:rFonts w:eastAsia="Times New Roman"/>
      <w:sz w:val="24"/>
      <w:szCs w:val="24"/>
    </w:rPr>
  </w:style>
  <w:style w:type="paragraph" w:styleId="8">
    <w:name w:val="heading 8"/>
    <w:basedOn w:val="a"/>
    <w:next w:val="a"/>
    <w:link w:val="80"/>
    <w:unhideWhenUsed/>
    <w:qFormat/>
    <w:locked/>
    <w:rsid w:val="0079355D"/>
    <w:pPr>
      <w:spacing w:before="240" w:after="60"/>
      <w:outlineLvl w:val="7"/>
    </w:pPr>
    <w:rPr>
      <w:rFonts w:eastAsia="Times New Roman"/>
      <w:i/>
      <w:iCs/>
      <w:sz w:val="24"/>
      <w:szCs w:val="24"/>
    </w:rPr>
  </w:style>
  <w:style w:type="paragraph" w:styleId="9">
    <w:name w:val="heading 9"/>
    <w:basedOn w:val="a"/>
    <w:next w:val="a"/>
    <w:link w:val="90"/>
    <w:unhideWhenUsed/>
    <w:qFormat/>
    <w:locked/>
    <w:rsid w:val="0079355D"/>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65F80"/>
    <w:rPr>
      <w:rFonts w:ascii="Cambria" w:hAnsi="Cambria" w:cs="Times New Roman"/>
      <w:b/>
      <w:bCs/>
      <w:kern w:val="2"/>
      <w:sz w:val="32"/>
      <w:szCs w:val="32"/>
    </w:rPr>
  </w:style>
  <w:style w:type="character" w:customStyle="1" w:styleId="20">
    <w:name w:val="Заголовок 2 Знак"/>
    <w:link w:val="2"/>
    <w:uiPriority w:val="99"/>
    <w:locked/>
    <w:rsid w:val="00123546"/>
    <w:rPr>
      <w:rFonts w:ascii="Arial" w:hAnsi="Arial" w:cs="Times New Roman"/>
      <w:b/>
      <w:bCs/>
      <w:i/>
      <w:iCs/>
      <w:sz w:val="28"/>
      <w:szCs w:val="28"/>
      <w:lang w:eastAsia="ru-RU"/>
    </w:rPr>
  </w:style>
  <w:style w:type="character" w:customStyle="1" w:styleId="30">
    <w:name w:val="Заголовок 3 Знак"/>
    <w:link w:val="3"/>
    <w:uiPriority w:val="99"/>
    <w:locked/>
    <w:rsid w:val="00123546"/>
    <w:rPr>
      <w:rFonts w:ascii="Cambria" w:hAnsi="Cambria"/>
      <w:color w:val="243F60"/>
      <w:sz w:val="24"/>
    </w:rPr>
  </w:style>
  <w:style w:type="character" w:customStyle="1" w:styleId="40">
    <w:name w:val="Заголовок 4 Знак"/>
    <w:link w:val="4"/>
    <w:uiPriority w:val="99"/>
    <w:locked/>
    <w:rsid w:val="00123546"/>
    <w:rPr>
      <w:rFonts w:ascii="Times New Roman" w:hAnsi="Times New Roman" w:cs="Times New Roman"/>
      <w:b/>
      <w:bCs/>
      <w:sz w:val="24"/>
      <w:szCs w:val="24"/>
      <w:lang w:eastAsia="ru-RU"/>
    </w:rPr>
  </w:style>
  <w:style w:type="character" w:customStyle="1" w:styleId="a3">
    <w:name w:val="Верхний колонтитул Знак"/>
    <w:uiPriority w:val="99"/>
    <w:rsid w:val="00465F80"/>
    <w:rPr>
      <w:rFonts w:cs="Times New Roman"/>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uiPriority w:val="99"/>
    <w:rsid w:val="00465F80"/>
    <w:rPr>
      <w:rFonts w:cs="Times New Roman"/>
    </w:rPr>
  </w:style>
  <w:style w:type="character" w:customStyle="1" w:styleId="a5">
    <w:name w:val="Основной текст Знак"/>
    <w:uiPriority w:val="99"/>
    <w:rsid w:val="00465F80"/>
    <w:rPr>
      <w:rFonts w:ascii="Times New Roman" w:hAnsi="Times New Roman" w:cs="Times New Roman"/>
      <w:sz w:val="20"/>
      <w:szCs w:val="20"/>
      <w:lang w:eastAsia="ru-RU"/>
    </w:rPr>
  </w:style>
  <w:style w:type="character" w:customStyle="1" w:styleId="31">
    <w:name w:val="Основной текст с отступом 3 Знак"/>
    <w:uiPriority w:val="99"/>
    <w:rsid w:val="00465F80"/>
    <w:rPr>
      <w:rFonts w:ascii="Times New Roman" w:hAnsi="Times New Roman" w:cs="Times New Roman"/>
      <w:sz w:val="20"/>
      <w:szCs w:val="20"/>
    </w:rPr>
  </w:style>
  <w:style w:type="character" w:customStyle="1" w:styleId="310">
    <w:name w:val="Основной текст с отступом 3 Знак1"/>
    <w:link w:val="32"/>
    <w:uiPriority w:val="99"/>
    <w:semiHidden/>
    <w:locked/>
    <w:rsid w:val="00465F80"/>
    <w:rPr>
      <w:rFonts w:ascii="Cambria" w:hAnsi="Cambria" w:cs="Times New Roman"/>
      <w:color w:val="243F60"/>
      <w:sz w:val="24"/>
      <w:szCs w:val="24"/>
    </w:rPr>
  </w:style>
  <w:style w:type="paragraph" w:styleId="32">
    <w:name w:val="Body Text Indent 3"/>
    <w:basedOn w:val="a"/>
    <w:link w:val="310"/>
    <w:uiPriority w:val="99"/>
    <w:rsid w:val="00465F80"/>
    <w:pPr>
      <w:spacing w:after="120" w:line="240" w:lineRule="auto"/>
      <w:ind w:left="283"/>
    </w:pPr>
    <w:rPr>
      <w:rFonts w:ascii="Times New Roman" w:eastAsia="Times New Roman" w:hAnsi="Times New Roman"/>
      <w:sz w:val="16"/>
      <w:szCs w:val="20"/>
    </w:rPr>
  </w:style>
  <w:style w:type="character" w:customStyle="1" w:styleId="BodyTextIndent3Char1">
    <w:name w:val="Body Text Indent 3 Char1"/>
    <w:uiPriority w:val="99"/>
    <w:semiHidden/>
    <w:rsid w:val="00A42DDE"/>
    <w:rPr>
      <w:sz w:val="16"/>
      <w:szCs w:val="16"/>
      <w:lang w:eastAsia="en-US"/>
    </w:rPr>
  </w:style>
  <w:style w:type="character" w:customStyle="1" w:styleId="-">
    <w:name w:val="Интернет-ссылка"/>
    <w:uiPriority w:val="99"/>
    <w:rsid w:val="00465F80"/>
    <w:rPr>
      <w:rFonts w:cs="Times New Roman"/>
      <w:color w:val="0000FF"/>
      <w:u w:val="single"/>
    </w:rPr>
  </w:style>
  <w:style w:type="character" w:customStyle="1" w:styleId="a6">
    <w:name w:val="Символ нумерации"/>
    <w:uiPriority w:val="99"/>
    <w:rsid w:val="004C0605"/>
  </w:style>
  <w:style w:type="paragraph" w:styleId="a7">
    <w:name w:val="Title"/>
    <w:basedOn w:val="a"/>
    <w:next w:val="a8"/>
    <w:link w:val="a9"/>
    <w:uiPriority w:val="99"/>
    <w:qFormat/>
    <w:rsid w:val="004C0605"/>
    <w:pPr>
      <w:keepNext/>
      <w:spacing w:before="240" w:after="120"/>
    </w:pPr>
    <w:rPr>
      <w:rFonts w:ascii="Liberation Sans" w:eastAsia="Microsoft YaHei" w:hAnsi="Liberation Sans" w:cs="Arial Unicode MS"/>
      <w:sz w:val="28"/>
      <w:szCs w:val="28"/>
    </w:rPr>
  </w:style>
  <w:style w:type="character" w:customStyle="1" w:styleId="a9">
    <w:name w:val="Название Знак"/>
    <w:link w:val="a7"/>
    <w:uiPriority w:val="10"/>
    <w:rsid w:val="00A42DDE"/>
    <w:rPr>
      <w:rFonts w:ascii="Cambria" w:eastAsia="Times New Roman" w:hAnsi="Cambria" w:cs="Times New Roman"/>
      <w:b/>
      <w:bCs/>
      <w:kern w:val="28"/>
      <w:sz w:val="32"/>
      <w:szCs w:val="32"/>
      <w:lang w:eastAsia="en-US"/>
    </w:rPr>
  </w:style>
  <w:style w:type="paragraph" w:styleId="a8">
    <w:name w:val="Body Text"/>
    <w:basedOn w:val="a"/>
    <w:link w:val="21"/>
    <w:uiPriority w:val="99"/>
    <w:rsid w:val="00465F80"/>
    <w:pPr>
      <w:spacing w:after="120" w:line="240" w:lineRule="auto"/>
    </w:pPr>
    <w:rPr>
      <w:rFonts w:ascii="Times New Roman" w:eastAsia="Times New Roman" w:hAnsi="Times New Roman"/>
      <w:sz w:val="24"/>
      <w:szCs w:val="20"/>
      <w:lang w:eastAsia="ru-RU"/>
    </w:rPr>
  </w:style>
  <w:style w:type="character" w:customStyle="1" w:styleId="21">
    <w:name w:val="Основной текст Знак2"/>
    <w:link w:val="a8"/>
    <w:uiPriority w:val="99"/>
    <w:semiHidden/>
    <w:rsid w:val="00A42DDE"/>
    <w:rPr>
      <w:lang w:eastAsia="en-US"/>
    </w:rPr>
  </w:style>
  <w:style w:type="paragraph" w:styleId="aa">
    <w:name w:val="List"/>
    <w:basedOn w:val="a8"/>
    <w:uiPriority w:val="99"/>
    <w:rsid w:val="004C0605"/>
    <w:rPr>
      <w:rFonts w:cs="Arial Unicode MS"/>
    </w:rPr>
  </w:style>
  <w:style w:type="paragraph" w:styleId="ab">
    <w:name w:val="caption"/>
    <w:basedOn w:val="a"/>
    <w:uiPriority w:val="99"/>
    <w:qFormat/>
    <w:rsid w:val="004C0605"/>
    <w:pPr>
      <w:suppressLineNumbers/>
      <w:spacing w:before="120" w:after="120"/>
    </w:pPr>
    <w:rPr>
      <w:rFonts w:cs="Arial Unicode MS"/>
      <w:i/>
      <w:iCs/>
      <w:sz w:val="24"/>
      <w:szCs w:val="24"/>
    </w:rPr>
  </w:style>
  <w:style w:type="paragraph" w:styleId="11">
    <w:name w:val="index 1"/>
    <w:basedOn w:val="a"/>
    <w:next w:val="a"/>
    <w:autoRedefine/>
    <w:uiPriority w:val="99"/>
    <w:semiHidden/>
    <w:rsid w:val="00465F80"/>
    <w:pPr>
      <w:ind w:left="220" w:hanging="220"/>
    </w:pPr>
  </w:style>
  <w:style w:type="paragraph" w:styleId="ac">
    <w:name w:val="index heading"/>
    <w:basedOn w:val="a"/>
    <w:uiPriority w:val="99"/>
    <w:rsid w:val="004C0605"/>
    <w:pPr>
      <w:suppressLineNumbers/>
    </w:pPr>
    <w:rPr>
      <w:rFonts w:cs="Arial Unicode MS"/>
    </w:rPr>
  </w:style>
  <w:style w:type="paragraph" w:customStyle="1" w:styleId="ad">
    <w:name w:val="Колонтитул"/>
    <w:basedOn w:val="a"/>
    <w:uiPriority w:val="99"/>
    <w:rsid w:val="004C0605"/>
  </w:style>
  <w:style w:type="paragraph" w:customStyle="1" w:styleId="ae">
    <w:name w:val="Верхний и нижний колонтитулы"/>
    <w:basedOn w:val="a"/>
    <w:uiPriority w:val="99"/>
    <w:rsid w:val="004C0605"/>
  </w:style>
  <w:style w:type="paragraph" w:styleId="af">
    <w:name w:val="header"/>
    <w:basedOn w:val="a"/>
    <w:link w:val="12"/>
    <w:uiPriority w:val="99"/>
    <w:rsid w:val="00465F80"/>
    <w:pPr>
      <w:tabs>
        <w:tab w:val="center" w:pos="4677"/>
        <w:tab w:val="right" w:pos="9355"/>
      </w:tabs>
      <w:spacing w:after="0" w:line="240" w:lineRule="auto"/>
    </w:pPr>
  </w:style>
  <w:style w:type="character" w:customStyle="1" w:styleId="12">
    <w:name w:val="Верхний колонтитул Знак1"/>
    <w:link w:val="af"/>
    <w:uiPriority w:val="99"/>
    <w:semiHidden/>
    <w:rsid w:val="00A42DDE"/>
    <w:rPr>
      <w:lang w:eastAsia="en-US"/>
    </w:rPr>
  </w:style>
  <w:style w:type="paragraph" w:styleId="af0">
    <w:name w:val="footer"/>
    <w:aliases w:val="Нижний колонтитул Знак Знак Знак,Нижний колонтитул1,Нижний колонтитул Знак Знак"/>
    <w:basedOn w:val="a"/>
    <w:link w:val="13"/>
    <w:uiPriority w:val="99"/>
    <w:rsid w:val="00465F80"/>
    <w:pPr>
      <w:tabs>
        <w:tab w:val="center" w:pos="4677"/>
        <w:tab w:val="right" w:pos="9355"/>
      </w:tabs>
      <w:spacing w:after="0" w:line="240" w:lineRule="auto"/>
    </w:p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link w:val="af0"/>
    <w:uiPriority w:val="99"/>
    <w:semiHidden/>
    <w:rsid w:val="00A42DDE"/>
    <w:rPr>
      <w:lang w:eastAsia="en-US"/>
    </w:rPr>
  </w:style>
  <w:style w:type="paragraph" w:customStyle="1" w:styleId="Default">
    <w:name w:val="Default"/>
    <w:uiPriority w:val="99"/>
    <w:rsid w:val="00465F80"/>
    <w:pPr>
      <w:suppressAutoHyphens/>
    </w:pPr>
    <w:rPr>
      <w:rFonts w:ascii="Times New Roman" w:eastAsia="Times New Roman" w:hAnsi="Times New Roman"/>
      <w:color w:val="000000"/>
      <w:sz w:val="24"/>
      <w:szCs w:val="24"/>
    </w:rPr>
  </w:style>
  <w:style w:type="paragraph" w:customStyle="1" w:styleId="af1">
    <w:name w:val="Содержимое таблицы"/>
    <w:basedOn w:val="a"/>
    <w:uiPriority w:val="99"/>
    <w:rsid w:val="004C0605"/>
    <w:pPr>
      <w:widowControl w:val="0"/>
      <w:suppressLineNumbers/>
    </w:pPr>
  </w:style>
  <w:style w:type="paragraph" w:customStyle="1" w:styleId="af2">
    <w:name w:val="Заголовок таблицы"/>
    <w:basedOn w:val="af1"/>
    <w:uiPriority w:val="99"/>
    <w:rsid w:val="004C0605"/>
    <w:pPr>
      <w:jc w:val="center"/>
    </w:pPr>
    <w:rPr>
      <w:b/>
      <w:bCs/>
    </w:rPr>
  </w:style>
  <w:style w:type="paragraph" w:styleId="af3">
    <w:name w:val="List Paragraph"/>
    <w:aliases w:val="Содержание. 2 уровень"/>
    <w:basedOn w:val="a"/>
    <w:link w:val="af4"/>
    <w:uiPriority w:val="99"/>
    <w:qFormat/>
    <w:rsid w:val="00D24D47"/>
    <w:pPr>
      <w:ind w:left="720"/>
      <w:contextualSpacing/>
    </w:pPr>
    <w:rPr>
      <w:szCs w:val="20"/>
    </w:rPr>
  </w:style>
  <w:style w:type="character" w:customStyle="1" w:styleId="af4">
    <w:name w:val="Абзац списка Знак"/>
    <w:aliases w:val="Содержание. 2 уровень Знак"/>
    <w:link w:val="af3"/>
    <w:uiPriority w:val="99"/>
    <w:locked/>
    <w:rsid w:val="00123546"/>
    <w:rPr>
      <w:sz w:val="22"/>
    </w:rPr>
  </w:style>
  <w:style w:type="paragraph" w:styleId="22">
    <w:name w:val="Body Text 2"/>
    <w:basedOn w:val="a"/>
    <w:link w:val="23"/>
    <w:uiPriority w:val="99"/>
    <w:rsid w:val="00123546"/>
    <w:pPr>
      <w:suppressAutoHyphens w:val="0"/>
      <w:spacing w:after="0" w:line="240" w:lineRule="auto"/>
      <w:ind w:right="-57"/>
      <w:jc w:val="both"/>
    </w:pPr>
    <w:rPr>
      <w:rFonts w:ascii="Times New Roman" w:eastAsia="Times New Roman" w:hAnsi="Times New Roman"/>
      <w:sz w:val="24"/>
      <w:szCs w:val="24"/>
      <w:lang w:eastAsia="ru-RU"/>
    </w:rPr>
  </w:style>
  <w:style w:type="character" w:customStyle="1" w:styleId="23">
    <w:name w:val="Основной текст 2 Знак"/>
    <w:link w:val="22"/>
    <w:uiPriority w:val="99"/>
    <w:locked/>
    <w:rsid w:val="00123546"/>
    <w:rPr>
      <w:rFonts w:ascii="Times New Roman" w:hAnsi="Times New Roman" w:cs="Times New Roman"/>
      <w:sz w:val="24"/>
      <w:szCs w:val="24"/>
      <w:lang w:eastAsia="ru-RU"/>
    </w:rPr>
  </w:style>
  <w:style w:type="character" w:customStyle="1" w:styleId="blk">
    <w:name w:val="blk"/>
    <w:uiPriority w:val="99"/>
    <w:rsid w:val="00123546"/>
  </w:style>
  <w:style w:type="character" w:styleId="af5">
    <w:name w:val="page number"/>
    <w:uiPriority w:val="99"/>
    <w:rsid w:val="00123546"/>
    <w:rPr>
      <w:rFonts w:cs="Times New Roman"/>
    </w:rPr>
  </w:style>
  <w:style w:type="paragraph" w:styleId="af6">
    <w:name w:val="Normal (Web)"/>
    <w:basedOn w:val="a"/>
    <w:uiPriority w:val="99"/>
    <w:rsid w:val="00123546"/>
    <w:pPr>
      <w:widowControl w:val="0"/>
      <w:suppressAutoHyphens w:val="0"/>
      <w:spacing w:after="0" w:line="240" w:lineRule="auto"/>
    </w:pPr>
    <w:rPr>
      <w:rFonts w:ascii="Times New Roman" w:eastAsia="Times New Roman" w:hAnsi="Times New Roman"/>
      <w:sz w:val="24"/>
      <w:szCs w:val="24"/>
      <w:lang w:val="en-US" w:eastAsia="nl-NL"/>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rsid w:val="00123546"/>
    <w:pPr>
      <w:suppressAutoHyphens w:val="0"/>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123546"/>
    <w:rPr>
      <w:rFonts w:ascii="Times New Roman" w:hAnsi="Times New Roman"/>
      <w:sz w:val="20"/>
      <w:lang w:eastAsia="ru-RU"/>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7"/>
    <w:uiPriority w:val="99"/>
    <w:locked/>
    <w:rsid w:val="00123546"/>
    <w:rPr>
      <w:rFonts w:ascii="Times New Roman" w:hAnsi="Times New Roman" w:cs="Times New Roman"/>
      <w:sz w:val="20"/>
      <w:szCs w:val="20"/>
      <w:lang w:val="en-US" w:eastAsia="ru-RU"/>
    </w:rPr>
  </w:style>
  <w:style w:type="character" w:styleId="af9">
    <w:name w:val="footnote reference"/>
    <w:aliases w:val="Знак сноски-FN,Ciae niinee-FN,AЗнак сноски зел"/>
    <w:uiPriority w:val="99"/>
    <w:rsid w:val="00123546"/>
    <w:rPr>
      <w:rFonts w:cs="Times New Roman"/>
      <w:vertAlign w:val="superscript"/>
    </w:rPr>
  </w:style>
  <w:style w:type="paragraph" w:styleId="24">
    <w:name w:val="List 2"/>
    <w:basedOn w:val="a"/>
    <w:uiPriority w:val="99"/>
    <w:rsid w:val="00123546"/>
    <w:pPr>
      <w:suppressAutoHyphens w:val="0"/>
      <w:spacing w:before="120" w:after="120" w:line="240" w:lineRule="auto"/>
      <w:ind w:left="720" w:hanging="360"/>
      <w:jc w:val="both"/>
    </w:pPr>
    <w:rPr>
      <w:rFonts w:ascii="Arial" w:eastAsia="Batang" w:hAnsi="Arial"/>
      <w:sz w:val="20"/>
      <w:szCs w:val="24"/>
      <w:lang w:eastAsia="ko-KR"/>
    </w:rPr>
  </w:style>
  <w:style w:type="character" w:styleId="afa">
    <w:name w:val="Hyperlink"/>
    <w:uiPriority w:val="99"/>
    <w:rsid w:val="00123546"/>
    <w:rPr>
      <w:rFonts w:cs="Times New Roman"/>
      <w:color w:val="0000FF"/>
      <w:u w:val="single"/>
    </w:rPr>
  </w:style>
  <w:style w:type="paragraph" w:styleId="14">
    <w:name w:val="toc 1"/>
    <w:basedOn w:val="a"/>
    <w:next w:val="a"/>
    <w:autoRedefine/>
    <w:uiPriority w:val="99"/>
    <w:rsid w:val="00123546"/>
    <w:pPr>
      <w:suppressAutoHyphens w:val="0"/>
      <w:spacing w:before="240" w:after="120" w:line="240" w:lineRule="auto"/>
    </w:pPr>
    <w:rPr>
      <w:rFonts w:ascii="Times New Roman" w:eastAsia="Times New Roman" w:hAnsi="Times New Roman" w:cs="Calibri"/>
      <w:b/>
      <w:bCs/>
      <w:sz w:val="20"/>
      <w:szCs w:val="20"/>
      <w:lang w:eastAsia="ru-RU"/>
    </w:rPr>
  </w:style>
  <w:style w:type="paragraph" w:styleId="25">
    <w:name w:val="toc 2"/>
    <w:basedOn w:val="a"/>
    <w:next w:val="a"/>
    <w:autoRedefine/>
    <w:uiPriority w:val="39"/>
    <w:rsid w:val="00123546"/>
    <w:pPr>
      <w:suppressAutoHyphens w:val="0"/>
      <w:spacing w:before="120" w:after="0" w:line="240" w:lineRule="auto"/>
      <w:ind w:left="240"/>
    </w:pPr>
    <w:rPr>
      <w:rFonts w:ascii="Times New Roman" w:eastAsia="Times New Roman" w:hAnsi="Times New Roman" w:cs="Calibri"/>
      <w:i/>
      <w:iCs/>
      <w:sz w:val="20"/>
      <w:szCs w:val="20"/>
      <w:lang w:eastAsia="ru-RU"/>
    </w:rPr>
  </w:style>
  <w:style w:type="paragraph" w:styleId="33">
    <w:name w:val="toc 3"/>
    <w:basedOn w:val="a"/>
    <w:next w:val="a"/>
    <w:autoRedefine/>
    <w:uiPriority w:val="99"/>
    <w:rsid w:val="00123546"/>
    <w:pPr>
      <w:suppressAutoHyphens w:val="0"/>
      <w:spacing w:after="0" w:line="240" w:lineRule="auto"/>
      <w:ind w:left="480"/>
    </w:pPr>
    <w:rPr>
      <w:rFonts w:ascii="Times New Roman" w:eastAsia="Times New Roman" w:hAnsi="Times New Roman"/>
      <w:sz w:val="28"/>
      <w:szCs w:val="28"/>
      <w:lang w:eastAsia="ru-RU"/>
    </w:rPr>
  </w:style>
  <w:style w:type="character" w:styleId="afb">
    <w:name w:val="Emphasis"/>
    <w:uiPriority w:val="99"/>
    <w:qFormat/>
    <w:rsid w:val="00123546"/>
    <w:rPr>
      <w:rFonts w:cs="Times New Roman"/>
      <w:i/>
    </w:rPr>
  </w:style>
  <w:style w:type="paragraph" w:styleId="afc">
    <w:name w:val="Balloon Text"/>
    <w:basedOn w:val="a"/>
    <w:link w:val="afd"/>
    <w:uiPriority w:val="99"/>
    <w:rsid w:val="00123546"/>
    <w:pPr>
      <w:suppressAutoHyphens w:val="0"/>
      <w:spacing w:after="0" w:line="240" w:lineRule="auto"/>
    </w:pPr>
    <w:rPr>
      <w:rFonts w:ascii="Segoe UI" w:eastAsia="Times New Roman" w:hAnsi="Segoe UI"/>
      <w:sz w:val="18"/>
      <w:szCs w:val="18"/>
      <w:lang w:eastAsia="ru-RU"/>
    </w:rPr>
  </w:style>
  <w:style w:type="character" w:customStyle="1" w:styleId="afd">
    <w:name w:val="Текст выноски Знак"/>
    <w:link w:val="afc"/>
    <w:uiPriority w:val="99"/>
    <w:locked/>
    <w:rsid w:val="00123546"/>
    <w:rPr>
      <w:rFonts w:ascii="Segoe UI" w:hAnsi="Segoe UI" w:cs="Times New Roman"/>
      <w:sz w:val="18"/>
      <w:szCs w:val="18"/>
      <w:lang w:eastAsia="ru-RU"/>
    </w:rPr>
  </w:style>
  <w:style w:type="paragraph" w:customStyle="1" w:styleId="ConsPlusNormal">
    <w:name w:val="ConsPlusNormal"/>
    <w:uiPriority w:val="99"/>
    <w:rsid w:val="00123546"/>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123546"/>
    <w:rPr>
      <w:sz w:val="20"/>
    </w:rPr>
  </w:style>
  <w:style w:type="paragraph" w:styleId="afe">
    <w:name w:val="annotation text"/>
    <w:basedOn w:val="a"/>
    <w:link w:val="aff"/>
    <w:uiPriority w:val="99"/>
    <w:rsid w:val="00123546"/>
    <w:pPr>
      <w:suppressAutoHyphens w:val="0"/>
      <w:spacing w:after="0" w:line="240" w:lineRule="auto"/>
    </w:pPr>
    <w:rPr>
      <w:rFonts w:ascii="Times New Roman" w:eastAsia="Times New Roman" w:hAnsi="Times New Roman"/>
      <w:sz w:val="20"/>
      <w:szCs w:val="20"/>
      <w:lang w:eastAsia="ru-RU"/>
    </w:rPr>
  </w:style>
  <w:style w:type="character" w:customStyle="1" w:styleId="aff">
    <w:name w:val="Текст примечания Знак"/>
    <w:link w:val="afe"/>
    <w:uiPriority w:val="99"/>
    <w:locked/>
    <w:rsid w:val="00123546"/>
    <w:rPr>
      <w:rFonts w:ascii="Times New Roman" w:hAnsi="Times New Roman" w:cs="Times New Roman"/>
      <w:sz w:val="20"/>
      <w:szCs w:val="20"/>
      <w:lang w:eastAsia="ru-RU"/>
    </w:rPr>
  </w:style>
  <w:style w:type="character" w:customStyle="1" w:styleId="15">
    <w:name w:val="Текст примечания Знак1"/>
    <w:uiPriority w:val="99"/>
    <w:rsid w:val="00123546"/>
    <w:rPr>
      <w:sz w:val="20"/>
    </w:rPr>
  </w:style>
  <w:style w:type="character" w:customStyle="1" w:styleId="111">
    <w:name w:val="Тема примечания Знак11"/>
    <w:uiPriority w:val="99"/>
    <w:rsid w:val="00123546"/>
    <w:rPr>
      <w:b/>
      <w:sz w:val="20"/>
    </w:rPr>
  </w:style>
  <w:style w:type="paragraph" w:styleId="aff0">
    <w:name w:val="annotation subject"/>
    <w:basedOn w:val="afe"/>
    <w:next w:val="afe"/>
    <w:link w:val="aff1"/>
    <w:uiPriority w:val="99"/>
    <w:rsid w:val="00123546"/>
    <w:rPr>
      <w:b/>
      <w:bCs/>
    </w:rPr>
  </w:style>
  <w:style w:type="character" w:customStyle="1" w:styleId="aff1">
    <w:name w:val="Тема примечания Знак"/>
    <w:link w:val="aff0"/>
    <w:uiPriority w:val="99"/>
    <w:locked/>
    <w:rsid w:val="00123546"/>
    <w:rPr>
      <w:rFonts w:ascii="Times New Roman" w:hAnsi="Times New Roman" w:cs="Times New Roman"/>
      <w:b/>
      <w:bCs/>
      <w:sz w:val="20"/>
      <w:szCs w:val="20"/>
      <w:lang w:eastAsia="ru-RU"/>
    </w:rPr>
  </w:style>
  <w:style w:type="character" w:customStyle="1" w:styleId="16">
    <w:name w:val="Тема примечания Знак1"/>
    <w:uiPriority w:val="99"/>
    <w:rsid w:val="00123546"/>
    <w:rPr>
      <w:b/>
      <w:sz w:val="20"/>
    </w:rPr>
  </w:style>
  <w:style w:type="paragraph" w:styleId="26">
    <w:name w:val="Body Text Indent 2"/>
    <w:basedOn w:val="a"/>
    <w:link w:val="27"/>
    <w:uiPriority w:val="99"/>
    <w:rsid w:val="00123546"/>
    <w:pPr>
      <w:suppressAutoHyphens w:val="0"/>
      <w:spacing w:after="120" w:line="480" w:lineRule="auto"/>
      <w:ind w:left="283"/>
    </w:pPr>
    <w:rPr>
      <w:rFonts w:ascii="Times New Roman" w:eastAsia="Times New Roman" w:hAnsi="Times New Roman"/>
      <w:sz w:val="24"/>
      <w:szCs w:val="24"/>
      <w:lang w:eastAsia="ru-RU"/>
    </w:rPr>
  </w:style>
  <w:style w:type="character" w:customStyle="1" w:styleId="27">
    <w:name w:val="Основной текст с отступом 2 Знак"/>
    <w:link w:val="26"/>
    <w:uiPriority w:val="99"/>
    <w:locked/>
    <w:rsid w:val="00123546"/>
    <w:rPr>
      <w:rFonts w:ascii="Times New Roman" w:hAnsi="Times New Roman" w:cs="Times New Roman"/>
      <w:sz w:val="24"/>
      <w:szCs w:val="24"/>
      <w:lang w:eastAsia="ru-RU"/>
    </w:rPr>
  </w:style>
  <w:style w:type="character" w:customStyle="1" w:styleId="apple-converted-space">
    <w:name w:val="apple-converted-space"/>
    <w:uiPriority w:val="99"/>
    <w:rsid w:val="00123546"/>
  </w:style>
  <w:style w:type="character" w:customStyle="1" w:styleId="aff2">
    <w:name w:val="Цветовое выделение"/>
    <w:uiPriority w:val="99"/>
    <w:rsid w:val="00123546"/>
    <w:rPr>
      <w:b/>
      <w:color w:val="26282F"/>
    </w:rPr>
  </w:style>
  <w:style w:type="character" w:customStyle="1" w:styleId="aff3">
    <w:name w:val="Гипертекстовая ссылка"/>
    <w:uiPriority w:val="99"/>
    <w:rsid w:val="00123546"/>
    <w:rPr>
      <w:b/>
      <w:color w:val="106BBE"/>
    </w:rPr>
  </w:style>
  <w:style w:type="character" w:customStyle="1" w:styleId="aff4">
    <w:name w:val="Активная гипертекстовая ссылка"/>
    <w:uiPriority w:val="99"/>
    <w:rsid w:val="00123546"/>
    <w:rPr>
      <w:b/>
      <w:color w:val="106BBE"/>
      <w:u w:val="single"/>
    </w:rPr>
  </w:style>
  <w:style w:type="paragraph" w:customStyle="1" w:styleId="aff5">
    <w:name w:val="Внимание"/>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6">
    <w:name w:val="Внимание: криминал!!"/>
    <w:basedOn w:val="aff5"/>
    <w:next w:val="a"/>
    <w:uiPriority w:val="99"/>
    <w:rsid w:val="00123546"/>
  </w:style>
  <w:style w:type="paragraph" w:customStyle="1" w:styleId="aff7">
    <w:name w:val="Внимание: недобросовестность!"/>
    <w:basedOn w:val="aff5"/>
    <w:next w:val="a"/>
    <w:uiPriority w:val="99"/>
    <w:rsid w:val="00123546"/>
  </w:style>
  <w:style w:type="character" w:customStyle="1" w:styleId="aff8">
    <w:name w:val="Выделение для Базового Поиска"/>
    <w:uiPriority w:val="99"/>
    <w:rsid w:val="00123546"/>
    <w:rPr>
      <w:b/>
      <w:color w:val="0058A9"/>
    </w:rPr>
  </w:style>
  <w:style w:type="character" w:customStyle="1" w:styleId="aff9">
    <w:name w:val="Выделение для Базового Поиска (курсив)"/>
    <w:uiPriority w:val="99"/>
    <w:rsid w:val="00123546"/>
    <w:rPr>
      <w:b/>
      <w:i/>
      <w:color w:val="0058A9"/>
    </w:rPr>
  </w:style>
  <w:style w:type="paragraph" w:customStyle="1" w:styleId="affa">
    <w:name w:val="Дочерний элемент списк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b">
    <w:name w:val="Основное меню (преемственное)"/>
    <w:basedOn w:val="a"/>
    <w:next w:val="a"/>
    <w:uiPriority w:val="99"/>
    <w:rsid w:val="00123546"/>
    <w:pPr>
      <w:widowControl w:val="0"/>
      <w:suppressAutoHyphens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7">
    <w:name w:val="Заголовок1"/>
    <w:basedOn w:val="affb"/>
    <w:next w:val="a"/>
    <w:uiPriority w:val="99"/>
    <w:rsid w:val="00123546"/>
    <w:rPr>
      <w:b/>
      <w:bCs/>
      <w:color w:val="0058A9"/>
      <w:shd w:val="clear" w:color="auto" w:fill="ECE9D8"/>
    </w:rPr>
  </w:style>
  <w:style w:type="paragraph" w:customStyle="1" w:styleId="affc">
    <w:name w:val="Заголовок группы контролов"/>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123546"/>
    <w:pPr>
      <w:keepLines/>
      <w:suppressAutoHyphens w:val="0"/>
      <w:autoSpaceDE w:val="0"/>
      <w:autoSpaceDN w:val="0"/>
      <w:adjustRightInd w:val="0"/>
      <w:spacing w:after="240" w:line="360" w:lineRule="auto"/>
      <w:ind w:firstLine="0"/>
      <w:jc w:val="center"/>
      <w:outlineLvl w:val="9"/>
    </w:pPr>
    <w:rPr>
      <w:rFonts w:ascii="Times New Roman" w:hAnsi="Times New Roman"/>
      <w:b w:val="0"/>
      <w:bCs w:val="0"/>
      <w:kern w:val="0"/>
      <w:sz w:val="18"/>
      <w:szCs w:val="18"/>
      <w:shd w:val="clear" w:color="auto" w:fill="FFFFFF"/>
      <w:lang w:eastAsia="ru-RU"/>
    </w:rPr>
  </w:style>
  <w:style w:type="paragraph" w:customStyle="1" w:styleId="affe">
    <w:name w:val="Заголовок распахивающейся части диалога"/>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f">
    <w:name w:val="Заголовок своего сообщения"/>
    <w:uiPriority w:val="99"/>
    <w:rsid w:val="00123546"/>
    <w:rPr>
      <w:b/>
      <w:color w:val="26282F"/>
    </w:rPr>
  </w:style>
  <w:style w:type="paragraph" w:customStyle="1" w:styleId="afff0">
    <w:name w:val="Заголовок статьи"/>
    <w:basedOn w:val="a"/>
    <w:next w:val="a"/>
    <w:uiPriority w:val="99"/>
    <w:rsid w:val="00123546"/>
    <w:pPr>
      <w:widowControl w:val="0"/>
      <w:suppressAutoHyphens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f1">
    <w:name w:val="Заголовок чужого сообщения"/>
    <w:uiPriority w:val="99"/>
    <w:rsid w:val="00123546"/>
    <w:rPr>
      <w:b/>
      <w:color w:val="FF0000"/>
    </w:rPr>
  </w:style>
  <w:style w:type="paragraph" w:customStyle="1" w:styleId="afff2">
    <w:name w:val="Заголовок ЭР (левое окно)"/>
    <w:basedOn w:val="a"/>
    <w:next w:val="a"/>
    <w:uiPriority w:val="99"/>
    <w:rsid w:val="00123546"/>
    <w:pPr>
      <w:widowControl w:val="0"/>
      <w:suppressAutoHyphens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3">
    <w:name w:val="Заголовок ЭР (правое окно)"/>
    <w:basedOn w:val="afff2"/>
    <w:next w:val="a"/>
    <w:uiPriority w:val="99"/>
    <w:rsid w:val="00123546"/>
    <w:pPr>
      <w:spacing w:after="0"/>
      <w:jc w:val="left"/>
    </w:pPr>
  </w:style>
  <w:style w:type="paragraph" w:customStyle="1" w:styleId="afff4">
    <w:name w:val="Интерактивный заголовок"/>
    <w:basedOn w:val="17"/>
    <w:next w:val="a"/>
    <w:uiPriority w:val="99"/>
    <w:rsid w:val="00123546"/>
    <w:rPr>
      <w:u w:val="single"/>
    </w:rPr>
  </w:style>
  <w:style w:type="paragraph" w:customStyle="1" w:styleId="afff5">
    <w:name w:val="Текст информации об изменениях"/>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6">
    <w:name w:val="Информация об изменениях"/>
    <w:basedOn w:val="afff5"/>
    <w:next w:val="a"/>
    <w:uiPriority w:val="99"/>
    <w:rsid w:val="00123546"/>
    <w:pPr>
      <w:spacing w:before="180"/>
      <w:ind w:left="360" w:right="360" w:firstLine="0"/>
    </w:pPr>
    <w:rPr>
      <w:shd w:val="clear" w:color="auto" w:fill="EAEFED"/>
    </w:rPr>
  </w:style>
  <w:style w:type="paragraph" w:customStyle="1" w:styleId="afff7">
    <w:name w:val="Текст (справка)"/>
    <w:basedOn w:val="a"/>
    <w:next w:val="a"/>
    <w:uiPriority w:val="99"/>
    <w:rsid w:val="00123546"/>
    <w:pPr>
      <w:widowControl w:val="0"/>
      <w:suppressAutoHyphens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8">
    <w:name w:val="Комментарий"/>
    <w:basedOn w:val="afff7"/>
    <w:next w:val="a"/>
    <w:uiPriority w:val="99"/>
    <w:rsid w:val="00123546"/>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123546"/>
    <w:rPr>
      <w:i/>
      <w:iCs/>
    </w:rPr>
  </w:style>
  <w:style w:type="paragraph" w:customStyle="1" w:styleId="afffa">
    <w:name w:val="Текст (лев. подпись)"/>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b">
    <w:name w:val="Колонтитул (левый)"/>
    <w:basedOn w:val="afffa"/>
    <w:next w:val="a"/>
    <w:uiPriority w:val="99"/>
    <w:rsid w:val="00123546"/>
    <w:rPr>
      <w:sz w:val="14"/>
      <w:szCs w:val="14"/>
    </w:rPr>
  </w:style>
  <w:style w:type="paragraph" w:customStyle="1" w:styleId="afffc">
    <w:name w:val="Текст (прав. подпись)"/>
    <w:basedOn w:val="a"/>
    <w:next w:val="a"/>
    <w:uiPriority w:val="99"/>
    <w:rsid w:val="00123546"/>
    <w:pPr>
      <w:widowControl w:val="0"/>
      <w:suppressAutoHyphens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d">
    <w:name w:val="Колонтитул (правый)"/>
    <w:basedOn w:val="afffc"/>
    <w:next w:val="a"/>
    <w:uiPriority w:val="99"/>
    <w:rsid w:val="00123546"/>
    <w:rPr>
      <w:sz w:val="14"/>
      <w:szCs w:val="14"/>
    </w:rPr>
  </w:style>
  <w:style w:type="paragraph" w:customStyle="1" w:styleId="afffe">
    <w:name w:val="Комментарий пользователя"/>
    <w:basedOn w:val="afff8"/>
    <w:next w:val="a"/>
    <w:uiPriority w:val="99"/>
    <w:rsid w:val="00123546"/>
    <w:pPr>
      <w:jc w:val="left"/>
    </w:pPr>
    <w:rPr>
      <w:shd w:val="clear" w:color="auto" w:fill="FFDFE0"/>
    </w:rPr>
  </w:style>
  <w:style w:type="paragraph" w:customStyle="1" w:styleId="affff">
    <w:name w:val="Куда обратиться?"/>
    <w:basedOn w:val="aff5"/>
    <w:next w:val="a"/>
    <w:uiPriority w:val="99"/>
    <w:rsid w:val="00123546"/>
  </w:style>
  <w:style w:type="paragraph" w:customStyle="1" w:styleId="affff0">
    <w:name w:val="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123546"/>
    <w:rPr>
      <w:b/>
      <w:color w:val="26282F"/>
      <w:shd w:val="clear" w:color="auto" w:fill="FFF580"/>
    </w:rPr>
  </w:style>
  <w:style w:type="paragraph" w:customStyle="1" w:styleId="affff2">
    <w:name w:val="Напишите нам"/>
    <w:basedOn w:val="a"/>
    <w:next w:val="a"/>
    <w:uiPriority w:val="99"/>
    <w:rsid w:val="00123546"/>
    <w:pPr>
      <w:widowControl w:val="0"/>
      <w:suppressAutoHyphens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3">
    <w:name w:val="Не вступил в силу"/>
    <w:uiPriority w:val="99"/>
    <w:rsid w:val="00123546"/>
    <w:rPr>
      <w:b/>
      <w:color w:val="000000"/>
      <w:shd w:val="clear" w:color="auto" w:fill="D8EDE8"/>
    </w:rPr>
  </w:style>
  <w:style w:type="paragraph" w:customStyle="1" w:styleId="affff4">
    <w:name w:val="Необходимые документы"/>
    <w:basedOn w:val="aff5"/>
    <w:next w:val="a"/>
    <w:uiPriority w:val="99"/>
    <w:rsid w:val="00123546"/>
    <w:pPr>
      <w:ind w:firstLine="118"/>
    </w:pPr>
  </w:style>
  <w:style w:type="paragraph" w:customStyle="1" w:styleId="affff5">
    <w:name w:val="Нормальный (таблиц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6">
    <w:name w:val="Таблицы (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7">
    <w:name w:val="Оглавление"/>
    <w:basedOn w:val="affff6"/>
    <w:next w:val="a"/>
    <w:uiPriority w:val="99"/>
    <w:rsid w:val="00123546"/>
    <w:pPr>
      <w:ind w:left="140"/>
    </w:pPr>
  </w:style>
  <w:style w:type="character" w:customStyle="1" w:styleId="affff8">
    <w:name w:val="Опечатки"/>
    <w:uiPriority w:val="99"/>
    <w:rsid w:val="00123546"/>
    <w:rPr>
      <w:color w:val="FF0000"/>
    </w:rPr>
  </w:style>
  <w:style w:type="paragraph" w:customStyle="1" w:styleId="affff9">
    <w:name w:val="Переменная часть"/>
    <w:basedOn w:val="affb"/>
    <w:next w:val="a"/>
    <w:uiPriority w:val="99"/>
    <w:rsid w:val="00123546"/>
    <w:rPr>
      <w:sz w:val="18"/>
      <w:szCs w:val="18"/>
    </w:rPr>
  </w:style>
  <w:style w:type="paragraph" w:customStyle="1" w:styleId="affffa">
    <w:name w:val="Подвал для информации об изменениях"/>
    <w:basedOn w:val="1"/>
    <w:next w:val="a"/>
    <w:uiPriority w:val="99"/>
    <w:rsid w:val="00123546"/>
    <w:pPr>
      <w:keepLines/>
      <w:suppressAutoHyphens w:val="0"/>
      <w:autoSpaceDE w:val="0"/>
      <w:autoSpaceDN w:val="0"/>
      <w:adjustRightInd w:val="0"/>
      <w:spacing w:before="480" w:after="240" w:line="360" w:lineRule="auto"/>
      <w:ind w:firstLine="0"/>
      <w:jc w:val="center"/>
      <w:outlineLvl w:val="9"/>
    </w:pPr>
    <w:rPr>
      <w:rFonts w:ascii="Times New Roman" w:hAnsi="Times New Roman"/>
      <w:b w:val="0"/>
      <w:bCs w:val="0"/>
      <w:kern w:val="0"/>
      <w:sz w:val="18"/>
      <w:szCs w:val="18"/>
      <w:lang w:eastAsia="ru-RU"/>
    </w:rPr>
  </w:style>
  <w:style w:type="paragraph" w:customStyle="1" w:styleId="affffb">
    <w:name w:val="Подзаголовок для информации об изменениях"/>
    <w:basedOn w:val="afff5"/>
    <w:next w:val="a"/>
    <w:uiPriority w:val="99"/>
    <w:rsid w:val="00123546"/>
    <w:rPr>
      <w:b/>
      <w:bCs/>
    </w:rPr>
  </w:style>
  <w:style w:type="paragraph" w:customStyle="1" w:styleId="affffc">
    <w:name w:val="Подчёркнуный текст"/>
    <w:basedOn w:val="a"/>
    <w:next w:val="a"/>
    <w:uiPriority w:val="99"/>
    <w:rsid w:val="00123546"/>
    <w:pPr>
      <w:widowControl w:val="0"/>
      <w:pBdr>
        <w:bottom w:val="single" w:sz="4" w:space="0" w:color="auto"/>
      </w:pBdr>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d">
    <w:name w:val="Постоянная часть"/>
    <w:basedOn w:val="affb"/>
    <w:next w:val="a"/>
    <w:uiPriority w:val="99"/>
    <w:rsid w:val="00123546"/>
    <w:rPr>
      <w:sz w:val="20"/>
      <w:szCs w:val="20"/>
    </w:rPr>
  </w:style>
  <w:style w:type="paragraph" w:customStyle="1" w:styleId="affffe">
    <w:name w:val="Прижатый влево"/>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f">
    <w:name w:val="Пример."/>
    <w:basedOn w:val="aff5"/>
    <w:next w:val="a"/>
    <w:uiPriority w:val="99"/>
    <w:rsid w:val="00123546"/>
  </w:style>
  <w:style w:type="paragraph" w:customStyle="1" w:styleId="afffff0">
    <w:name w:val="Примечание."/>
    <w:basedOn w:val="aff5"/>
    <w:next w:val="a"/>
    <w:uiPriority w:val="99"/>
    <w:rsid w:val="00123546"/>
  </w:style>
  <w:style w:type="character" w:customStyle="1" w:styleId="afffff1">
    <w:name w:val="Продолжение ссылки"/>
    <w:uiPriority w:val="99"/>
    <w:rsid w:val="00123546"/>
  </w:style>
  <w:style w:type="paragraph" w:customStyle="1" w:styleId="afffff2">
    <w:name w:val="Словарная статья"/>
    <w:basedOn w:val="a"/>
    <w:next w:val="a"/>
    <w:uiPriority w:val="99"/>
    <w:rsid w:val="00123546"/>
    <w:pPr>
      <w:widowControl w:val="0"/>
      <w:suppressAutoHyphens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3">
    <w:name w:val="Сравнение редакций"/>
    <w:uiPriority w:val="99"/>
    <w:rsid w:val="00123546"/>
    <w:rPr>
      <w:b/>
      <w:color w:val="26282F"/>
    </w:rPr>
  </w:style>
  <w:style w:type="character" w:customStyle="1" w:styleId="afffff4">
    <w:name w:val="Сравнение редакций. Добавленный фрагмент"/>
    <w:uiPriority w:val="99"/>
    <w:rsid w:val="00123546"/>
    <w:rPr>
      <w:color w:val="000000"/>
      <w:shd w:val="clear" w:color="auto" w:fill="C1D7FF"/>
    </w:rPr>
  </w:style>
  <w:style w:type="character" w:customStyle="1" w:styleId="afffff5">
    <w:name w:val="Сравнение редакций. Удаленный фрагмент"/>
    <w:uiPriority w:val="99"/>
    <w:rsid w:val="00123546"/>
    <w:rPr>
      <w:color w:val="000000"/>
      <w:shd w:val="clear" w:color="auto" w:fill="C4C413"/>
    </w:rPr>
  </w:style>
  <w:style w:type="paragraph" w:customStyle="1" w:styleId="afffff6">
    <w:name w:val="Ссылка на официальную публикацию"/>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7">
    <w:name w:val="Ссылка на утративший силу документ"/>
    <w:uiPriority w:val="99"/>
    <w:rsid w:val="00123546"/>
    <w:rPr>
      <w:b/>
      <w:color w:val="749232"/>
    </w:rPr>
  </w:style>
  <w:style w:type="paragraph" w:customStyle="1" w:styleId="afffff8">
    <w:name w:val="Текст в таблице"/>
    <w:basedOn w:val="affff5"/>
    <w:next w:val="a"/>
    <w:uiPriority w:val="99"/>
    <w:rsid w:val="00123546"/>
    <w:pPr>
      <w:ind w:firstLine="500"/>
    </w:pPr>
  </w:style>
  <w:style w:type="paragraph" w:customStyle="1" w:styleId="afffff9">
    <w:name w:val="Текст ЭР (см. также)"/>
    <w:basedOn w:val="a"/>
    <w:next w:val="a"/>
    <w:uiPriority w:val="99"/>
    <w:rsid w:val="00123546"/>
    <w:pPr>
      <w:widowControl w:val="0"/>
      <w:suppressAutoHyphens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a">
    <w:name w:val="Технический комментарий"/>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b">
    <w:name w:val="Утратил силу"/>
    <w:uiPriority w:val="99"/>
    <w:rsid w:val="00123546"/>
    <w:rPr>
      <w:b/>
      <w:strike/>
      <w:color w:val="666600"/>
    </w:rPr>
  </w:style>
  <w:style w:type="paragraph" w:customStyle="1" w:styleId="afffffc">
    <w:name w:val="Формула"/>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d">
    <w:name w:val="Центрированный (таблица)"/>
    <w:basedOn w:val="affff5"/>
    <w:next w:val="a"/>
    <w:uiPriority w:val="99"/>
    <w:rsid w:val="00123546"/>
    <w:pPr>
      <w:jc w:val="center"/>
    </w:pPr>
  </w:style>
  <w:style w:type="paragraph" w:customStyle="1" w:styleId="-0">
    <w:name w:val="ЭР-содержание (правое окно)"/>
    <w:basedOn w:val="a"/>
    <w:next w:val="a"/>
    <w:uiPriority w:val="99"/>
    <w:rsid w:val="00123546"/>
    <w:pPr>
      <w:widowControl w:val="0"/>
      <w:suppressAutoHyphens w:val="0"/>
      <w:autoSpaceDE w:val="0"/>
      <w:autoSpaceDN w:val="0"/>
      <w:adjustRightInd w:val="0"/>
      <w:spacing w:before="300" w:after="0" w:line="360" w:lineRule="auto"/>
    </w:pPr>
    <w:rPr>
      <w:rFonts w:ascii="Times New Roman" w:eastAsia="Times New Roman" w:hAnsi="Times New Roman"/>
      <w:sz w:val="24"/>
      <w:szCs w:val="24"/>
      <w:lang w:eastAsia="ru-RU"/>
    </w:rPr>
  </w:style>
  <w:style w:type="character" w:styleId="afffffe">
    <w:name w:val="annotation reference"/>
    <w:uiPriority w:val="99"/>
    <w:rsid w:val="00123546"/>
    <w:rPr>
      <w:rFonts w:cs="Times New Roman"/>
      <w:sz w:val="16"/>
    </w:rPr>
  </w:style>
  <w:style w:type="paragraph" w:styleId="41">
    <w:name w:val="toc 4"/>
    <w:basedOn w:val="a"/>
    <w:next w:val="a"/>
    <w:autoRedefine/>
    <w:uiPriority w:val="99"/>
    <w:rsid w:val="00123546"/>
    <w:pPr>
      <w:suppressAutoHyphens w:val="0"/>
      <w:spacing w:after="0" w:line="240" w:lineRule="auto"/>
      <w:ind w:left="720"/>
    </w:pPr>
    <w:rPr>
      <w:rFonts w:ascii="Times New Roman" w:eastAsia="Times New Roman" w:hAnsi="Times New Roman" w:cs="Calibri"/>
      <w:sz w:val="20"/>
      <w:szCs w:val="20"/>
      <w:lang w:eastAsia="ru-RU"/>
    </w:rPr>
  </w:style>
  <w:style w:type="paragraph" w:styleId="51">
    <w:name w:val="toc 5"/>
    <w:basedOn w:val="a"/>
    <w:next w:val="a"/>
    <w:autoRedefine/>
    <w:uiPriority w:val="99"/>
    <w:rsid w:val="00123546"/>
    <w:pPr>
      <w:suppressAutoHyphens w:val="0"/>
      <w:spacing w:after="0" w:line="240" w:lineRule="auto"/>
      <w:ind w:left="960"/>
    </w:pPr>
    <w:rPr>
      <w:rFonts w:ascii="Times New Roman" w:eastAsia="Times New Roman" w:hAnsi="Times New Roman" w:cs="Calibri"/>
      <w:sz w:val="20"/>
      <w:szCs w:val="20"/>
      <w:lang w:eastAsia="ru-RU"/>
    </w:rPr>
  </w:style>
  <w:style w:type="paragraph" w:styleId="61">
    <w:name w:val="toc 6"/>
    <w:basedOn w:val="a"/>
    <w:next w:val="a"/>
    <w:autoRedefine/>
    <w:uiPriority w:val="99"/>
    <w:rsid w:val="00123546"/>
    <w:pPr>
      <w:suppressAutoHyphens w:val="0"/>
      <w:spacing w:after="0" w:line="240" w:lineRule="auto"/>
      <w:ind w:left="1200"/>
    </w:pPr>
    <w:rPr>
      <w:rFonts w:ascii="Times New Roman" w:eastAsia="Times New Roman" w:hAnsi="Times New Roman" w:cs="Calibri"/>
      <w:sz w:val="20"/>
      <w:szCs w:val="20"/>
      <w:lang w:eastAsia="ru-RU"/>
    </w:rPr>
  </w:style>
  <w:style w:type="paragraph" w:styleId="71">
    <w:name w:val="toc 7"/>
    <w:basedOn w:val="a"/>
    <w:next w:val="a"/>
    <w:autoRedefine/>
    <w:uiPriority w:val="99"/>
    <w:rsid w:val="00123546"/>
    <w:pPr>
      <w:suppressAutoHyphens w:val="0"/>
      <w:spacing w:after="0" w:line="240" w:lineRule="auto"/>
      <w:ind w:left="1440"/>
    </w:pPr>
    <w:rPr>
      <w:rFonts w:ascii="Times New Roman" w:eastAsia="Times New Roman" w:hAnsi="Times New Roman" w:cs="Calibri"/>
      <w:sz w:val="20"/>
      <w:szCs w:val="20"/>
      <w:lang w:eastAsia="ru-RU"/>
    </w:rPr>
  </w:style>
  <w:style w:type="paragraph" w:styleId="81">
    <w:name w:val="toc 8"/>
    <w:basedOn w:val="a"/>
    <w:next w:val="a"/>
    <w:autoRedefine/>
    <w:uiPriority w:val="99"/>
    <w:rsid w:val="00123546"/>
    <w:pPr>
      <w:suppressAutoHyphens w:val="0"/>
      <w:spacing w:after="0" w:line="240" w:lineRule="auto"/>
      <w:ind w:left="1680"/>
    </w:pPr>
    <w:rPr>
      <w:rFonts w:ascii="Times New Roman" w:eastAsia="Times New Roman" w:hAnsi="Times New Roman" w:cs="Calibri"/>
      <w:sz w:val="20"/>
      <w:szCs w:val="20"/>
      <w:lang w:eastAsia="ru-RU"/>
    </w:rPr>
  </w:style>
  <w:style w:type="paragraph" w:styleId="91">
    <w:name w:val="toc 9"/>
    <w:basedOn w:val="a"/>
    <w:next w:val="a"/>
    <w:autoRedefine/>
    <w:uiPriority w:val="99"/>
    <w:rsid w:val="00123546"/>
    <w:pPr>
      <w:suppressAutoHyphens w:val="0"/>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f">
    <w:name w:val="Текст концевой сноски Знак"/>
    <w:link w:val="affffff0"/>
    <w:uiPriority w:val="99"/>
    <w:semiHidden/>
    <w:locked/>
    <w:rsid w:val="00123546"/>
    <w:rPr>
      <w:rFonts w:ascii="Times New Roman" w:hAnsi="Times New Roman" w:cs="Times New Roman"/>
      <w:sz w:val="20"/>
      <w:szCs w:val="20"/>
      <w:lang w:eastAsia="ru-RU"/>
    </w:rPr>
  </w:style>
  <w:style w:type="paragraph" w:styleId="affffff0">
    <w:name w:val="endnote text"/>
    <w:basedOn w:val="a"/>
    <w:link w:val="affffff"/>
    <w:uiPriority w:val="99"/>
    <w:semiHidden/>
    <w:rsid w:val="00123546"/>
    <w:pPr>
      <w:suppressAutoHyphens w:val="0"/>
      <w:spacing w:after="0" w:line="240" w:lineRule="auto"/>
    </w:pPr>
    <w:rPr>
      <w:rFonts w:ascii="Times New Roman" w:eastAsia="Times New Roman" w:hAnsi="Times New Roman"/>
      <w:sz w:val="20"/>
      <w:szCs w:val="20"/>
      <w:lang w:eastAsia="ru-RU"/>
    </w:rPr>
  </w:style>
  <w:style w:type="character" w:customStyle="1" w:styleId="EndnoteTextChar1">
    <w:name w:val="Endnote Text Char1"/>
    <w:uiPriority w:val="99"/>
    <w:semiHidden/>
    <w:rsid w:val="00A42DDE"/>
    <w:rPr>
      <w:sz w:val="20"/>
      <w:szCs w:val="20"/>
      <w:lang w:eastAsia="en-US"/>
    </w:rPr>
  </w:style>
  <w:style w:type="character" w:styleId="affffff1">
    <w:name w:val="Strong"/>
    <w:uiPriority w:val="99"/>
    <w:qFormat/>
    <w:rsid w:val="00123546"/>
    <w:rPr>
      <w:rFonts w:cs="Times New Roman"/>
      <w:b/>
    </w:rPr>
  </w:style>
  <w:style w:type="character" w:customStyle="1" w:styleId="extended-textshort">
    <w:name w:val="extended-text__short"/>
    <w:uiPriority w:val="99"/>
    <w:rsid w:val="00123546"/>
    <w:rPr>
      <w:rFonts w:cs="Times New Roman"/>
    </w:rPr>
  </w:style>
  <w:style w:type="paragraph" w:styleId="affffff2">
    <w:name w:val="Subtitle"/>
    <w:basedOn w:val="a"/>
    <w:next w:val="a"/>
    <w:link w:val="affffff3"/>
    <w:uiPriority w:val="99"/>
    <w:qFormat/>
    <w:rsid w:val="00123546"/>
    <w:pPr>
      <w:suppressAutoHyphens w:val="0"/>
      <w:spacing w:after="60" w:line="240" w:lineRule="auto"/>
      <w:jc w:val="center"/>
      <w:outlineLvl w:val="1"/>
    </w:pPr>
    <w:rPr>
      <w:rFonts w:ascii="Cambria" w:eastAsia="Times New Roman" w:hAnsi="Cambria"/>
      <w:sz w:val="24"/>
      <w:szCs w:val="24"/>
      <w:lang w:eastAsia="ru-RU"/>
    </w:rPr>
  </w:style>
  <w:style w:type="character" w:customStyle="1" w:styleId="affffff3">
    <w:name w:val="Подзаголовок Знак"/>
    <w:link w:val="affffff2"/>
    <w:uiPriority w:val="99"/>
    <w:locked/>
    <w:rsid w:val="00123546"/>
    <w:rPr>
      <w:rFonts w:ascii="Cambria" w:hAnsi="Cambria" w:cs="Times New Roman"/>
      <w:sz w:val="24"/>
      <w:szCs w:val="24"/>
      <w:lang w:eastAsia="ru-RU"/>
    </w:rPr>
  </w:style>
  <w:style w:type="character" w:customStyle="1" w:styleId="highlightedsearchterm">
    <w:name w:val="highlightedsearchterm"/>
    <w:uiPriority w:val="99"/>
    <w:rsid w:val="00123546"/>
    <w:rPr>
      <w:rFonts w:cs="Times New Roman"/>
    </w:rPr>
  </w:style>
  <w:style w:type="character" w:customStyle="1" w:styleId="googqs-tidbit">
    <w:name w:val="goog_qs-tidbit"/>
    <w:uiPriority w:val="99"/>
    <w:rsid w:val="00123546"/>
    <w:rPr>
      <w:rFonts w:cs="Times New Roman"/>
    </w:rPr>
  </w:style>
  <w:style w:type="paragraph" w:customStyle="1" w:styleId="210">
    <w:name w:val="Основной текст 21"/>
    <w:basedOn w:val="a"/>
    <w:uiPriority w:val="99"/>
    <w:rsid w:val="00123546"/>
    <w:pPr>
      <w:suppressAutoHyphens w:val="0"/>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4">
    <w:name w:val="No Spacing"/>
    <w:link w:val="affffff5"/>
    <w:uiPriority w:val="99"/>
    <w:qFormat/>
    <w:rsid w:val="00123546"/>
    <w:pPr>
      <w:suppressAutoHyphens/>
    </w:pPr>
    <w:rPr>
      <w:rFonts w:eastAsia="Times New Roman"/>
      <w:sz w:val="22"/>
      <w:szCs w:val="22"/>
    </w:rPr>
  </w:style>
  <w:style w:type="character" w:customStyle="1" w:styleId="affffff5">
    <w:name w:val="Без интервала Знак"/>
    <w:link w:val="affffff4"/>
    <w:uiPriority w:val="99"/>
    <w:locked/>
    <w:rsid w:val="00123546"/>
    <w:rPr>
      <w:rFonts w:eastAsia="Times New Roman"/>
      <w:sz w:val="22"/>
      <w:szCs w:val="22"/>
      <w:lang w:bidi="ar-SA"/>
    </w:rPr>
  </w:style>
  <w:style w:type="paragraph" w:customStyle="1" w:styleId="Style36">
    <w:name w:val="Style36"/>
    <w:basedOn w:val="a"/>
    <w:uiPriority w:val="99"/>
    <w:rsid w:val="00123546"/>
    <w:pPr>
      <w:widowControl w:val="0"/>
      <w:suppressAutoHyphens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123546"/>
    <w:rPr>
      <w:rFonts w:ascii="Times New Roman" w:hAnsi="Times New Roman"/>
      <w:b/>
      <w:sz w:val="20"/>
    </w:rPr>
  </w:style>
  <w:style w:type="character" w:customStyle="1" w:styleId="FontStyle193">
    <w:name w:val="Font Style193"/>
    <w:uiPriority w:val="99"/>
    <w:rsid w:val="00123546"/>
    <w:rPr>
      <w:rFonts w:ascii="Arial" w:hAnsi="Arial"/>
      <w:b/>
      <w:sz w:val="50"/>
    </w:rPr>
  </w:style>
  <w:style w:type="character" w:customStyle="1" w:styleId="FontStyle151">
    <w:name w:val="Font Style151"/>
    <w:uiPriority w:val="99"/>
    <w:rsid w:val="00123546"/>
    <w:rPr>
      <w:rFonts w:ascii="Arial" w:hAnsi="Arial"/>
      <w:b/>
      <w:smallCaps/>
      <w:spacing w:val="30"/>
      <w:sz w:val="44"/>
    </w:rPr>
  </w:style>
  <w:style w:type="character" w:customStyle="1" w:styleId="apple-style-span">
    <w:name w:val="apple-style-span"/>
    <w:uiPriority w:val="99"/>
    <w:rsid w:val="00123546"/>
    <w:rPr>
      <w:rFonts w:cs="Times New Roman"/>
    </w:rPr>
  </w:style>
  <w:style w:type="character" w:customStyle="1" w:styleId="FontStyle153">
    <w:name w:val="Font Style153"/>
    <w:uiPriority w:val="99"/>
    <w:rsid w:val="00123546"/>
    <w:rPr>
      <w:rFonts w:ascii="Bookman Old Style" w:hAnsi="Bookman Old Style"/>
      <w:spacing w:val="10"/>
      <w:sz w:val="44"/>
    </w:rPr>
  </w:style>
  <w:style w:type="paragraph" w:customStyle="1" w:styleId="311">
    <w:name w:val="Основной текст с отступом 31"/>
    <w:basedOn w:val="a"/>
    <w:uiPriority w:val="99"/>
    <w:rsid w:val="00123546"/>
    <w:pPr>
      <w:suppressAutoHyphens w:val="0"/>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uiPriority w:val="99"/>
    <w:rsid w:val="00123546"/>
    <w:rPr>
      <w:rFonts w:ascii="Times New Roman" w:hAnsi="Times New Roman" w:cs="Times New Roman"/>
      <w:i/>
      <w:iCs/>
      <w:sz w:val="23"/>
      <w:szCs w:val="23"/>
      <w:u w:val="none"/>
    </w:rPr>
  </w:style>
  <w:style w:type="character" w:customStyle="1" w:styleId="18">
    <w:name w:val="Основной текст Знак1"/>
    <w:uiPriority w:val="99"/>
    <w:rsid w:val="00123546"/>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locked/>
    <w:rsid w:val="00123546"/>
    <w:rPr>
      <w:rFonts w:ascii="Times New Roman" w:hAnsi="Times New Roman" w:cs="Times New Roman"/>
      <w:i/>
      <w:iCs/>
      <w:sz w:val="23"/>
      <w:szCs w:val="23"/>
      <w:shd w:val="clear" w:color="auto" w:fill="FFFFFF"/>
    </w:rPr>
  </w:style>
  <w:style w:type="paragraph" w:customStyle="1" w:styleId="35">
    <w:name w:val="Основной текст (3)"/>
    <w:basedOn w:val="a"/>
    <w:link w:val="34"/>
    <w:uiPriority w:val="99"/>
    <w:rsid w:val="00123546"/>
    <w:pPr>
      <w:widowControl w:val="0"/>
      <w:shd w:val="clear" w:color="auto" w:fill="FFFFFF"/>
      <w:suppressAutoHyphens w:val="0"/>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123546"/>
    <w:rPr>
      <w:rFonts w:ascii="Times New Roman" w:hAnsi="Times New Roman" w:cs="Times New Roman"/>
      <w:i/>
      <w:iCs/>
      <w:spacing w:val="-2"/>
      <w:sz w:val="21"/>
      <w:szCs w:val="21"/>
      <w:u w:val="none"/>
    </w:rPr>
  </w:style>
  <w:style w:type="character" w:customStyle="1" w:styleId="affffff7">
    <w:name w:val="Основной текст + Курсив"/>
    <w:uiPriority w:val="99"/>
    <w:rsid w:val="00123546"/>
    <w:rPr>
      <w:rFonts w:ascii="Times New Roman" w:hAnsi="Times New Roman" w:cs="Times New Roman"/>
      <w:b/>
      <w:bCs/>
      <w:i/>
      <w:iCs/>
      <w:sz w:val="23"/>
      <w:szCs w:val="23"/>
      <w:u w:val="none"/>
      <w:shd w:val="clear" w:color="auto" w:fill="FFFFFF"/>
    </w:rPr>
  </w:style>
  <w:style w:type="paragraph" w:customStyle="1" w:styleId="affffff8">
    <w:name w:val="Базовый"/>
    <w:uiPriority w:val="99"/>
    <w:rsid w:val="00123546"/>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link w:val="42"/>
    <w:uiPriority w:val="99"/>
    <w:locked/>
    <w:rsid w:val="00123546"/>
    <w:rPr>
      <w:rFonts w:eastAsia="Times New Roman" w:cs="Calibri"/>
      <w:spacing w:val="2"/>
      <w:shd w:val="clear" w:color="auto" w:fill="FFFFFF"/>
    </w:rPr>
  </w:style>
  <w:style w:type="paragraph" w:customStyle="1" w:styleId="42">
    <w:name w:val="Основной текст4"/>
    <w:basedOn w:val="a"/>
    <w:link w:val="affffff9"/>
    <w:uiPriority w:val="99"/>
    <w:rsid w:val="00123546"/>
    <w:pPr>
      <w:widowControl w:val="0"/>
      <w:shd w:val="clear" w:color="auto" w:fill="FFFFFF"/>
      <w:suppressAutoHyphens w:val="0"/>
      <w:spacing w:before="420" w:after="240" w:line="298" w:lineRule="exact"/>
      <w:ind w:hanging="360"/>
      <w:jc w:val="both"/>
    </w:pPr>
    <w:rPr>
      <w:rFonts w:cs="Calibri"/>
      <w:spacing w:val="2"/>
      <w:sz w:val="20"/>
    </w:rPr>
  </w:style>
  <w:style w:type="character" w:customStyle="1" w:styleId="19">
    <w:name w:val="Основной текст1"/>
    <w:uiPriority w:val="99"/>
    <w:rsid w:val="00123546"/>
    <w:rPr>
      <w:rFonts w:eastAsia="Times New Roman" w:cs="Calibri"/>
      <w:color w:val="000000"/>
      <w:spacing w:val="2"/>
      <w:w w:val="100"/>
      <w:position w:val="0"/>
      <w:shd w:val="clear" w:color="auto" w:fill="FFFFFF"/>
      <w:lang w:val="ru-RU"/>
    </w:rPr>
  </w:style>
  <w:style w:type="paragraph" w:customStyle="1" w:styleId="Docsubtitle2">
    <w:name w:val="Doc subtitle2"/>
    <w:basedOn w:val="a"/>
    <w:link w:val="Docsubtitle2Char"/>
    <w:uiPriority w:val="99"/>
    <w:rsid w:val="00123546"/>
    <w:pPr>
      <w:suppressAutoHyphens w:val="0"/>
      <w:spacing w:after="0" w:line="240" w:lineRule="auto"/>
    </w:pPr>
    <w:rPr>
      <w:rFonts w:ascii="Arial" w:hAnsi="Arial"/>
      <w:sz w:val="28"/>
      <w:szCs w:val="28"/>
      <w:lang w:val="en-GB"/>
    </w:rPr>
  </w:style>
  <w:style w:type="character" w:customStyle="1" w:styleId="Docsubtitle2Char">
    <w:name w:val="Doc subtitle2 Char"/>
    <w:link w:val="Docsubtitle2"/>
    <w:uiPriority w:val="99"/>
    <w:locked/>
    <w:rsid w:val="00123546"/>
    <w:rPr>
      <w:rFonts w:ascii="Arial" w:hAnsi="Arial" w:cs="Times New Roman"/>
      <w:sz w:val="28"/>
      <w:szCs w:val="28"/>
      <w:lang w:val="en-GB"/>
    </w:rPr>
  </w:style>
  <w:style w:type="paragraph" w:customStyle="1" w:styleId="Doctitle">
    <w:name w:val="Doc title"/>
    <w:basedOn w:val="a"/>
    <w:uiPriority w:val="99"/>
    <w:rsid w:val="00123546"/>
    <w:pPr>
      <w:suppressAutoHyphens w:val="0"/>
      <w:spacing w:after="0" w:line="240" w:lineRule="auto"/>
    </w:pPr>
    <w:rPr>
      <w:rFonts w:ascii="Arial" w:eastAsia="Times New Roman" w:hAnsi="Arial"/>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ffffa"/>
    <w:uiPriority w:val="99"/>
    <w:rsid w:val="00123546"/>
    <w:pPr>
      <w:widowControl w:val="0"/>
      <w:suppressAutoHyphens w:val="0"/>
      <w:spacing w:after="0" w:line="240" w:lineRule="auto"/>
    </w:pPr>
    <w:rPr>
      <w:rFonts w:ascii="Times New Roman" w:hAnsi="Times New Roman"/>
      <w:sz w:val="24"/>
      <w:szCs w:val="20"/>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uiPriority w:val="99"/>
    <w:locked/>
    <w:rsid w:val="00123546"/>
    <w:rPr>
      <w:rFonts w:ascii="Times New Roman" w:hAnsi="Times New Roman"/>
      <w:sz w:val="24"/>
      <w:lang w:val="en-US" w:eastAsia="nl-NL"/>
    </w:rPr>
  </w:style>
  <w:style w:type="paragraph" w:customStyle="1" w:styleId="TableParagraph">
    <w:name w:val="Table Paragraph"/>
    <w:basedOn w:val="a"/>
    <w:uiPriority w:val="99"/>
    <w:rsid w:val="00123546"/>
    <w:pPr>
      <w:widowControl w:val="0"/>
      <w:suppressAutoHyphens w:val="0"/>
      <w:autoSpaceDE w:val="0"/>
      <w:autoSpaceDN w:val="0"/>
      <w:spacing w:after="0" w:line="240" w:lineRule="auto"/>
      <w:ind w:left="9"/>
    </w:pPr>
    <w:rPr>
      <w:rFonts w:ascii="Times New Roman" w:eastAsia="Times New Roman" w:hAnsi="Times New Roman"/>
    </w:rPr>
  </w:style>
  <w:style w:type="character" w:styleId="affffffb">
    <w:name w:val="FollowedHyperlink"/>
    <w:uiPriority w:val="99"/>
    <w:rsid w:val="00123546"/>
    <w:rPr>
      <w:rFonts w:cs="Times New Roman"/>
      <w:color w:val="0000FF"/>
      <w:u w:val="single"/>
    </w:rPr>
  </w:style>
  <w:style w:type="character" w:customStyle="1" w:styleId="colorgray">
    <w:name w:val="colorgray"/>
    <w:uiPriority w:val="99"/>
    <w:rsid w:val="00123546"/>
    <w:rPr>
      <w:rFonts w:cs="Times New Roman"/>
    </w:rPr>
  </w:style>
  <w:style w:type="paragraph" w:customStyle="1" w:styleId="full">
    <w:name w:val="full"/>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8">
    <w:name w:val="Заголовок2"/>
    <w:uiPriority w:val="99"/>
    <w:rsid w:val="00123546"/>
  </w:style>
  <w:style w:type="character" w:customStyle="1" w:styleId="50">
    <w:name w:val="Заголовок 5 Знак"/>
    <w:link w:val="5"/>
    <w:rsid w:val="00FA1036"/>
    <w:rPr>
      <w:rFonts w:ascii="Calibri" w:eastAsia="Times New Roman" w:hAnsi="Calibri" w:cs="Times New Roman"/>
      <w:b/>
      <w:bCs/>
      <w:i/>
      <w:iCs/>
      <w:sz w:val="26"/>
      <w:szCs w:val="26"/>
      <w:lang w:eastAsia="en-US"/>
    </w:rPr>
  </w:style>
  <w:style w:type="character" w:customStyle="1" w:styleId="60">
    <w:name w:val="Заголовок 6 Знак"/>
    <w:link w:val="6"/>
    <w:rsid w:val="00303371"/>
    <w:rPr>
      <w:rFonts w:ascii="Calibri" w:eastAsia="Times New Roman" w:hAnsi="Calibri" w:cs="Times New Roman"/>
      <w:b/>
      <w:bCs/>
      <w:sz w:val="22"/>
      <w:szCs w:val="22"/>
      <w:lang w:eastAsia="en-US"/>
    </w:rPr>
  </w:style>
  <w:style w:type="character" w:customStyle="1" w:styleId="70">
    <w:name w:val="Заголовок 7 Знак"/>
    <w:link w:val="7"/>
    <w:rsid w:val="0079355D"/>
    <w:rPr>
      <w:rFonts w:ascii="Calibri" w:eastAsia="Times New Roman" w:hAnsi="Calibri" w:cs="Times New Roman"/>
      <w:sz w:val="24"/>
      <w:szCs w:val="24"/>
      <w:lang w:eastAsia="en-US"/>
    </w:rPr>
  </w:style>
  <w:style w:type="character" w:customStyle="1" w:styleId="80">
    <w:name w:val="Заголовок 8 Знак"/>
    <w:link w:val="8"/>
    <w:rsid w:val="0079355D"/>
    <w:rPr>
      <w:rFonts w:ascii="Calibri" w:eastAsia="Times New Roman" w:hAnsi="Calibri" w:cs="Times New Roman"/>
      <w:i/>
      <w:iCs/>
      <w:sz w:val="24"/>
      <w:szCs w:val="24"/>
      <w:lang w:eastAsia="en-US"/>
    </w:rPr>
  </w:style>
  <w:style w:type="character" w:customStyle="1" w:styleId="90">
    <w:name w:val="Заголовок 9 Знак"/>
    <w:link w:val="9"/>
    <w:rsid w:val="0079355D"/>
    <w:rPr>
      <w:rFonts w:ascii="Cambria" w:eastAsia="Times New Roman" w:hAnsi="Cambria" w:cs="Times New Roman"/>
      <w:sz w:val="22"/>
      <w:szCs w:val="22"/>
      <w:lang w:eastAsia="en-US"/>
    </w:rPr>
  </w:style>
  <w:style w:type="character" w:styleId="affffffc">
    <w:name w:val="Subtle Emphasis"/>
    <w:uiPriority w:val="19"/>
    <w:qFormat/>
    <w:rsid w:val="0079355D"/>
    <w:rPr>
      <w:i/>
      <w:iCs/>
      <w:color w:val="808080"/>
    </w:rPr>
  </w:style>
  <w:style w:type="table" w:styleId="affffffd">
    <w:name w:val="Table Grid"/>
    <w:basedOn w:val="a1"/>
    <w:locked/>
    <w:rsid w:val="00B954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ffffffd"/>
    <w:uiPriority w:val="39"/>
    <w:rsid w:val="00C03F7C"/>
    <w:rPr>
      <w:rFonts w:ascii="Times New Roman" w:hAnsi="Times New Roman"/>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e">
    <w:name w:val="TOC Heading"/>
    <w:basedOn w:val="1"/>
    <w:next w:val="a"/>
    <w:uiPriority w:val="39"/>
    <w:unhideWhenUsed/>
    <w:qFormat/>
    <w:rsid w:val="00913F28"/>
    <w:pPr>
      <w:keepLines/>
      <w:suppressAutoHyphens w:val="0"/>
      <w:spacing w:before="240" w:line="259" w:lineRule="auto"/>
      <w:ind w:firstLine="0"/>
      <w:outlineLvl w:val="9"/>
    </w:pPr>
    <w:rPr>
      <w:rFonts w:ascii="Calibri Light" w:hAnsi="Calibri Light"/>
      <w:b w:val="0"/>
      <w:bCs w:val="0"/>
      <w:color w:val="2F5496"/>
      <w:kern w:val="0"/>
      <w:lang w:eastAsia="ru-RU"/>
    </w:rPr>
  </w:style>
  <w:style w:type="character" w:customStyle="1" w:styleId="29">
    <w:name w:val="Основной текст (2)"/>
    <w:basedOn w:val="a0"/>
    <w:rsid w:val="000731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a">
    <w:name w:val="Основной текст (2)_"/>
    <w:basedOn w:val="a0"/>
    <w:rsid w:val="000731AA"/>
    <w:rPr>
      <w:rFonts w:ascii="Times New Roman" w:eastAsia="Times New Roman" w:hAnsi="Times New Roman" w:cs="Times New Roman"/>
      <w:b w:val="0"/>
      <w:bCs w:val="0"/>
      <w:i w:val="0"/>
      <w:iCs w:val="0"/>
      <w:smallCaps w:val="0"/>
      <w:strike w:val="0"/>
      <w:sz w:val="21"/>
      <w:szCs w:val="21"/>
      <w:u w:val="none"/>
    </w:rPr>
  </w:style>
  <w:style w:type="character" w:customStyle="1" w:styleId="295pt">
    <w:name w:val="Основной текст (2) + 9;5 pt;Полужирный"/>
    <w:basedOn w:val="2a"/>
    <w:rsid w:val="000731A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afffffff">
    <w:name w:val="Подпись к таблице_"/>
    <w:basedOn w:val="a0"/>
    <w:rsid w:val="000731AA"/>
    <w:rPr>
      <w:rFonts w:ascii="Times New Roman" w:eastAsia="Times New Roman" w:hAnsi="Times New Roman" w:cs="Times New Roman"/>
      <w:b w:val="0"/>
      <w:bCs w:val="0"/>
      <w:i w:val="0"/>
      <w:iCs w:val="0"/>
      <w:smallCaps w:val="0"/>
      <w:strike w:val="0"/>
      <w:sz w:val="21"/>
      <w:szCs w:val="21"/>
      <w:u w:val="none"/>
    </w:rPr>
  </w:style>
  <w:style w:type="character" w:customStyle="1" w:styleId="afffffff0">
    <w:name w:val="Подпись к таблице"/>
    <w:basedOn w:val="afffffff"/>
    <w:rsid w:val="000731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b">
    <w:name w:val="Подпись к таблице (2)_"/>
    <w:basedOn w:val="a0"/>
    <w:rsid w:val="00004ADB"/>
    <w:rPr>
      <w:rFonts w:ascii="Times New Roman" w:eastAsia="Times New Roman" w:hAnsi="Times New Roman" w:cs="Times New Roman"/>
      <w:b/>
      <w:bCs/>
      <w:i w:val="0"/>
      <w:iCs w:val="0"/>
      <w:smallCaps w:val="0"/>
      <w:strike w:val="0"/>
      <w:sz w:val="19"/>
      <w:szCs w:val="19"/>
      <w:u w:val="none"/>
    </w:rPr>
  </w:style>
  <w:style w:type="character" w:customStyle="1" w:styleId="2c">
    <w:name w:val="Подпись к таблице (2)"/>
    <w:basedOn w:val="2b"/>
    <w:rsid w:val="00004AD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d">
    <w:name w:val="Основной текст (2) + Малые прописные"/>
    <w:basedOn w:val="2a"/>
    <w:rsid w:val="00044785"/>
    <w:rPr>
      <w:rFonts w:ascii="Times New Roman" w:eastAsia="Times New Roman" w:hAnsi="Times New Roman" w:cs="Times New Roman"/>
      <w:b w:val="0"/>
      <w:bCs w:val="0"/>
      <w:i w:val="0"/>
      <w:iCs w:val="0"/>
      <w:smallCaps/>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723782">
      <w:marLeft w:val="0"/>
      <w:marRight w:val="0"/>
      <w:marTop w:val="0"/>
      <w:marBottom w:val="0"/>
      <w:divBdr>
        <w:top w:val="none" w:sz="0" w:space="0" w:color="auto"/>
        <w:left w:val="none" w:sz="0" w:space="0" w:color="auto"/>
        <w:bottom w:val="none" w:sz="0" w:space="0" w:color="auto"/>
        <w:right w:val="none" w:sz="0" w:space="0" w:color="auto"/>
      </w:divBdr>
    </w:div>
    <w:div w:id="1600723783">
      <w:marLeft w:val="0"/>
      <w:marRight w:val="0"/>
      <w:marTop w:val="0"/>
      <w:marBottom w:val="0"/>
      <w:divBdr>
        <w:top w:val="none" w:sz="0" w:space="0" w:color="auto"/>
        <w:left w:val="none" w:sz="0" w:space="0" w:color="auto"/>
        <w:bottom w:val="none" w:sz="0" w:space="0" w:color="auto"/>
        <w:right w:val="none" w:sz="0" w:space="0" w:color="auto"/>
      </w:divBdr>
    </w:div>
    <w:div w:id="16007237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1D153-BF7C-4B3A-AB1B-22FA7D03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100</Pages>
  <Words>24057</Words>
  <Characters>137126</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компьютерра</dc:creator>
  <cp:lastModifiedBy>Ирина</cp:lastModifiedBy>
  <cp:revision>89</cp:revision>
  <dcterms:created xsi:type="dcterms:W3CDTF">2022-03-29T17:20:00Z</dcterms:created>
  <dcterms:modified xsi:type="dcterms:W3CDTF">2022-04-06T06:44:00Z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